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53" w:rsidRDefault="00B42D53" w:rsidP="00B42D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2D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42D53" w:rsidRDefault="00B42D53" w:rsidP="00B42D5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Директор 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 «СШ ЕР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</w:p>
    <w:p w:rsidR="00B42D53" w:rsidRDefault="00B42D53" w:rsidP="00B42D5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профсоюзного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42D53" w:rsidRDefault="00B42D53" w:rsidP="00B42D5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МБОУДО «СШ 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МБОУДО «СШ 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proofErr w:type="gramStart"/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Басистая</w:t>
      </w:r>
      <w:proofErr w:type="gramEnd"/>
    </w:p>
    <w:p w:rsidR="00B42D53" w:rsidRPr="00B42D53" w:rsidRDefault="00B42D53" w:rsidP="00B42D53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5B199F" w:rsidRPr="005B19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</w:t>
      </w:r>
      <w:r w:rsidR="005B1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5B199F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 Беспалова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 №</w:t>
      </w:r>
      <w:r w:rsidR="00F2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F2590B" w:rsidRPr="00F25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5769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42D53" w:rsidRPr="00B42D53" w:rsidRDefault="00B42D53" w:rsidP="00B42D5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3" w:rsidRPr="00B42D53" w:rsidRDefault="00B42D53" w:rsidP="00B42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E275A" w:rsidRDefault="00B42D53" w:rsidP="00B42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общем собрании трудового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образовательного учреждения дополнительного образования </w:t>
      </w:r>
    </w:p>
    <w:p w:rsidR="00F81B3B" w:rsidRDefault="00F81B3B" w:rsidP="00B42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</w:t>
      </w:r>
      <w:r w:rsid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E275A" w:rsidRP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42D53" w:rsidRPr="003E275A" w:rsidRDefault="003E275A" w:rsidP="00B42D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 «СШ 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2D53" w:rsidRP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разработано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070B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(ст.26 п.4-5)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3F070B" w:rsidRP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 «СШ ЕР»</w:t>
      </w:r>
      <w:r w:rsidR="003F0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решает общие вопросы </w:t>
      </w:r>
      <w:proofErr w:type="gramStart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деятельности трудового коллектива.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общего собрания трудового коллектива, принятые в пределах 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полномочий и в соответствии с законодательством, </w:t>
      </w:r>
      <w:proofErr w:type="gramStart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proofErr w:type="gramEnd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администрацией, всеми членами трудового коллектива.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настоящее положение вносятся общим 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трудового коллектива и принимаются на его заседании.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данного положения не ограничен. Положение действует </w:t>
      </w:r>
      <w:proofErr w:type="gramStart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D53" w:rsidRPr="00B42D53" w:rsidRDefault="00B42D53" w:rsidP="00F8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нового</w:t>
      </w:r>
      <w:r w:rsidR="00B0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(новой редакции)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задачи общего собрания трудового коллектива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2.1.Общее собрание трудового коллектива содействует осуществлению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управленческих начал, развитию инициативы трудового коллектива.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2.2.Общее собрание трудового коллектива имеет право на самостоятельность школы в решении вопросов, способствующих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оптимальной организации образовательного процесса и финансово-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хозяйственной деятельности.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D169D" w:rsidRPr="008D1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общего собрания трудового коллектива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3.1.Общее собрание трудового коллектива: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и рекомендует к утверждению проект коллективного договора,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распорядка,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обсуждает вопросы состояния трудовой дисциплины в школе и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ее укреплению, рассматривает факты нарушения трудовой дисциплины работниками;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вопросы охраны и безопасности условия труда работников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жизни и здоровья </w:t>
      </w:r>
      <w:proofErr w:type="gramStart"/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8D169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предложения Учредителю по улучшению финансово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-хозяйственной деятельности;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 условия представления социальных гарантий и льгот в пределах компетенций;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знакомится с итоговыми документами по проверке государственными и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органами деятельности школы и заслушивает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о выполнении мероприятий по устранению недостатков в работе.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4.Права общего собрания трудового коллектива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4.1.Общее собрание трудового коллектива имеет право: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управлении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70B" w:rsidRP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 «СШ ЕР»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выходить с предложениями и заявлениями в органы муниципальной и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в общественные организации.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4.2.Каждый участник общего собрания трудового коллектива имеет </w:t>
      </w:r>
    </w:p>
    <w:p w:rsidR="00B42D53" w:rsidRPr="00B42D53" w:rsidRDefault="002B5475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42D53"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D53"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потребовать обсуждения общим собранием трудового коллектива любого вопроса, касающегося деятельности школы, если его предложение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 не менее 1/3 членов общего собрания трудового коллектива;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высказывать собственное мотивированное мнение, которое должно быть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занесено в протокол.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5.Организация деятельности общего собрания трудового коллектива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общего собрания трудового коллектива входят все работники </w:t>
      </w:r>
    </w:p>
    <w:p w:rsidR="00B42D53" w:rsidRPr="00B42D53" w:rsidRDefault="003F070B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5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МБОУДО «СШ ЕР»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участвующие своим трудом в его деятельности на основе трудового договора.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ведения общего собрания трудового коллектива из его состава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избирается председатель и секретарь.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5.3.Председатель общего собрания трудового коллектива: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общего собрания трудового коллектива;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участников трудового кол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 о предстоящем заседании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подготовку и проведение общего собрания трудового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повестку дня;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коллектива собирается 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необходимости, но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2 раз в год.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трудового коллектива считается правомочным, если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нем присутствует 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половины сотрудников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коллектива.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5.6.Решения общего собрания трудового коллектива принимаются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голосованием.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5.7.Решение общего собрания трудового коллектива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принятым,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 него проголосовало не менее 60% присутствующих.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5.8.Решение общего собрания трудового коллектива (не противоречащее </w:t>
      </w:r>
      <w:proofErr w:type="gramEnd"/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законодательству РФ и нормативно-правовым актам) обязательно </w:t>
      </w:r>
      <w:proofErr w:type="gramStart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всех членов трудового коллектива.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тветственность общего собрания трудового коллектива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6.1.Общее собрание трудового коллектива несет ответственность: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выполнение, выполнение не в полном объеме или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закрепленных за ним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и функций;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2B5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принимаемых решений законодательству РФ, нормативно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-правовым актам.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7.Делопроизводство общего собрания трудового коллектива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7.1.Заседания общего собрания трудового коллектива оформляются 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7.2.В протокол</w:t>
      </w:r>
      <w:r w:rsidR="00B009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фиксируются: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количественное присутствие (отсутствие) членов трудового коллектива;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рекомендации и замечания членов трудового коллектива;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7.3.Протоколы подписываются председателем и секретарем собрания</w:t>
      </w:r>
      <w:r w:rsidR="00B009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присутствующими членами трудового коллектива</w:t>
      </w: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2D53" w:rsidRPr="00B42D53" w:rsidRDefault="00B42D53" w:rsidP="00B4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D53">
        <w:rPr>
          <w:rFonts w:ascii="Times New Roman" w:eastAsia="Times New Roman" w:hAnsi="Times New Roman" w:cs="Times New Roman"/>
          <w:sz w:val="28"/>
          <w:szCs w:val="28"/>
          <w:lang w:eastAsia="ru-RU"/>
        </w:rPr>
        <w:t>7.4.Нумерация ведется от начала учебного года.</w:t>
      </w:r>
    </w:p>
    <w:p w:rsidR="00D4701A" w:rsidRPr="00B42D53" w:rsidRDefault="00D4701A" w:rsidP="00B42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01A" w:rsidRPr="00B4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C1E"/>
    <w:multiLevelType w:val="hybridMultilevel"/>
    <w:tmpl w:val="142C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53"/>
    <w:rsid w:val="002B5475"/>
    <w:rsid w:val="003E275A"/>
    <w:rsid w:val="003F070B"/>
    <w:rsid w:val="00576939"/>
    <w:rsid w:val="005B199F"/>
    <w:rsid w:val="008D169D"/>
    <w:rsid w:val="00A60B06"/>
    <w:rsid w:val="00B009FE"/>
    <w:rsid w:val="00B42D53"/>
    <w:rsid w:val="00D4701A"/>
    <w:rsid w:val="00F2590B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DUSH11</cp:lastModifiedBy>
  <cp:revision>5</cp:revision>
  <cp:lastPrinted>2023-09-15T10:39:00Z</cp:lastPrinted>
  <dcterms:created xsi:type="dcterms:W3CDTF">2017-03-16T12:46:00Z</dcterms:created>
  <dcterms:modified xsi:type="dcterms:W3CDTF">2023-10-18T08:31:00Z</dcterms:modified>
</cp:coreProperties>
</file>