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77" w:rsidRDefault="008F3677" w:rsidP="008F3677">
      <w:pPr>
        <w:ind w:left="-360" w:firstLine="360"/>
        <w:jc w:val="center"/>
        <w:rPr>
          <w:b/>
        </w:rPr>
      </w:pPr>
      <w:r w:rsidRPr="00C10527">
        <w:rPr>
          <w:b/>
        </w:rPr>
        <w:t xml:space="preserve">МУНИЦИПАЛЬНОЕ </w:t>
      </w:r>
      <w:r>
        <w:rPr>
          <w:b/>
        </w:rPr>
        <w:t xml:space="preserve">БЮДЖЕТНОЕ </w:t>
      </w:r>
      <w:r w:rsidRPr="00C10527">
        <w:rPr>
          <w:b/>
        </w:rPr>
        <w:t xml:space="preserve">ОБРАЗОВАТЕЛЬНОЕ УЧРЕЖДЕНИЕ  </w:t>
      </w:r>
    </w:p>
    <w:p w:rsidR="008F3677" w:rsidRDefault="008F3677" w:rsidP="008F3677">
      <w:pPr>
        <w:ind w:left="-360" w:firstLine="360"/>
        <w:jc w:val="center"/>
        <w:rPr>
          <w:b/>
        </w:rPr>
      </w:pPr>
      <w:r w:rsidRPr="00C10527">
        <w:rPr>
          <w:b/>
        </w:rPr>
        <w:t xml:space="preserve">ДОПОЛНИТЕЛЬНОГО ОБРАЗОВАНИЯ </w:t>
      </w:r>
    </w:p>
    <w:p w:rsidR="008F3677" w:rsidRDefault="008F3677" w:rsidP="008F3677">
      <w:pPr>
        <w:ind w:left="-360" w:firstLine="360"/>
        <w:jc w:val="center"/>
        <w:rPr>
          <w:b/>
        </w:rPr>
      </w:pPr>
      <w:r>
        <w:rPr>
          <w:b/>
        </w:rPr>
        <w:t>«</w:t>
      </w:r>
      <w:r w:rsidRPr="00C10527">
        <w:rPr>
          <w:b/>
        </w:rPr>
        <w:t>ДЕТСКО-ЮНОШЕСК</w:t>
      </w:r>
      <w:r>
        <w:rPr>
          <w:b/>
        </w:rPr>
        <w:t xml:space="preserve">АЯ </w:t>
      </w:r>
      <w:r w:rsidRPr="00C10527">
        <w:rPr>
          <w:b/>
        </w:rPr>
        <w:t>СПОРТИВН</w:t>
      </w:r>
      <w:r>
        <w:rPr>
          <w:b/>
        </w:rPr>
        <w:t>АЯ</w:t>
      </w:r>
      <w:r w:rsidRPr="00C10527">
        <w:rPr>
          <w:b/>
        </w:rPr>
        <w:t xml:space="preserve"> ШКОЛ</w:t>
      </w:r>
      <w:r>
        <w:rPr>
          <w:b/>
        </w:rPr>
        <w:t>А»</w:t>
      </w:r>
    </w:p>
    <w:p w:rsidR="008F3677" w:rsidRDefault="008F3677" w:rsidP="008F3677">
      <w:pPr>
        <w:ind w:left="-360" w:firstLine="360"/>
        <w:jc w:val="center"/>
        <w:rPr>
          <w:b/>
        </w:rPr>
      </w:pPr>
      <w:r>
        <w:rPr>
          <w:b/>
        </w:rPr>
        <w:t>ЕГОРЛЫКСКОГО РАЙОНА</w:t>
      </w:r>
    </w:p>
    <w:p w:rsidR="008F3677" w:rsidRDefault="008F3677" w:rsidP="008F3677">
      <w:pPr>
        <w:ind w:left="-360" w:firstLine="360"/>
        <w:jc w:val="center"/>
        <w:rPr>
          <w:b/>
        </w:rPr>
      </w:pPr>
    </w:p>
    <w:tbl>
      <w:tblPr>
        <w:tblStyle w:val="a6"/>
        <w:tblW w:w="0" w:type="auto"/>
        <w:jc w:val="center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F3677" w:rsidTr="006D3B2B">
        <w:trPr>
          <w:jc w:val="center"/>
        </w:trPr>
        <w:tc>
          <w:tcPr>
            <w:tcW w:w="4927" w:type="dxa"/>
          </w:tcPr>
          <w:p w:rsidR="008F3677" w:rsidRDefault="008F3677" w:rsidP="007276E2">
            <w:pPr>
              <w:rPr>
                <w:b/>
              </w:rPr>
            </w:pPr>
            <w:r>
              <w:rPr>
                <w:b/>
              </w:rPr>
              <w:t>«</w:t>
            </w:r>
            <w:r w:rsidR="007276E2">
              <w:rPr>
                <w:b/>
              </w:rPr>
              <w:t>Рассмотрено</w:t>
            </w:r>
            <w:r>
              <w:rPr>
                <w:b/>
              </w:rPr>
              <w:t>»</w:t>
            </w:r>
          </w:p>
        </w:tc>
        <w:tc>
          <w:tcPr>
            <w:tcW w:w="4927" w:type="dxa"/>
          </w:tcPr>
          <w:p w:rsidR="008F3677" w:rsidRDefault="008F3677" w:rsidP="007276E2">
            <w:pPr>
              <w:jc w:val="right"/>
              <w:rPr>
                <w:b/>
              </w:rPr>
            </w:pPr>
            <w:r w:rsidRPr="00260880">
              <w:rPr>
                <w:b/>
              </w:rPr>
              <w:t>Утвержд</w:t>
            </w:r>
            <w:r w:rsidR="007276E2">
              <w:rPr>
                <w:b/>
              </w:rPr>
              <w:t>ено</w:t>
            </w:r>
          </w:p>
        </w:tc>
      </w:tr>
      <w:tr w:rsidR="008F3677" w:rsidTr="006D3B2B">
        <w:trPr>
          <w:jc w:val="center"/>
        </w:trPr>
        <w:tc>
          <w:tcPr>
            <w:tcW w:w="4927" w:type="dxa"/>
          </w:tcPr>
          <w:p w:rsidR="008F3677" w:rsidRDefault="008F3677" w:rsidP="006D3B2B">
            <w:pPr>
              <w:rPr>
                <w:b/>
              </w:rPr>
            </w:pPr>
            <w:r w:rsidRPr="00260880">
              <w:rPr>
                <w:b/>
              </w:rPr>
              <w:t xml:space="preserve">на </w:t>
            </w:r>
            <w:r w:rsidR="00033D53">
              <w:rPr>
                <w:b/>
              </w:rPr>
              <w:t>тренерско-</w:t>
            </w:r>
            <w:r>
              <w:rPr>
                <w:b/>
              </w:rPr>
              <w:t>педагогическом совете</w:t>
            </w:r>
          </w:p>
        </w:tc>
        <w:tc>
          <w:tcPr>
            <w:tcW w:w="4927" w:type="dxa"/>
          </w:tcPr>
          <w:p w:rsidR="008F3677" w:rsidRDefault="007276E2" w:rsidP="008F3677">
            <w:pPr>
              <w:jc w:val="right"/>
              <w:rPr>
                <w:b/>
              </w:rPr>
            </w:pPr>
            <w:r>
              <w:rPr>
                <w:b/>
              </w:rPr>
              <w:t xml:space="preserve">Приказом </w:t>
            </w:r>
            <w:r w:rsidR="008F3677">
              <w:rPr>
                <w:b/>
              </w:rPr>
              <w:t>МБОУДО «ДЮСШ» ЕР</w:t>
            </w:r>
          </w:p>
        </w:tc>
      </w:tr>
      <w:tr w:rsidR="008F3677" w:rsidTr="006D3B2B">
        <w:trPr>
          <w:jc w:val="center"/>
        </w:trPr>
        <w:tc>
          <w:tcPr>
            <w:tcW w:w="4927" w:type="dxa"/>
          </w:tcPr>
          <w:p w:rsidR="008F3677" w:rsidRPr="00260880" w:rsidRDefault="008F3677" w:rsidP="008F3677">
            <w:pPr>
              <w:rPr>
                <w:b/>
              </w:rPr>
            </w:pPr>
          </w:p>
        </w:tc>
        <w:tc>
          <w:tcPr>
            <w:tcW w:w="4927" w:type="dxa"/>
          </w:tcPr>
          <w:p w:rsidR="008F3677" w:rsidRDefault="008F3677" w:rsidP="006D3B2B">
            <w:pPr>
              <w:jc w:val="right"/>
              <w:rPr>
                <w:b/>
              </w:rPr>
            </w:pPr>
          </w:p>
        </w:tc>
      </w:tr>
      <w:tr w:rsidR="008F3677" w:rsidRPr="004333AD" w:rsidTr="006D3B2B">
        <w:trPr>
          <w:jc w:val="center"/>
        </w:trPr>
        <w:tc>
          <w:tcPr>
            <w:tcW w:w="4927" w:type="dxa"/>
          </w:tcPr>
          <w:p w:rsidR="008F3677" w:rsidRPr="004333AD" w:rsidRDefault="008F3677" w:rsidP="004333AD">
            <w:pPr>
              <w:rPr>
                <w:b/>
              </w:rPr>
            </w:pPr>
            <w:r w:rsidRPr="004333AD">
              <w:rPr>
                <w:b/>
              </w:rPr>
              <w:t>Протокол №</w:t>
            </w:r>
            <w:r w:rsidR="007276E2" w:rsidRPr="004333AD">
              <w:rPr>
                <w:b/>
              </w:rPr>
              <w:t xml:space="preserve"> </w:t>
            </w:r>
            <w:r w:rsidR="004333AD" w:rsidRPr="004333AD">
              <w:rPr>
                <w:b/>
              </w:rPr>
              <w:t>2</w:t>
            </w:r>
            <w:r w:rsidRPr="004333AD">
              <w:rPr>
                <w:b/>
                <w:u w:val="single"/>
              </w:rPr>
              <w:t xml:space="preserve"> </w:t>
            </w:r>
          </w:p>
        </w:tc>
        <w:tc>
          <w:tcPr>
            <w:tcW w:w="4927" w:type="dxa"/>
          </w:tcPr>
          <w:p w:rsidR="008F3677" w:rsidRPr="004333AD" w:rsidRDefault="008F3677" w:rsidP="006D3B2B">
            <w:pPr>
              <w:jc w:val="right"/>
              <w:rPr>
                <w:b/>
              </w:rPr>
            </w:pPr>
          </w:p>
        </w:tc>
      </w:tr>
      <w:tr w:rsidR="008F3677" w:rsidTr="006D3B2B">
        <w:trPr>
          <w:jc w:val="center"/>
        </w:trPr>
        <w:tc>
          <w:tcPr>
            <w:tcW w:w="4927" w:type="dxa"/>
          </w:tcPr>
          <w:p w:rsidR="008F3677" w:rsidRPr="004333AD" w:rsidRDefault="008F3677" w:rsidP="004333AD">
            <w:pPr>
              <w:rPr>
                <w:b/>
              </w:rPr>
            </w:pPr>
            <w:r w:rsidRPr="004333AD">
              <w:rPr>
                <w:b/>
              </w:rPr>
              <w:t xml:space="preserve">от </w:t>
            </w:r>
            <w:r w:rsidR="004333AD" w:rsidRPr="004333AD">
              <w:rPr>
                <w:b/>
                <w:u w:val="single"/>
              </w:rPr>
              <w:t xml:space="preserve">01. 10. </w:t>
            </w:r>
            <w:r w:rsidRPr="004333AD">
              <w:rPr>
                <w:b/>
                <w:u w:val="single"/>
              </w:rPr>
              <w:t>20</w:t>
            </w:r>
            <w:r w:rsidR="004333AD" w:rsidRPr="004333AD">
              <w:rPr>
                <w:b/>
                <w:u w:val="single"/>
              </w:rPr>
              <w:t>21</w:t>
            </w:r>
            <w:r w:rsidR="007276E2" w:rsidRPr="004333AD">
              <w:rPr>
                <w:b/>
              </w:rPr>
              <w:t xml:space="preserve"> </w:t>
            </w:r>
            <w:r w:rsidRPr="004333AD">
              <w:rPr>
                <w:b/>
              </w:rPr>
              <w:t xml:space="preserve">года                                        </w:t>
            </w:r>
          </w:p>
        </w:tc>
        <w:tc>
          <w:tcPr>
            <w:tcW w:w="4927" w:type="dxa"/>
          </w:tcPr>
          <w:p w:rsidR="008F3677" w:rsidRDefault="008F3677" w:rsidP="004333AD">
            <w:pPr>
              <w:jc w:val="right"/>
              <w:rPr>
                <w:b/>
              </w:rPr>
            </w:pPr>
            <w:r w:rsidRPr="004333AD">
              <w:rPr>
                <w:b/>
              </w:rPr>
              <w:t xml:space="preserve">от </w:t>
            </w:r>
            <w:r w:rsidR="004333AD" w:rsidRPr="004333AD">
              <w:rPr>
                <w:b/>
                <w:u w:val="single"/>
              </w:rPr>
              <w:t xml:space="preserve">01. 10. </w:t>
            </w:r>
            <w:r w:rsidRPr="004333AD">
              <w:rPr>
                <w:b/>
                <w:u w:val="single"/>
              </w:rPr>
              <w:t>20</w:t>
            </w:r>
            <w:r w:rsidR="004333AD" w:rsidRPr="004333AD">
              <w:rPr>
                <w:b/>
                <w:u w:val="single"/>
              </w:rPr>
              <w:t>21</w:t>
            </w:r>
            <w:r w:rsidR="007276E2" w:rsidRPr="004333AD">
              <w:rPr>
                <w:b/>
              </w:rPr>
              <w:t xml:space="preserve"> </w:t>
            </w:r>
            <w:r w:rsidRPr="004333AD">
              <w:rPr>
                <w:b/>
              </w:rPr>
              <w:t>года</w:t>
            </w:r>
            <w:r w:rsidR="007276E2" w:rsidRPr="004333AD">
              <w:rPr>
                <w:b/>
              </w:rPr>
              <w:t xml:space="preserve"> №</w:t>
            </w:r>
            <w:r w:rsidR="007276E2" w:rsidRPr="004333AD">
              <w:rPr>
                <w:b/>
                <w:u w:val="single"/>
              </w:rPr>
              <w:t xml:space="preserve"> </w:t>
            </w:r>
            <w:r w:rsidR="004333AD" w:rsidRPr="004333AD">
              <w:rPr>
                <w:b/>
                <w:u w:val="single"/>
              </w:rPr>
              <w:t>7</w:t>
            </w:r>
            <w:r w:rsidR="007276E2" w:rsidRPr="004333AD">
              <w:rPr>
                <w:b/>
                <w:u w:val="single"/>
              </w:rPr>
              <w:t>0</w:t>
            </w:r>
          </w:p>
        </w:tc>
      </w:tr>
    </w:tbl>
    <w:p w:rsidR="008F3677" w:rsidRDefault="008F3677" w:rsidP="003B37F7">
      <w:pPr>
        <w:pStyle w:val="2"/>
        <w:spacing w:before="0" w:beforeAutospacing="0" w:after="0" w:afterAutospacing="0"/>
        <w:jc w:val="center"/>
      </w:pPr>
    </w:p>
    <w:p w:rsidR="008962A3" w:rsidRDefault="008962A3" w:rsidP="003B37F7">
      <w:pPr>
        <w:pStyle w:val="2"/>
        <w:spacing w:before="0" w:beforeAutospacing="0" w:after="0" w:afterAutospacing="0"/>
        <w:jc w:val="center"/>
      </w:pPr>
      <w:r>
        <w:t>Положение о молодом специалисте</w:t>
      </w:r>
      <w:r w:rsidR="001610A4">
        <w:t xml:space="preserve"> и наставничестве </w:t>
      </w:r>
      <w:proofErr w:type="gramStart"/>
      <w:r w:rsidR="001610A4">
        <w:t>в</w:t>
      </w:r>
      <w:proofErr w:type="gramEnd"/>
    </w:p>
    <w:p w:rsidR="003B37F7" w:rsidRDefault="003B37F7" w:rsidP="003B37F7">
      <w:pPr>
        <w:pStyle w:val="2"/>
        <w:spacing w:before="0" w:beforeAutospacing="0" w:after="0" w:afterAutospacing="0"/>
        <w:jc w:val="center"/>
      </w:pPr>
      <w:r>
        <w:t>МБОУДО «ДЮСШ» ЕР</w:t>
      </w:r>
    </w:p>
    <w:p w:rsidR="008962A3" w:rsidRDefault="008962A3" w:rsidP="008962A3">
      <w:pPr>
        <w:shd w:val="clear" w:color="auto" w:fill="FFFFFF"/>
        <w:jc w:val="center"/>
      </w:pPr>
      <w:r>
        <w:t> </w:t>
      </w:r>
    </w:p>
    <w:p w:rsidR="000B0568" w:rsidRDefault="008962A3" w:rsidP="000B0568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1. Общие положения </w:t>
      </w:r>
    </w:p>
    <w:p w:rsidR="008962A3" w:rsidRDefault="003B37F7" w:rsidP="000B0568">
      <w:pPr>
        <w:shd w:val="clear" w:color="auto" w:fill="FFFFFF"/>
        <w:ind w:firstLine="709"/>
        <w:jc w:val="both"/>
      </w:pPr>
      <w:r w:rsidRPr="003B37F7">
        <w:rPr>
          <w:bCs/>
        </w:rPr>
        <w:t>1.1</w:t>
      </w:r>
      <w:r w:rsidR="00E257CC">
        <w:rPr>
          <w:bCs/>
        </w:rPr>
        <w:t>.</w:t>
      </w:r>
      <w:r>
        <w:rPr>
          <w:b/>
          <w:bCs/>
        </w:rPr>
        <w:t xml:space="preserve"> </w:t>
      </w:r>
      <w:r w:rsidR="009D598B" w:rsidRPr="009D598B">
        <w:rPr>
          <w:bCs/>
        </w:rPr>
        <w:t>Настоящее п</w:t>
      </w:r>
      <w:r w:rsidR="008962A3" w:rsidRPr="009D598B">
        <w:t>оложение</w:t>
      </w:r>
      <w:r w:rsidR="008962A3">
        <w:t xml:space="preserve"> о молодом специалисте </w:t>
      </w:r>
      <w:r w:rsidR="009D598B">
        <w:t xml:space="preserve">МБОУДО «ДЮСШ» ЕР </w:t>
      </w:r>
      <w:r w:rsidR="008962A3">
        <w:t xml:space="preserve">(далее Положение) разработано в соответствии </w:t>
      </w:r>
      <w:r w:rsidR="008962A3" w:rsidRPr="006808F9">
        <w:rPr>
          <w:bCs/>
        </w:rPr>
        <w:t xml:space="preserve">с </w:t>
      </w:r>
      <w:r w:rsidR="008962A3" w:rsidRPr="006808F9">
        <w:t xml:space="preserve">Конституцией Российской Федерации, гражданским и </w:t>
      </w:r>
      <w:r w:rsidR="009D598B" w:rsidRPr="006808F9">
        <w:t>Трудовым кодексом Российской Федерации</w:t>
      </w:r>
      <w:r w:rsidR="008962A3" w:rsidRPr="006808F9">
        <w:t>, иными нормативными</w:t>
      </w:r>
      <w:r w:rsidR="00A1547F" w:rsidRPr="006808F9">
        <w:t xml:space="preserve"> и</w:t>
      </w:r>
      <w:r w:rsidR="008962A3" w:rsidRPr="006808F9">
        <w:t xml:space="preserve"> правовыми актами Российской Федерации,</w:t>
      </w:r>
      <w:r w:rsidR="008962A3">
        <w:t xml:space="preserve"> коллективным договором </w:t>
      </w:r>
      <w:r w:rsidR="00A1547F">
        <w:t xml:space="preserve">и локальными актами </w:t>
      </w:r>
      <w:r w:rsidR="00853CB8">
        <w:t>МБОУДО «ДЮСШ» ЕР</w:t>
      </w:r>
      <w:r w:rsidR="008962A3">
        <w:t>, содержащими нормы трудового права.</w:t>
      </w:r>
    </w:p>
    <w:p w:rsidR="009D598B" w:rsidRPr="009D598B" w:rsidRDefault="008962A3" w:rsidP="009D598B">
      <w:pPr>
        <w:pStyle w:val="a5"/>
        <w:spacing w:before="0" w:beforeAutospacing="0" w:after="0" w:afterAutospacing="0"/>
        <w:ind w:firstLine="708"/>
        <w:jc w:val="both"/>
      </w:pPr>
      <w:r w:rsidRPr="009D598B">
        <w:t>1.2</w:t>
      </w:r>
      <w:r w:rsidR="00E257CC">
        <w:t>.</w:t>
      </w:r>
      <w:r w:rsidRPr="009D598B">
        <w:t xml:space="preserve"> </w:t>
      </w:r>
      <w:r w:rsidR="009D598B" w:rsidRPr="009D598B">
        <w:t>Настоящее положение определяет статус молодого специалиста, его обязанности, предоставляемые ему гарантии и компенсации, а также обязанности работодателя по отношению к молодому специалисту.</w:t>
      </w:r>
    </w:p>
    <w:p w:rsidR="008962A3" w:rsidRDefault="008962A3" w:rsidP="000B0568">
      <w:pPr>
        <w:pStyle w:val="listparagraph"/>
        <w:shd w:val="clear" w:color="auto" w:fill="FFFFFF"/>
        <w:spacing w:before="0" w:beforeAutospacing="0" w:after="0" w:afterAutospacing="0"/>
        <w:ind w:firstLine="709"/>
        <w:jc w:val="both"/>
      </w:pPr>
      <w:r>
        <w:t>1.3</w:t>
      </w:r>
      <w:r w:rsidR="00E257CC">
        <w:t>.</w:t>
      </w:r>
      <w:r>
        <w:t xml:space="preserve"> Настоящее Положение разработано с целью привлечения молодых специалистов: выпускников учебных заведений профессионального образования, на работу для наиболее полного обеспечения учреждения педагогическими кадрами, закрепление их в </w:t>
      </w:r>
      <w:r w:rsidR="00853CB8">
        <w:t>МБОУДО «ДЮСШ» ЕР</w:t>
      </w:r>
      <w:r>
        <w:t>, гарантируя им предоставляемую законодательством социальную защищенность.</w:t>
      </w:r>
    </w:p>
    <w:p w:rsidR="003B37F7" w:rsidRDefault="003B37F7" w:rsidP="008962A3">
      <w:pPr>
        <w:shd w:val="clear" w:color="auto" w:fill="FFFFFF"/>
        <w:ind w:left="567" w:hanging="567"/>
        <w:jc w:val="center"/>
        <w:rPr>
          <w:b/>
          <w:bCs/>
        </w:rPr>
      </w:pPr>
    </w:p>
    <w:p w:rsidR="008962A3" w:rsidRPr="000B0568" w:rsidRDefault="008962A3" w:rsidP="000B0568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2. Статус молодого специалиста</w:t>
      </w:r>
    </w:p>
    <w:p w:rsidR="008962A3" w:rsidRPr="00774C78" w:rsidRDefault="008962A3" w:rsidP="000B0568">
      <w:pPr>
        <w:shd w:val="clear" w:color="auto" w:fill="FFFFFF"/>
        <w:ind w:firstLine="709"/>
        <w:jc w:val="both"/>
        <w:rPr>
          <w:bCs/>
        </w:rPr>
      </w:pPr>
      <w:r w:rsidRPr="000B0568">
        <w:rPr>
          <w:bCs/>
        </w:rPr>
        <w:t xml:space="preserve">2.1. </w:t>
      </w:r>
      <w:r w:rsidR="00F72226" w:rsidRPr="00774C78">
        <w:t>Статус молодого специалиста – совокупность прав и обязанностей, возникающих у выпускника учебного заведения со дня заключения им трудового договора.</w:t>
      </w:r>
    </w:p>
    <w:p w:rsidR="00F72226" w:rsidRPr="00613BB7" w:rsidRDefault="008962A3" w:rsidP="00774C78">
      <w:pPr>
        <w:shd w:val="clear" w:color="auto" w:fill="FFFFFF"/>
        <w:ind w:firstLine="709"/>
        <w:jc w:val="both"/>
        <w:rPr>
          <w:bCs/>
        </w:rPr>
      </w:pPr>
      <w:r w:rsidRPr="000B0568">
        <w:rPr>
          <w:bCs/>
        </w:rPr>
        <w:t xml:space="preserve">2.2. </w:t>
      </w:r>
      <w:r w:rsidR="00F72226">
        <w:rPr>
          <w:bCs/>
        </w:rPr>
        <w:t xml:space="preserve"> </w:t>
      </w:r>
      <w:r w:rsidR="00F72226" w:rsidRPr="00774C78">
        <w:rPr>
          <w:bCs/>
        </w:rPr>
        <w:t xml:space="preserve">К молодым специалистам относятся выпускники образовательных учреждений высшего и среднего профессионального образования </w:t>
      </w:r>
      <w:r w:rsidR="00F72226" w:rsidRPr="00112C37">
        <w:rPr>
          <w:bCs/>
        </w:rPr>
        <w:t>при первичном трудоустройстве в образовательн</w:t>
      </w:r>
      <w:r w:rsidR="00112C37" w:rsidRPr="00112C37">
        <w:rPr>
          <w:bCs/>
        </w:rPr>
        <w:t>ое</w:t>
      </w:r>
      <w:r w:rsidR="00F72226" w:rsidRPr="00112C37">
        <w:rPr>
          <w:bCs/>
        </w:rPr>
        <w:t xml:space="preserve"> учреждени</w:t>
      </w:r>
      <w:r w:rsidR="00112C37" w:rsidRPr="00112C37">
        <w:rPr>
          <w:bCs/>
        </w:rPr>
        <w:t>е МБОУДО «ДЮСШ» ЕР</w:t>
      </w:r>
      <w:r w:rsidR="00F72226" w:rsidRPr="00112C37">
        <w:rPr>
          <w:bCs/>
        </w:rPr>
        <w:t xml:space="preserve"> в год окончания учебного заведения. </w:t>
      </w:r>
      <w:r w:rsidR="00600882">
        <w:t xml:space="preserve">К молодым специалистам относятся педагогические работники образовательных организаций в возрасте до 35 лет. </w:t>
      </w:r>
      <w:r w:rsidR="00613BB7" w:rsidRPr="00613BB7">
        <w:rPr>
          <w:rFonts w:eastAsia="Calibri"/>
          <w:lang w:eastAsia="en-US"/>
        </w:rPr>
        <w:t>М</w:t>
      </w:r>
      <w:r w:rsidR="00EE7913" w:rsidRPr="00613BB7">
        <w:rPr>
          <w:rFonts w:eastAsia="Calibri"/>
          <w:lang w:eastAsia="en-US"/>
        </w:rPr>
        <w:t xml:space="preserve">олодым специалистам устанавливается </w:t>
      </w:r>
      <w:r w:rsidR="00613BB7" w:rsidRPr="00613BB7">
        <w:rPr>
          <w:rFonts w:eastAsia="Calibri"/>
          <w:lang w:eastAsia="en-US"/>
        </w:rPr>
        <w:t xml:space="preserve">надбавка </w:t>
      </w:r>
      <w:r w:rsidR="00EE7913" w:rsidRPr="00613BB7">
        <w:rPr>
          <w:rFonts w:eastAsia="Calibri"/>
          <w:lang w:eastAsia="en-US"/>
        </w:rPr>
        <w:t>на период до наступления основания для установления педагогическому работнику надбавки за выслугу лет.</w:t>
      </w:r>
    </w:p>
    <w:p w:rsidR="008962A3" w:rsidRDefault="008962A3" w:rsidP="000B0568">
      <w:pPr>
        <w:shd w:val="clear" w:color="auto" w:fill="FFFFFF"/>
        <w:ind w:firstLine="709"/>
        <w:jc w:val="both"/>
        <w:rPr>
          <w:bCs/>
        </w:rPr>
      </w:pPr>
      <w:r w:rsidRPr="00774C78">
        <w:rPr>
          <w:bCs/>
        </w:rPr>
        <w:t>2.3. Статус молодого спе</w:t>
      </w:r>
      <w:r w:rsidR="00B677F8" w:rsidRPr="00774C78">
        <w:rPr>
          <w:bCs/>
        </w:rPr>
        <w:t>циалиста, присвоенный работнику</w:t>
      </w:r>
      <w:r w:rsidRPr="00774C78">
        <w:rPr>
          <w:bCs/>
        </w:rPr>
        <w:t>, сохраняется за ним в течение всего срока его действия независимо от перевода (перехода) работника из одного образовательного учреждения в другое.</w:t>
      </w:r>
      <w:r w:rsidR="00600882" w:rsidRPr="00600882">
        <w:rPr>
          <w:color w:val="000000"/>
          <w:sz w:val="27"/>
          <w:szCs w:val="27"/>
        </w:rPr>
        <w:t xml:space="preserve"> </w:t>
      </w:r>
    </w:p>
    <w:p w:rsidR="00B677F8" w:rsidRPr="00774C78" w:rsidRDefault="00B677F8" w:rsidP="00774C78">
      <w:pPr>
        <w:shd w:val="clear" w:color="auto" w:fill="FFFFFF"/>
        <w:ind w:firstLine="709"/>
        <w:jc w:val="both"/>
        <w:rPr>
          <w:bCs/>
        </w:rPr>
      </w:pPr>
      <w:r w:rsidRPr="00774C78">
        <w:rPr>
          <w:bCs/>
        </w:rPr>
        <w:t>2.</w:t>
      </w:r>
      <w:r w:rsidR="00774C78">
        <w:rPr>
          <w:bCs/>
        </w:rPr>
        <w:t>4</w:t>
      </w:r>
      <w:r w:rsidRPr="00774C78">
        <w:rPr>
          <w:bCs/>
        </w:rPr>
        <w:t xml:space="preserve">   Статус молодого специалиста продлевается (на срок до </w:t>
      </w:r>
      <w:r w:rsidR="00E257CC">
        <w:rPr>
          <w:bCs/>
        </w:rPr>
        <w:t>3</w:t>
      </w:r>
      <w:r w:rsidRPr="00774C78">
        <w:rPr>
          <w:bCs/>
        </w:rPr>
        <w:t>-</w:t>
      </w:r>
      <w:r w:rsidR="00E257CC">
        <w:rPr>
          <w:bCs/>
        </w:rPr>
        <w:t>х</w:t>
      </w:r>
      <w:r w:rsidRPr="00774C78">
        <w:rPr>
          <w:bCs/>
        </w:rPr>
        <w:t xml:space="preserve"> лет) в следующих случаях:</w:t>
      </w:r>
    </w:p>
    <w:p w:rsidR="00B677F8" w:rsidRPr="00774C78" w:rsidRDefault="00B677F8" w:rsidP="00774C78">
      <w:pPr>
        <w:shd w:val="clear" w:color="auto" w:fill="FFFFFF"/>
        <w:ind w:firstLine="709"/>
        <w:jc w:val="both"/>
        <w:rPr>
          <w:bCs/>
        </w:rPr>
      </w:pPr>
      <w:r w:rsidRPr="00774C78">
        <w:rPr>
          <w:bCs/>
        </w:rPr>
        <w:t>- призыв на военную службу или направление на заменяющую ее альтернативную гражданскую службу;</w:t>
      </w:r>
    </w:p>
    <w:p w:rsidR="00B677F8" w:rsidRPr="00774C78" w:rsidRDefault="00B677F8" w:rsidP="00774C78">
      <w:pPr>
        <w:shd w:val="clear" w:color="auto" w:fill="FFFFFF"/>
        <w:ind w:firstLine="709"/>
        <w:jc w:val="both"/>
        <w:rPr>
          <w:bCs/>
        </w:rPr>
      </w:pPr>
      <w:r w:rsidRPr="00774C78">
        <w:rPr>
          <w:bCs/>
        </w:rPr>
        <w:t>-направление в очную аспирантуру для подготовки и защиты кандидатской диссертации;</w:t>
      </w:r>
    </w:p>
    <w:p w:rsidR="00B677F8" w:rsidRPr="00774C78" w:rsidRDefault="00B677F8" w:rsidP="00774C78">
      <w:pPr>
        <w:shd w:val="clear" w:color="auto" w:fill="FFFFFF"/>
        <w:ind w:firstLine="709"/>
        <w:jc w:val="both"/>
        <w:rPr>
          <w:bCs/>
        </w:rPr>
      </w:pPr>
      <w:r w:rsidRPr="00774C78">
        <w:rPr>
          <w:bCs/>
        </w:rPr>
        <w:t>-предоставление отпуска по уходу за ребенком до достижения им возраста трех лет.</w:t>
      </w:r>
    </w:p>
    <w:p w:rsidR="008962A3" w:rsidRPr="000B0568" w:rsidRDefault="008962A3" w:rsidP="000B0568">
      <w:pPr>
        <w:shd w:val="clear" w:color="auto" w:fill="FFFFFF"/>
        <w:ind w:firstLine="709"/>
        <w:jc w:val="both"/>
        <w:rPr>
          <w:bCs/>
        </w:rPr>
      </w:pPr>
      <w:r w:rsidRPr="000B0568">
        <w:rPr>
          <w:bCs/>
        </w:rPr>
        <w:lastRenderedPageBreak/>
        <w:t>2.</w:t>
      </w:r>
      <w:r w:rsidR="00774C78">
        <w:rPr>
          <w:bCs/>
        </w:rPr>
        <w:t>5</w:t>
      </w:r>
      <w:r w:rsidRPr="000B0568">
        <w:rPr>
          <w:bCs/>
        </w:rPr>
        <w:t xml:space="preserve">. Статус молодого специалиста </w:t>
      </w:r>
      <w:r w:rsidR="00853CB8">
        <w:t xml:space="preserve">МБОУДО «ДЮСШ» ЕР </w:t>
      </w:r>
      <w:r w:rsidRPr="000B0568">
        <w:rPr>
          <w:bCs/>
        </w:rPr>
        <w:t xml:space="preserve">утрачивается до истечения срока его действия в </w:t>
      </w:r>
      <w:r w:rsidR="00B677F8" w:rsidRPr="00774C78">
        <w:rPr>
          <w:bCs/>
        </w:rPr>
        <w:t xml:space="preserve">следующих </w:t>
      </w:r>
      <w:r w:rsidRPr="000B0568">
        <w:rPr>
          <w:bCs/>
        </w:rPr>
        <w:t>случаях:</w:t>
      </w:r>
    </w:p>
    <w:p w:rsidR="008962A3" w:rsidRPr="000B0568" w:rsidRDefault="008962A3" w:rsidP="000B0568">
      <w:pPr>
        <w:shd w:val="clear" w:color="auto" w:fill="FFFFFF"/>
        <w:ind w:firstLine="709"/>
        <w:jc w:val="both"/>
        <w:rPr>
          <w:bCs/>
        </w:rPr>
      </w:pPr>
      <w:r w:rsidRPr="000B0568">
        <w:rPr>
          <w:bCs/>
        </w:rPr>
        <w:t>- расторжения трудового договора по инициативе молодого специалиста;</w:t>
      </w:r>
    </w:p>
    <w:p w:rsidR="008962A3" w:rsidRDefault="008962A3" w:rsidP="000B0568">
      <w:pPr>
        <w:shd w:val="clear" w:color="auto" w:fill="FFFFFF"/>
        <w:ind w:firstLine="709"/>
        <w:jc w:val="both"/>
        <w:rPr>
          <w:bCs/>
        </w:rPr>
      </w:pPr>
      <w:r w:rsidRPr="000B0568">
        <w:rPr>
          <w:bCs/>
        </w:rPr>
        <w:t>- расторжения трудового договора по инициативе работодателя по основаниям, предусмотренным трудовым законодательством Российской Федерации.</w:t>
      </w:r>
    </w:p>
    <w:p w:rsidR="00774C78" w:rsidRPr="00774C78" w:rsidRDefault="00774C78" w:rsidP="00774C78">
      <w:pPr>
        <w:pStyle w:val="a5"/>
        <w:spacing w:before="0" w:beforeAutospacing="0" w:after="0" w:afterAutospacing="0"/>
        <w:ind w:firstLine="708"/>
        <w:jc w:val="both"/>
        <w:rPr>
          <w:bCs/>
        </w:rPr>
      </w:pPr>
      <w:r w:rsidRPr="00774C78">
        <w:rPr>
          <w:bCs/>
        </w:rPr>
        <w:t>-невыполнение обязанностей молодого специалиста, установленных настоящим Положением.</w:t>
      </w:r>
    </w:p>
    <w:p w:rsidR="00F72226" w:rsidRPr="000B0568" w:rsidRDefault="00F72226" w:rsidP="000B0568">
      <w:pPr>
        <w:shd w:val="clear" w:color="auto" w:fill="FFFFFF"/>
        <w:ind w:firstLine="709"/>
        <w:jc w:val="both"/>
        <w:rPr>
          <w:bCs/>
        </w:rPr>
      </w:pPr>
    </w:p>
    <w:p w:rsidR="008962A3" w:rsidRPr="00FC7F3C" w:rsidRDefault="008962A3" w:rsidP="00FC7F3C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3. Права и обязанности молодого специалиста</w:t>
      </w:r>
    </w:p>
    <w:p w:rsidR="008962A3" w:rsidRPr="001675DD" w:rsidRDefault="008962A3" w:rsidP="00FC7F3C">
      <w:pPr>
        <w:shd w:val="clear" w:color="auto" w:fill="FFFFFF"/>
        <w:ind w:firstLine="709"/>
        <w:jc w:val="both"/>
        <w:rPr>
          <w:bCs/>
          <w:u w:val="single"/>
        </w:rPr>
      </w:pPr>
      <w:r w:rsidRPr="001675DD">
        <w:rPr>
          <w:bCs/>
          <w:u w:val="single"/>
        </w:rPr>
        <w:t>3.1. Молодой специалист должен руководствоваться следующими основными принципами поведения:</w:t>
      </w:r>
    </w:p>
    <w:p w:rsidR="008962A3" w:rsidRPr="00FC7F3C" w:rsidRDefault="00FC7F3C" w:rsidP="00FC7F3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</w:t>
      </w:r>
      <w:r w:rsidR="008962A3" w:rsidRPr="00FC7F3C">
        <w:rPr>
          <w:bCs/>
        </w:rPr>
        <w:t xml:space="preserve">приложение максимума усилий для повышения уровня педагогической компетентности, профессионального мастерства и активности личностного роста, обеспечивающих положительный имидж учреждения; </w:t>
      </w:r>
    </w:p>
    <w:p w:rsidR="008962A3" w:rsidRPr="00FC7F3C" w:rsidRDefault="001675DD" w:rsidP="00FC7F3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</w:t>
      </w:r>
      <w:r w:rsidR="008962A3" w:rsidRPr="00FC7F3C">
        <w:rPr>
          <w:bCs/>
        </w:rPr>
        <w:t xml:space="preserve">ответственное выполнение поставленных задач, соблюдение трудовой дисциплины, точность и аккуратность при исполнении порученной работы; </w:t>
      </w:r>
    </w:p>
    <w:p w:rsidR="008962A3" w:rsidRPr="00FC7F3C" w:rsidRDefault="001675DD" w:rsidP="00FC7F3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</w:t>
      </w:r>
      <w:r w:rsidR="008962A3" w:rsidRPr="00FC7F3C">
        <w:rPr>
          <w:bCs/>
        </w:rPr>
        <w:t xml:space="preserve">проявление инициативы в поиске новых методических и организационных решений, направленных на повышение качества образовательных услуг </w:t>
      </w:r>
      <w:r w:rsidR="00853CB8">
        <w:t>МБОУДО «ДЮСШ» ЕР</w:t>
      </w:r>
      <w:r w:rsidR="008962A3" w:rsidRPr="00FC7F3C">
        <w:rPr>
          <w:bCs/>
        </w:rPr>
        <w:t xml:space="preserve">; </w:t>
      </w:r>
    </w:p>
    <w:p w:rsidR="008962A3" w:rsidRPr="00FC7F3C" w:rsidRDefault="001675DD" w:rsidP="00FC7F3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</w:t>
      </w:r>
      <w:r w:rsidR="008962A3" w:rsidRPr="00FC7F3C">
        <w:rPr>
          <w:bCs/>
        </w:rPr>
        <w:t xml:space="preserve">участие в разработке и внедрении инновационных образовательных программ и технологий; </w:t>
      </w:r>
    </w:p>
    <w:p w:rsidR="008962A3" w:rsidRDefault="001675DD" w:rsidP="00FC7F3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</w:t>
      </w:r>
      <w:r w:rsidR="008962A3" w:rsidRPr="00FC7F3C">
        <w:rPr>
          <w:bCs/>
        </w:rPr>
        <w:t>участие в развитии корпоративной культуры, плодотворное взаимодействие с руководством, другими работниками учреж</w:t>
      </w:r>
      <w:r>
        <w:rPr>
          <w:bCs/>
        </w:rPr>
        <w:t xml:space="preserve">дения, родителями </w:t>
      </w:r>
      <w:r w:rsidR="00112C37">
        <w:rPr>
          <w:bCs/>
        </w:rPr>
        <w:t>обучающихся</w:t>
      </w:r>
      <w:r>
        <w:rPr>
          <w:bCs/>
        </w:rPr>
        <w:t xml:space="preserve">, </w:t>
      </w:r>
      <w:r w:rsidR="008962A3" w:rsidRPr="00FC7F3C">
        <w:rPr>
          <w:bCs/>
        </w:rPr>
        <w:t>построение взаимоотношений на основе уважения к личности, обеспечение благоприятного климата  в учреждении.</w:t>
      </w:r>
    </w:p>
    <w:p w:rsidR="00B2676D" w:rsidRPr="00FC7F3C" w:rsidRDefault="00B2676D" w:rsidP="00B2676D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</w:t>
      </w:r>
      <w:r w:rsidRPr="00FC7F3C">
        <w:rPr>
          <w:bCs/>
        </w:rPr>
        <w:t xml:space="preserve">проявлять инициативу, стремиться использовать в образовательном процессе различные методы, методические приемы, формы и средства, активизирующие познавательную деятельность </w:t>
      </w:r>
      <w:proofErr w:type="gramStart"/>
      <w:r w:rsidR="00112C37">
        <w:rPr>
          <w:bCs/>
        </w:rPr>
        <w:t>обучающихся</w:t>
      </w:r>
      <w:proofErr w:type="gramEnd"/>
      <w:r w:rsidRPr="00FC7F3C">
        <w:rPr>
          <w:bCs/>
        </w:rPr>
        <w:t xml:space="preserve">; </w:t>
      </w:r>
    </w:p>
    <w:p w:rsidR="00B2676D" w:rsidRPr="00FC7F3C" w:rsidRDefault="00B2676D" w:rsidP="00B2676D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</w:t>
      </w:r>
      <w:r w:rsidRPr="00FC7F3C">
        <w:rPr>
          <w:bCs/>
        </w:rPr>
        <w:t xml:space="preserve">создавать в учреждении условия, способствующие формированию личности </w:t>
      </w:r>
      <w:r w:rsidR="00033D53">
        <w:rPr>
          <w:bCs/>
        </w:rPr>
        <w:t>обучающихся</w:t>
      </w:r>
      <w:r w:rsidRPr="00FC7F3C">
        <w:rPr>
          <w:bCs/>
        </w:rPr>
        <w:t xml:space="preserve"> и раскрытию их творческого потенциала; </w:t>
      </w:r>
    </w:p>
    <w:p w:rsidR="00B2676D" w:rsidRPr="00FC7F3C" w:rsidRDefault="00B2676D" w:rsidP="00B2676D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</w:t>
      </w:r>
      <w:r w:rsidR="00112C37">
        <w:rPr>
          <w:bCs/>
        </w:rPr>
        <w:t xml:space="preserve"> </w:t>
      </w:r>
      <w:r w:rsidRPr="00FC7F3C">
        <w:rPr>
          <w:bCs/>
        </w:rPr>
        <w:t xml:space="preserve">использовать в работе информационные технологии; </w:t>
      </w:r>
    </w:p>
    <w:p w:rsidR="00B2676D" w:rsidRPr="00FC7F3C" w:rsidRDefault="00B2676D" w:rsidP="00B2676D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</w:t>
      </w:r>
      <w:r w:rsidRPr="00FC7F3C">
        <w:rPr>
          <w:bCs/>
        </w:rPr>
        <w:t>изучать научные достижения современной педагогики и психологии с целью повышения уровня педагогической компетентности, внедрять в работу инновационные образовательные технологии, совершенствуя профессиональное мастерство;</w:t>
      </w:r>
    </w:p>
    <w:p w:rsidR="008962A3" w:rsidRPr="001675DD" w:rsidRDefault="008962A3" w:rsidP="00FC7F3C">
      <w:pPr>
        <w:shd w:val="clear" w:color="auto" w:fill="FFFFFF"/>
        <w:ind w:firstLine="709"/>
        <w:jc w:val="both"/>
        <w:rPr>
          <w:bCs/>
          <w:u w:val="single"/>
        </w:rPr>
      </w:pPr>
      <w:r w:rsidRPr="001675DD">
        <w:rPr>
          <w:bCs/>
          <w:u w:val="single"/>
        </w:rPr>
        <w:t>3.2. Молодой специалист обязан:</w:t>
      </w:r>
    </w:p>
    <w:p w:rsidR="008962A3" w:rsidRPr="00FC7F3C" w:rsidRDefault="001675DD" w:rsidP="00FC7F3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</w:t>
      </w:r>
      <w:r w:rsidR="008962A3" w:rsidRPr="00FC7F3C">
        <w:rPr>
          <w:bCs/>
        </w:rPr>
        <w:t xml:space="preserve">выполнять требования трудового </w:t>
      </w:r>
      <w:r w:rsidR="00B2676D">
        <w:rPr>
          <w:bCs/>
        </w:rPr>
        <w:t>кодекса</w:t>
      </w:r>
      <w:r w:rsidR="008962A3" w:rsidRPr="00FC7F3C">
        <w:rPr>
          <w:bCs/>
        </w:rPr>
        <w:t xml:space="preserve"> Российской Федерации и правил внутреннего трудового распорядка </w:t>
      </w:r>
      <w:r w:rsidR="00853CB8">
        <w:t>МБОУДО «ДЮСШ» ЕР</w:t>
      </w:r>
      <w:r w:rsidR="008962A3" w:rsidRPr="00FC7F3C">
        <w:rPr>
          <w:bCs/>
        </w:rPr>
        <w:t xml:space="preserve">; </w:t>
      </w:r>
    </w:p>
    <w:p w:rsidR="00B2676D" w:rsidRDefault="00B2676D" w:rsidP="00FC7F3C">
      <w:pPr>
        <w:shd w:val="clear" w:color="auto" w:fill="FFFFFF"/>
        <w:ind w:firstLine="709"/>
        <w:jc w:val="both"/>
      </w:pPr>
      <w:r w:rsidRPr="00B2676D">
        <w:t>- добросовестно исполнять свои трудовые обязанности, возложенные на него трудовым договором;</w:t>
      </w:r>
    </w:p>
    <w:p w:rsidR="009260F1" w:rsidRPr="009260F1" w:rsidRDefault="009260F1" w:rsidP="009260F1">
      <w:pPr>
        <w:shd w:val="clear" w:color="auto" w:fill="FFFFFF"/>
        <w:ind w:firstLine="709"/>
        <w:jc w:val="both"/>
      </w:pPr>
      <w:r w:rsidRPr="009260F1">
        <w:t>-</w:t>
      </w:r>
      <w:r w:rsidR="0033096E">
        <w:t xml:space="preserve"> </w:t>
      </w:r>
      <w:r w:rsidRPr="009260F1">
        <w:t>соблюдать требования по охране труда и обеспечению безопасности труда;</w:t>
      </w:r>
    </w:p>
    <w:p w:rsidR="008962A3" w:rsidRPr="00FC7F3C" w:rsidRDefault="001675DD" w:rsidP="00FC7F3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</w:t>
      </w:r>
      <w:r w:rsidR="008962A3" w:rsidRPr="00FC7F3C">
        <w:rPr>
          <w:bCs/>
        </w:rPr>
        <w:t xml:space="preserve">нести ответственность за результаты своей профессиональной деятельности; </w:t>
      </w:r>
    </w:p>
    <w:p w:rsidR="008962A3" w:rsidRPr="00FC7F3C" w:rsidRDefault="001675DD" w:rsidP="00FC7F3C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 xml:space="preserve">- </w:t>
      </w:r>
      <w:r w:rsidR="008962A3" w:rsidRPr="00FC7F3C">
        <w:rPr>
          <w:bCs/>
        </w:rPr>
        <w:t xml:space="preserve">соблюдать морально-этические нормы, лежащие в основе имиджа </w:t>
      </w:r>
      <w:r w:rsidR="00112C37">
        <w:rPr>
          <w:bCs/>
        </w:rPr>
        <w:t>МБОУДО «</w:t>
      </w:r>
      <w:r w:rsidR="008962A3" w:rsidRPr="00FC7F3C">
        <w:rPr>
          <w:bCs/>
        </w:rPr>
        <w:t>ДЮСШ</w:t>
      </w:r>
      <w:r w:rsidR="00112C37">
        <w:rPr>
          <w:bCs/>
        </w:rPr>
        <w:t>» ЕР</w:t>
      </w:r>
      <w:r w:rsidR="008962A3" w:rsidRPr="00FC7F3C">
        <w:rPr>
          <w:bCs/>
        </w:rPr>
        <w:t>.</w:t>
      </w:r>
    </w:p>
    <w:p w:rsidR="008962A3" w:rsidRPr="00234DB9" w:rsidRDefault="008962A3" w:rsidP="00234DB9">
      <w:pPr>
        <w:shd w:val="clear" w:color="auto" w:fill="FFFFFF"/>
        <w:ind w:firstLine="709"/>
        <w:jc w:val="both"/>
        <w:rPr>
          <w:b/>
          <w:bCs/>
        </w:rPr>
      </w:pPr>
      <w:r w:rsidRPr="00234DB9">
        <w:rPr>
          <w:b/>
          <w:bCs/>
        </w:rPr>
        <w:t> </w:t>
      </w:r>
    </w:p>
    <w:p w:rsidR="008962A3" w:rsidRPr="00234DB9" w:rsidRDefault="008962A3" w:rsidP="00234DB9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4. Обязанности </w:t>
      </w:r>
      <w:r w:rsidR="00853CB8" w:rsidRPr="0033096E">
        <w:rPr>
          <w:b/>
        </w:rPr>
        <w:t>МБОУДО «ДЮСШ» ЕР</w:t>
      </w:r>
      <w:r w:rsidR="00853CB8">
        <w:t xml:space="preserve"> </w:t>
      </w:r>
      <w:r>
        <w:rPr>
          <w:b/>
          <w:bCs/>
        </w:rPr>
        <w:t>в отношении молодого специалиста</w:t>
      </w:r>
      <w:r w:rsidR="00234DB9">
        <w:rPr>
          <w:b/>
          <w:bCs/>
        </w:rPr>
        <w:t>.</w:t>
      </w:r>
    </w:p>
    <w:p w:rsidR="00792948" w:rsidRPr="005A70AF" w:rsidRDefault="008962A3" w:rsidP="00234DB9">
      <w:pPr>
        <w:shd w:val="clear" w:color="auto" w:fill="FFFFFF"/>
        <w:jc w:val="both"/>
      </w:pPr>
      <w:r>
        <w:t> </w:t>
      </w:r>
      <w:r w:rsidR="00234DB9">
        <w:tab/>
      </w:r>
      <w:r>
        <w:t xml:space="preserve">4.1 </w:t>
      </w:r>
      <w:r w:rsidR="00792948" w:rsidRPr="005A70AF">
        <w:t>Руководство, признавая значительную роль молодых специалистов и работников в своей деятельности, принимает на себя следующие обязательства:</w:t>
      </w:r>
    </w:p>
    <w:p w:rsidR="00792948" w:rsidRPr="005A70AF" w:rsidRDefault="00792948" w:rsidP="00853CB8">
      <w:pPr>
        <w:pStyle w:val="a5"/>
        <w:spacing w:before="0" w:beforeAutospacing="0" w:after="0" w:afterAutospacing="0"/>
        <w:jc w:val="both"/>
      </w:pPr>
      <w:r w:rsidRPr="005A70AF">
        <w:tab/>
        <w:t>-гарантировать предоставление работы в соответствии с полученной в учебном заведении специальностью и квалификацией, а также требованиями квалификационных характеристик должностей руководителей и специалистов;</w:t>
      </w:r>
    </w:p>
    <w:p w:rsidR="008962A3" w:rsidRPr="001F2623" w:rsidRDefault="00792948" w:rsidP="005A70AF">
      <w:pPr>
        <w:pStyle w:val="a5"/>
        <w:spacing w:before="0" w:beforeAutospacing="0" w:after="0" w:afterAutospacing="0"/>
        <w:ind w:firstLine="709"/>
        <w:jc w:val="both"/>
      </w:pPr>
      <w:r w:rsidRPr="001F2623">
        <w:t xml:space="preserve">- </w:t>
      </w:r>
      <w:r w:rsidR="008962A3" w:rsidRPr="001F2623">
        <w:t xml:space="preserve">создавать условия для профессиональной </w:t>
      </w:r>
      <w:r w:rsidR="005B0A6B" w:rsidRPr="001F2623">
        <w:t>адаптации молодых специалистов;</w:t>
      </w:r>
    </w:p>
    <w:p w:rsidR="005A70AF" w:rsidRDefault="005A70AF" w:rsidP="00234DB9">
      <w:pPr>
        <w:shd w:val="clear" w:color="auto" w:fill="FFFFFF"/>
        <w:ind w:firstLine="709"/>
        <w:jc w:val="both"/>
      </w:pPr>
      <w:r>
        <w:lastRenderedPageBreak/>
        <w:t>-</w:t>
      </w:r>
      <w:r w:rsidR="008962A3">
        <w:t xml:space="preserve"> способствовать развитию деловой карьеры молодого специалиста с учетом его профессиональных </w:t>
      </w:r>
      <w:r>
        <w:t xml:space="preserve">знаний, деловых умений </w:t>
      </w:r>
      <w:r w:rsidR="008962A3">
        <w:t>и личностных качеств</w:t>
      </w:r>
      <w:r>
        <w:t>;</w:t>
      </w:r>
    </w:p>
    <w:p w:rsidR="005A70AF" w:rsidRPr="005A70AF" w:rsidRDefault="005A70AF" w:rsidP="00234DB9">
      <w:pPr>
        <w:shd w:val="clear" w:color="auto" w:fill="FFFFFF"/>
        <w:ind w:firstLine="709"/>
        <w:jc w:val="both"/>
      </w:pPr>
      <w:r w:rsidRPr="005A70AF">
        <w:t>-</w:t>
      </w:r>
      <w:r w:rsidR="0033096E">
        <w:t xml:space="preserve"> </w:t>
      </w:r>
      <w:r w:rsidRPr="005A70AF">
        <w:t>направлять на семинары, стажировку, курсы повышения квалификации с целью углубления знаний в сфере профессиональной деятельности;</w:t>
      </w:r>
    </w:p>
    <w:p w:rsidR="008962A3" w:rsidRDefault="005A70AF" w:rsidP="00234DB9">
      <w:pPr>
        <w:ind w:firstLine="709"/>
        <w:jc w:val="both"/>
      </w:pPr>
      <w:r w:rsidRPr="009A66D2">
        <w:t>-</w:t>
      </w:r>
      <w:r w:rsidR="008962A3" w:rsidRPr="009A66D2">
        <w:t xml:space="preserve"> формировать у молодых специалистов гражданско-патриотическую позицию;</w:t>
      </w:r>
    </w:p>
    <w:p w:rsidR="008962A3" w:rsidRDefault="005A70AF" w:rsidP="00234DB9">
      <w:pPr>
        <w:shd w:val="clear" w:color="auto" w:fill="FFFFFF"/>
        <w:ind w:firstLine="709"/>
        <w:jc w:val="both"/>
      </w:pPr>
      <w:r>
        <w:t>-</w:t>
      </w:r>
      <w:r w:rsidR="008962A3">
        <w:t xml:space="preserve"> обеспечивать индивидуальный подход к работе с молодыми специалистами, направленный на наиболее полное использование и развитие их творческого, инновационного и научного потенциала.</w:t>
      </w:r>
      <w:r w:rsidR="008962A3">
        <w:rPr>
          <w:rFonts w:cs="Arial"/>
        </w:rPr>
        <w:t xml:space="preserve"> </w:t>
      </w:r>
    </w:p>
    <w:p w:rsidR="008962A3" w:rsidRDefault="008962A3" w:rsidP="008962A3">
      <w:pPr>
        <w:shd w:val="clear" w:color="auto" w:fill="FFFFFF"/>
        <w:rPr>
          <w:b/>
          <w:bCs/>
        </w:rPr>
      </w:pPr>
      <w:r>
        <w:rPr>
          <w:b/>
          <w:bCs/>
        </w:rPr>
        <w:t> </w:t>
      </w:r>
    </w:p>
    <w:p w:rsidR="008962A3" w:rsidRPr="00234DB9" w:rsidRDefault="008962A3" w:rsidP="001B7CBD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5. Гарантии и компенсации, предоставляемые молодому специалисту</w:t>
      </w:r>
    </w:p>
    <w:p w:rsidR="008962A3" w:rsidRDefault="008962A3" w:rsidP="00234DB9">
      <w:pPr>
        <w:shd w:val="clear" w:color="auto" w:fill="FFFFFF"/>
        <w:jc w:val="both"/>
      </w:pPr>
      <w:r>
        <w:t> </w:t>
      </w:r>
      <w:r w:rsidR="00234DB9">
        <w:tab/>
      </w:r>
      <w:r w:rsidRPr="004333AD">
        <w:t>5.1. Молодому специалисту предоставляются</w:t>
      </w:r>
      <w:r w:rsidR="005B0A6B" w:rsidRPr="004333AD">
        <w:t xml:space="preserve"> </w:t>
      </w:r>
      <w:r w:rsidRPr="004333AD">
        <w:t xml:space="preserve">гарантии и компенсации в соответствии с трудовым законодательством Российской Федерации, коллективным договором </w:t>
      </w:r>
      <w:r w:rsidR="00853CB8" w:rsidRPr="004333AD">
        <w:t>МБОУДО «ДЮСШ» ЕР</w:t>
      </w:r>
      <w:r w:rsidRPr="004333AD">
        <w:t>,  и настоящим положением.</w:t>
      </w:r>
    </w:p>
    <w:p w:rsidR="001610A4" w:rsidRPr="009A66D2" w:rsidRDefault="001610A4" w:rsidP="001610A4">
      <w:pPr>
        <w:shd w:val="clear" w:color="auto" w:fill="FFFFFF"/>
        <w:ind w:firstLine="708"/>
        <w:jc w:val="both"/>
      </w:pPr>
      <w:r w:rsidRPr="009A66D2">
        <w:t>5.</w:t>
      </w:r>
      <w:r>
        <w:t>2</w:t>
      </w:r>
      <w:r w:rsidRPr="009A66D2">
        <w:t>.  Молодым специалистам, работающим по бессрочному трудовому договору, желающим обучаться в высших учебных заведениях (заочная форма обучения) по востребованным специальностям, предоставляется оплачиваемое время на сдачу экзаменов.</w:t>
      </w:r>
    </w:p>
    <w:p w:rsidR="001610A4" w:rsidRDefault="001610A4" w:rsidP="001610A4">
      <w:pPr>
        <w:shd w:val="clear" w:color="auto" w:fill="FFFFFF"/>
        <w:ind w:firstLine="709"/>
        <w:jc w:val="both"/>
        <w:rPr>
          <w:bCs/>
        </w:rPr>
      </w:pPr>
      <w:r>
        <w:rPr>
          <w:bCs/>
        </w:rPr>
        <w:t>5</w:t>
      </w:r>
      <w:r w:rsidRPr="00272FBF">
        <w:rPr>
          <w:bCs/>
        </w:rPr>
        <w:t>.</w:t>
      </w:r>
      <w:r>
        <w:rPr>
          <w:bCs/>
        </w:rPr>
        <w:t>3</w:t>
      </w:r>
      <w:r w:rsidRPr="00272FBF">
        <w:rPr>
          <w:bCs/>
        </w:rPr>
        <w:t xml:space="preserve">. Для лиц, окончивших имеющие государственную аккредитацию педагогические образовательные учреждения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учреждения, </w:t>
      </w:r>
      <w:r w:rsidRPr="004333AD">
        <w:rPr>
          <w:bCs/>
        </w:rPr>
        <w:t>в соответствии со статьей 70 Трудового кодекса Российской Федерации испытание при приеме на работу не устанавливается.</w:t>
      </w:r>
      <w:r w:rsidRPr="000B0568">
        <w:rPr>
          <w:bCs/>
        </w:rPr>
        <w:t xml:space="preserve"> </w:t>
      </w:r>
    </w:p>
    <w:p w:rsidR="005B0A6B" w:rsidRDefault="008962A3" w:rsidP="001C3BA3">
      <w:pPr>
        <w:shd w:val="clear" w:color="auto" w:fill="FFFFFF"/>
        <w:ind w:firstLine="709"/>
        <w:jc w:val="both"/>
      </w:pPr>
      <w:r w:rsidRPr="00F4620F">
        <w:t>5.</w:t>
      </w:r>
      <w:r w:rsidR="001610A4">
        <w:t>4</w:t>
      </w:r>
      <w:r w:rsidR="001C3BA3" w:rsidRPr="00F4620F">
        <w:t>.</w:t>
      </w:r>
      <w:r w:rsidRPr="00F4620F">
        <w:t xml:space="preserve"> </w:t>
      </w:r>
      <w:r w:rsidR="00F4620F">
        <w:t>С целью</w:t>
      </w:r>
      <w:r w:rsidR="005B0A6B">
        <w:t xml:space="preserve"> адаптации молодого специалиста и приобретения им профессиональных навыков</w:t>
      </w:r>
      <w:r w:rsidR="00F4620F">
        <w:t>,</w:t>
      </w:r>
      <w:r w:rsidR="005B0A6B">
        <w:t xml:space="preserve"> </w:t>
      </w:r>
      <w:r w:rsidR="005B0A6B" w:rsidRPr="004333AD">
        <w:t>на срок</w:t>
      </w:r>
      <w:r w:rsidR="00F4620F" w:rsidRPr="004333AD">
        <w:t>,</w:t>
      </w:r>
      <w:r w:rsidR="005B0A6B" w:rsidRPr="004333AD">
        <w:t xml:space="preserve"> не менее одного года</w:t>
      </w:r>
      <w:r w:rsidR="00F4620F" w:rsidRPr="004333AD">
        <w:t>,</w:t>
      </w:r>
      <w:r w:rsidR="00F4620F">
        <w:t xml:space="preserve"> </w:t>
      </w:r>
      <w:r w:rsidR="00422E6D">
        <w:t xml:space="preserve">может быть </w:t>
      </w:r>
      <w:r w:rsidR="005B0A6B" w:rsidRPr="004333AD">
        <w:rPr>
          <w:bCs/>
        </w:rPr>
        <w:t>организ</w:t>
      </w:r>
      <w:r w:rsidR="00422E6D">
        <w:rPr>
          <w:bCs/>
        </w:rPr>
        <w:t>ованно</w:t>
      </w:r>
      <w:r w:rsidR="005B0A6B" w:rsidRPr="004333AD">
        <w:rPr>
          <w:bCs/>
        </w:rPr>
        <w:t xml:space="preserve"> </w:t>
      </w:r>
      <w:r w:rsidR="005B0A6B" w:rsidRPr="00620E58">
        <w:rPr>
          <w:bCs/>
          <w:u w:val="single"/>
        </w:rPr>
        <w:t>наставничество</w:t>
      </w:r>
      <w:r w:rsidR="005B0A6B" w:rsidRPr="00620E58">
        <w:rPr>
          <w:b/>
          <w:bCs/>
          <w:u w:val="single"/>
        </w:rPr>
        <w:t>.</w:t>
      </w:r>
      <w:r w:rsidR="00F4620F">
        <w:t xml:space="preserve"> </w:t>
      </w:r>
    </w:p>
    <w:p w:rsidR="001610A4" w:rsidRDefault="001610A4" w:rsidP="00BA712E">
      <w:pPr>
        <w:rPr>
          <w:rStyle w:val="markedcontent"/>
          <w:u w:val="single"/>
        </w:rPr>
      </w:pPr>
    </w:p>
    <w:p w:rsidR="001610A4" w:rsidRDefault="001610A4" w:rsidP="001B7CBD">
      <w:pPr>
        <w:ind w:firstLine="708"/>
        <w:jc w:val="both"/>
        <w:rPr>
          <w:rStyle w:val="markedcontent"/>
        </w:rPr>
      </w:pPr>
      <w:r w:rsidRPr="001610A4">
        <w:rPr>
          <w:rStyle w:val="markedcontent"/>
          <w:b/>
        </w:rPr>
        <w:t xml:space="preserve">6. </w:t>
      </w:r>
      <w:r w:rsidR="00600882" w:rsidRPr="001610A4">
        <w:rPr>
          <w:rStyle w:val="markedcontent"/>
          <w:b/>
        </w:rPr>
        <w:t>Цели и задачи наставничества</w:t>
      </w:r>
    </w:p>
    <w:p w:rsidR="001F2623" w:rsidRDefault="00600882" w:rsidP="001F2623">
      <w:pPr>
        <w:jc w:val="both"/>
        <w:rPr>
          <w:rStyle w:val="markedcontent"/>
        </w:rPr>
      </w:pPr>
      <w:r w:rsidRPr="001610A4">
        <w:rPr>
          <w:rStyle w:val="markedcontent"/>
        </w:rPr>
        <w:br/>
      </w:r>
      <w:r w:rsidR="001610A4">
        <w:rPr>
          <w:rStyle w:val="markedcontent"/>
        </w:rPr>
        <w:t xml:space="preserve">6.1. </w:t>
      </w:r>
      <w:r w:rsidRPr="00600882">
        <w:rPr>
          <w:rStyle w:val="markedcontent"/>
        </w:rPr>
        <w:t>Целью наставничества является оказание помощи молодым специалистам в их</w:t>
      </w:r>
      <w:r>
        <w:rPr>
          <w:rStyle w:val="markedcontent"/>
        </w:rPr>
        <w:t xml:space="preserve"> </w:t>
      </w:r>
      <w:r w:rsidRPr="00600882">
        <w:rPr>
          <w:rStyle w:val="markedcontent"/>
        </w:rPr>
        <w:t>профессиональном становлении.</w:t>
      </w:r>
      <w:r w:rsidR="001F2623">
        <w:rPr>
          <w:rStyle w:val="markedcontent"/>
        </w:rPr>
        <w:t xml:space="preserve"> </w:t>
      </w:r>
    </w:p>
    <w:p w:rsidR="001F2623" w:rsidRDefault="001610A4" w:rsidP="001F2623">
      <w:pPr>
        <w:jc w:val="both"/>
        <w:rPr>
          <w:rStyle w:val="markedcontent"/>
          <w:u w:val="single"/>
        </w:rPr>
      </w:pPr>
      <w:r>
        <w:rPr>
          <w:rStyle w:val="markedcontent"/>
          <w:u w:val="single"/>
        </w:rPr>
        <w:t>6</w:t>
      </w:r>
      <w:r w:rsidR="00600882" w:rsidRPr="00620E58">
        <w:rPr>
          <w:rStyle w:val="markedcontent"/>
          <w:u w:val="single"/>
        </w:rPr>
        <w:t>.2. Основные задачи наставничества:</w:t>
      </w:r>
      <w:r w:rsidR="001F2623">
        <w:rPr>
          <w:rStyle w:val="markedcontent"/>
          <w:u w:val="single"/>
        </w:rPr>
        <w:t xml:space="preserve"> </w:t>
      </w:r>
    </w:p>
    <w:p w:rsidR="001F2623" w:rsidRDefault="00600882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оказать помощь в адаптации молодого специалиста в МБОУДО «ДЮСШ» ЕР;</w:t>
      </w:r>
      <w:r w:rsidR="001F2623">
        <w:rPr>
          <w:rStyle w:val="markedcontent"/>
        </w:rPr>
        <w:t xml:space="preserve"> </w:t>
      </w:r>
    </w:p>
    <w:p w:rsidR="001F2623" w:rsidRDefault="00600882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привить молодому специалисту интерес к педагогической деятельности и</w:t>
      </w:r>
      <w:r w:rsidRPr="0000517D">
        <w:br/>
      </w:r>
      <w:r w:rsidRPr="0000517D">
        <w:rPr>
          <w:rStyle w:val="markedcontent"/>
        </w:rPr>
        <w:t>закрепить его;</w:t>
      </w:r>
      <w:r w:rsidR="001F2623">
        <w:rPr>
          <w:rStyle w:val="markedcontent"/>
        </w:rPr>
        <w:t xml:space="preserve"> </w:t>
      </w:r>
    </w:p>
    <w:p w:rsidR="001F2623" w:rsidRDefault="00600882" w:rsidP="001F2623">
      <w:pPr>
        <w:jc w:val="both"/>
        <w:rPr>
          <w:rStyle w:val="markedcontent"/>
        </w:rPr>
      </w:pPr>
      <w:r w:rsidRPr="00600882">
        <w:rPr>
          <w:rStyle w:val="markedcontent"/>
        </w:rPr>
        <w:sym w:font="Symbol" w:char="F02D"/>
      </w:r>
      <w:r w:rsidRPr="00600882">
        <w:rPr>
          <w:rStyle w:val="markedcontent"/>
        </w:rPr>
        <w:t xml:space="preserve"> оказать поддержку в формировании индивидуального стиля творческой</w:t>
      </w:r>
      <w:r w:rsidRPr="00600882">
        <w:br/>
      </w:r>
      <w:r w:rsidRPr="00600882">
        <w:rPr>
          <w:rStyle w:val="markedcontent"/>
        </w:rPr>
        <w:t>деятельности молодого специалиста;</w:t>
      </w:r>
      <w:r w:rsidR="001F2623">
        <w:rPr>
          <w:rStyle w:val="markedcontent"/>
        </w:rPr>
        <w:t xml:space="preserve"> </w:t>
      </w:r>
    </w:p>
    <w:p w:rsidR="001F2623" w:rsidRDefault="00600882" w:rsidP="001F2623">
      <w:pPr>
        <w:jc w:val="both"/>
        <w:rPr>
          <w:rStyle w:val="markedcontent"/>
        </w:rPr>
      </w:pPr>
      <w:r w:rsidRPr="00600882">
        <w:rPr>
          <w:rStyle w:val="markedcontent"/>
        </w:rPr>
        <w:sym w:font="Symbol" w:char="F02D"/>
      </w:r>
      <w:r w:rsidRPr="00600882">
        <w:rPr>
          <w:rStyle w:val="markedcontent"/>
        </w:rPr>
        <w:t xml:space="preserve"> сформировать профессиональную компетенцию в области педагогических</w:t>
      </w:r>
      <w:r w:rsidRPr="00600882">
        <w:br/>
      </w:r>
      <w:r w:rsidRPr="00600882">
        <w:rPr>
          <w:rStyle w:val="markedcontent"/>
        </w:rPr>
        <w:t>технологий;</w:t>
      </w:r>
      <w:r w:rsidR="001F2623">
        <w:rPr>
          <w:rStyle w:val="markedcontent"/>
        </w:rPr>
        <w:t xml:space="preserve"> </w:t>
      </w:r>
    </w:p>
    <w:p w:rsidR="001F2623" w:rsidRDefault="00600882" w:rsidP="001F2623">
      <w:pPr>
        <w:jc w:val="both"/>
        <w:rPr>
          <w:rStyle w:val="markedcontent"/>
        </w:rPr>
      </w:pPr>
      <w:r w:rsidRPr="00600882">
        <w:rPr>
          <w:rStyle w:val="markedcontent"/>
        </w:rPr>
        <w:sym w:font="Symbol" w:char="F02D"/>
      </w:r>
      <w:r w:rsidRPr="00600882">
        <w:rPr>
          <w:rStyle w:val="markedcontent"/>
        </w:rPr>
        <w:t xml:space="preserve"> оказать помощь в освоении информационных технологий;</w:t>
      </w:r>
      <w:r w:rsidR="001F2623">
        <w:rPr>
          <w:rStyle w:val="markedcontent"/>
        </w:rPr>
        <w:t xml:space="preserve"> </w:t>
      </w:r>
    </w:p>
    <w:p w:rsidR="001F2623" w:rsidRDefault="00600882" w:rsidP="001F2623">
      <w:pPr>
        <w:jc w:val="both"/>
        <w:rPr>
          <w:rStyle w:val="markedcontent"/>
        </w:rPr>
      </w:pPr>
      <w:r w:rsidRPr="00600882">
        <w:rPr>
          <w:rStyle w:val="markedcontent"/>
        </w:rPr>
        <w:sym w:font="Symbol" w:char="F02D"/>
      </w:r>
      <w:r w:rsidRPr="00600882">
        <w:rPr>
          <w:rStyle w:val="markedcontent"/>
        </w:rPr>
        <w:t xml:space="preserve"> развить инициативу и рефлексивные навыки молодого специалиста;</w:t>
      </w:r>
      <w:r w:rsidR="001F2623">
        <w:rPr>
          <w:rStyle w:val="markedcontent"/>
        </w:rPr>
        <w:t xml:space="preserve"> </w:t>
      </w:r>
    </w:p>
    <w:p w:rsidR="001F2623" w:rsidRDefault="00600882" w:rsidP="001F2623">
      <w:pPr>
        <w:jc w:val="both"/>
        <w:rPr>
          <w:rStyle w:val="markedcontent"/>
        </w:rPr>
      </w:pPr>
      <w:r w:rsidRPr="00600882">
        <w:rPr>
          <w:rStyle w:val="markedcontent"/>
        </w:rPr>
        <w:sym w:font="Symbol" w:char="F02D"/>
      </w:r>
      <w:r w:rsidRPr="00600882">
        <w:rPr>
          <w:rStyle w:val="markedcontent"/>
        </w:rPr>
        <w:t xml:space="preserve"> сформировать у молодого специалиста потребность к самообразованию;</w:t>
      </w:r>
      <w:r w:rsidR="001F2623">
        <w:rPr>
          <w:rStyle w:val="markedcontent"/>
        </w:rPr>
        <w:t xml:space="preserve"> </w:t>
      </w:r>
    </w:p>
    <w:p w:rsidR="001F2623" w:rsidRDefault="00600882" w:rsidP="001F2623">
      <w:pPr>
        <w:jc w:val="both"/>
        <w:rPr>
          <w:rStyle w:val="markedcontent"/>
        </w:rPr>
      </w:pPr>
      <w:r w:rsidRPr="00600882">
        <w:rPr>
          <w:rStyle w:val="markedcontent"/>
        </w:rPr>
        <w:sym w:font="Symbol" w:char="F02D"/>
      </w:r>
      <w:r w:rsidRPr="00600882">
        <w:rPr>
          <w:rStyle w:val="markedcontent"/>
        </w:rPr>
        <w:t xml:space="preserve"> сформировать навыки ведения документации;</w:t>
      </w:r>
      <w:r w:rsidR="001F2623">
        <w:rPr>
          <w:rStyle w:val="markedcontent"/>
        </w:rPr>
        <w:t xml:space="preserve"> </w:t>
      </w:r>
    </w:p>
    <w:p w:rsidR="001F2623" w:rsidRDefault="00600882" w:rsidP="001F2623">
      <w:pPr>
        <w:jc w:val="both"/>
        <w:rPr>
          <w:rStyle w:val="markedcontent"/>
        </w:rPr>
      </w:pPr>
      <w:r w:rsidRPr="00600882">
        <w:rPr>
          <w:rStyle w:val="markedcontent"/>
        </w:rPr>
        <w:sym w:font="Symbol" w:char="F02D"/>
      </w:r>
      <w:r w:rsidRPr="00600882">
        <w:rPr>
          <w:rStyle w:val="markedcontent"/>
        </w:rPr>
        <w:t xml:space="preserve"> ускорить процесс профессионального становления молодого специалиста,</w:t>
      </w:r>
      <w:r w:rsidRPr="00600882">
        <w:br/>
      </w:r>
      <w:r w:rsidRPr="00600882">
        <w:rPr>
          <w:rStyle w:val="markedcontent"/>
        </w:rPr>
        <w:t>самостоятельного и качественного выполнения возложенных на него обязанностей по</w:t>
      </w:r>
      <w:r w:rsidRPr="00600882">
        <w:br/>
      </w:r>
      <w:r w:rsidRPr="00600882">
        <w:rPr>
          <w:rStyle w:val="markedcontent"/>
        </w:rPr>
        <w:t>занимаемой должности;</w:t>
      </w:r>
      <w:r w:rsidR="001F2623">
        <w:rPr>
          <w:rStyle w:val="markedcontent"/>
        </w:rPr>
        <w:t xml:space="preserve"> </w:t>
      </w:r>
    </w:p>
    <w:p w:rsidR="001F2623" w:rsidRDefault="00600882" w:rsidP="001F2623">
      <w:pPr>
        <w:jc w:val="both"/>
        <w:rPr>
          <w:rStyle w:val="markedcontent"/>
        </w:rPr>
      </w:pPr>
      <w:r w:rsidRPr="00600882">
        <w:rPr>
          <w:rStyle w:val="markedcontent"/>
        </w:rPr>
        <w:sym w:font="Symbol" w:char="F02D"/>
      </w:r>
      <w:r w:rsidRPr="00600882">
        <w:rPr>
          <w:rStyle w:val="markedcontent"/>
        </w:rPr>
        <w:t xml:space="preserve"> адаптировать к корпоративной культуре, усвоению традиций коллектива</w:t>
      </w:r>
      <w:r w:rsidR="0000517D" w:rsidRPr="0000517D">
        <w:rPr>
          <w:rStyle w:val="markedcontent"/>
        </w:rPr>
        <w:t xml:space="preserve"> МБОУДО «ДЮСШ» ЕР</w:t>
      </w:r>
      <w:r w:rsidRPr="0000517D">
        <w:rPr>
          <w:rStyle w:val="markedcontent"/>
        </w:rPr>
        <w:t>.</w:t>
      </w:r>
      <w:r w:rsidR="001F2623">
        <w:rPr>
          <w:rStyle w:val="markedcontent"/>
        </w:rPr>
        <w:t xml:space="preserve"> </w:t>
      </w:r>
    </w:p>
    <w:p w:rsidR="001F2623" w:rsidRDefault="001610A4" w:rsidP="001F2623">
      <w:pPr>
        <w:jc w:val="both"/>
        <w:rPr>
          <w:u w:val="single"/>
        </w:rPr>
      </w:pPr>
      <w:r>
        <w:rPr>
          <w:u w:val="single"/>
        </w:rPr>
        <w:t>6</w:t>
      </w:r>
      <w:r w:rsidR="00620E58" w:rsidRPr="00620E58">
        <w:rPr>
          <w:u w:val="single"/>
        </w:rPr>
        <w:t>.</w:t>
      </w:r>
      <w:r w:rsidR="0000517D" w:rsidRPr="00620E58">
        <w:rPr>
          <w:u w:val="single"/>
        </w:rPr>
        <w:t>3. Организационные основы наставничества</w:t>
      </w:r>
      <w:r w:rsidR="001F2623">
        <w:rPr>
          <w:u w:val="single"/>
        </w:rPr>
        <w:t xml:space="preserve"> </w:t>
      </w:r>
    </w:p>
    <w:p w:rsidR="001F2623" w:rsidRDefault="001610A4" w:rsidP="001F2623">
      <w:pPr>
        <w:jc w:val="both"/>
        <w:rPr>
          <w:rStyle w:val="markedcontent"/>
        </w:rPr>
      </w:pPr>
      <w:r>
        <w:rPr>
          <w:rStyle w:val="markedcontent"/>
        </w:rPr>
        <w:t>6.3.</w:t>
      </w:r>
      <w:r w:rsidR="0000517D" w:rsidRPr="0000517D">
        <w:rPr>
          <w:rStyle w:val="markedcontent"/>
        </w:rPr>
        <w:t>1. Наставничество организуется</w:t>
      </w:r>
      <w:r w:rsidR="00620E58">
        <w:rPr>
          <w:rStyle w:val="markedcontent"/>
        </w:rPr>
        <w:t xml:space="preserve"> на основании приказа директора</w:t>
      </w:r>
      <w:r w:rsidR="0000517D" w:rsidRPr="0000517D">
        <w:rPr>
          <w:rStyle w:val="markedcontent"/>
        </w:rPr>
        <w:t>.</w:t>
      </w:r>
      <w:r w:rsidR="001F2623">
        <w:rPr>
          <w:rStyle w:val="markedcontent"/>
        </w:rPr>
        <w:t xml:space="preserve"> </w:t>
      </w:r>
    </w:p>
    <w:p w:rsidR="001F2623" w:rsidRDefault="001610A4" w:rsidP="001F2623">
      <w:pPr>
        <w:jc w:val="both"/>
        <w:rPr>
          <w:rStyle w:val="markedcontent"/>
        </w:rPr>
      </w:pPr>
      <w:r>
        <w:rPr>
          <w:rStyle w:val="markedcontent"/>
        </w:rPr>
        <w:t>6.3.</w:t>
      </w:r>
      <w:r w:rsidR="0000517D" w:rsidRPr="0000517D">
        <w:rPr>
          <w:rStyle w:val="markedcontent"/>
        </w:rPr>
        <w:t>2. Руководство деятельностью наставников осуществляют заместител</w:t>
      </w:r>
      <w:r w:rsidR="00620E58">
        <w:rPr>
          <w:rStyle w:val="markedcontent"/>
        </w:rPr>
        <w:t>ь</w:t>
      </w:r>
      <w:r w:rsidR="0000517D" w:rsidRPr="0000517D">
        <w:rPr>
          <w:rStyle w:val="markedcontent"/>
        </w:rPr>
        <w:t xml:space="preserve"> директора</w:t>
      </w:r>
      <w:r w:rsidR="00620E58">
        <w:rPr>
          <w:rStyle w:val="markedcontent"/>
        </w:rPr>
        <w:t>, методист, инструктор-методист</w:t>
      </w:r>
      <w:r w:rsidR="0000517D" w:rsidRPr="0000517D">
        <w:rPr>
          <w:rStyle w:val="markedcontent"/>
        </w:rPr>
        <w:t xml:space="preserve"> по направлениям деятельности</w:t>
      </w:r>
      <w:r w:rsidR="00620E58">
        <w:rPr>
          <w:rStyle w:val="markedcontent"/>
        </w:rPr>
        <w:t xml:space="preserve"> на основании приказа </w:t>
      </w:r>
      <w:r w:rsidR="00620E58">
        <w:rPr>
          <w:rStyle w:val="markedcontent"/>
        </w:rPr>
        <w:lastRenderedPageBreak/>
        <w:t>директора</w:t>
      </w:r>
      <w:r w:rsidR="0000517D" w:rsidRPr="0000517D">
        <w:rPr>
          <w:rStyle w:val="markedcontent"/>
        </w:rPr>
        <w:t>.</w:t>
      </w:r>
      <w:r w:rsidR="0000517D" w:rsidRPr="0000517D">
        <w:br/>
      </w:r>
      <w:r>
        <w:rPr>
          <w:rStyle w:val="markedcontent"/>
        </w:rPr>
        <w:t>6.3.</w:t>
      </w:r>
      <w:r w:rsidR="0000517D" w:rsidRPr="0000517D">
        <w:rPr>
          <w:rStyle w:val="markedcontent"/>
        </w:rPr>
        <w:t>3. Наставник выбирается из наиболее подготовленных педагогических работников</w:t>
      </w:r>
      <w:r w:rsidR="0000517D" w:rsidRPr="0000517D">
        <w:br/>
      </w:r>
      <w:r w:rsidR="0000517D" w:rsidRPr="0000517D">
        <w:rPr>
          <w:rStyle w:val="markedcontent"/>
        </w:rPr>
        <w:t>по следующим критериям:</w:t>
      </w:r>
    </w:p>
    <w:p w:rsidR="001F2623" w:rsidRDefault="0000517D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высокий уровень профессиональной подготовки;</w:t>
      </w:r>
    </w:p>
    <w:p w:rsidR="001F2623" w:rsidRDefault="0000517D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опыт педагогической и методической работы;</w:t>
      </w:r>
    </w:p>
    <w:p w:rsidR="001F2623" w:rsidRDefault="0000517D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способность и готовность делиться профессиональным опытом;</w:t>
      </w:r>
    </w:p>
    <w:p w:rsidR="001F2623" w:rsidRDefault="0000517D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развитые коммуникативные навыки и гибкость в общении;</w:t>
      </w:r>
    </w:p>
    <w:p w:rsidR="001F2623" w:rsidRDefault="0000517D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стаж педагогической деятельности не менее 5 лет;</w:t>
      </w:r>
    </w:p>
    <w:p w:rsidR="001F2623" w:rsidRDefault="0000517D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наличие квалификационной категории не ниже первой.</w:t>
      </w:r>
    </w:p>
    <w:p w:rsidR="001F2623" w:rsidRDefault="001610A4" w:rsidP="001F2623">
      <w:pPr>
        <w:jc w:val="both"/>
        <w:rPr>
          <w:rStyle w:val="markedcontent"/>
        </w:rPr>
      </w:pPr>
      <w:r>
        <w:rPr>
          <w:rStyle w:val="markedcontent"/>
        </w:rPr>
        <w:t>6.3.</w:t>
      </w:r>
      <w:r w:rsidR="0000517D" w:rsidRPr="0000517D">
        <w:rPr>
          <w:rStyle w:val="markedcontent"/>
        </w:rPr>
        <w:t>4. Наставник может иметь одновременно не более двух подшефных.</w:t>
      </w:r>
      <w:r w:rsidR="0000517D" w:rsidRPr="0000517D">
        <w:br/>
      </w:r>
      <w:r>
        <w:rPr>
          <w:rStyle w:val="markedcontent"/>
        </w:rPr>
        <w:t>6.3.</w:t>
      </w:r>
      <w:r w:rsidR="0000517D" w:rsidRPr="0000517D">
        <w:rPr>
          <w:rStyle w:val="markedcontent"/>
        </w:rPr>
        <w:t>5. Кандидатуры наставников выдвигаются заместител</w:t>
      </w:r>
      <w:r w:rsidR="00620E58">
        <w:rPr>
          <w:rStyle w:val="markedcontent"/>
        </w:rPr>
        <w:t>е</w:t>
      </w:r>
      <w:r w:rsidR="0000517D" w:rsidRPr="0000517D">
        <w:rPr>
          <w:rStyle w:val="markedcontent"/>
        </w:rPr>
        <w:t>м директор</w:t>
      </w:r>
      <w:r w:rsidR="00620E58">
        <w:rPr>
          <w:rStyle w:val="markedcontent"/>
        </w:rPr>
        <w:t>а</w:t>
      </w:r>
      <w:r w:rsidR="0000517D" w:rsidRPr="0000517D">
        <w:rPr>
          <w:rStyle w:val="markedcontent"/>
        </w:rPr>
        <w:t>, принимаются на</w:t>
      </w:r>
      <w:r w:rsidR="0000517D" w:rsidRPr="0000517D">
        <w:br/>
      </w:r>
      <w:r w:rsidR="00620E58">
        <w:rPr>
          <w:rStyle w:val="markedcontent"/>
        </w:rPr>
        <w:t>тренерско-п</w:t>
      </w:r>
      <w:r w:rsidR="0000517D" w:rsidRPr="0000517D">
        <w:rPr>
          <w:rStyle w:val="markedcontent"/>
        </w:rPr>
        <w:t>едагогическом совете и утверждаются директором.</w:t>
      </w:r>
      <w:r w:rsidR="0000517D" w:rsidRPr="0000517D">
        <w:br/>
      </w:r>
      <w:r>
        <w:rPr>
          <w:rStyle w:val="markedcontent"/>
        </w:rPr>
        <w:t>6.3.</w:t>
      </w:r>
      <w:r w:rsidR="0000517D" w:rsidRPr="0000517D">
        <w:rPr>
          <w:rStyle w:val="markedcontent"/>
        </w:rPr>
        <w:t>6. Назначение производится при обоюдном согласии наставника и молодого</w:t>
      </w:r>
      <w:r w:rsidR="0000517D" w:rsidRPr="0000517D">
        <w:br/>
      </w:r>
      <w:r w:rsidR="0000517D" w:rsidRPr="0000517D">
        <w:rPr>
          <w:rStyle w:val="markedcontent"/>
        </w:rPr>
        <w:t>специалиста, за которым он буд</w:t>
      </w:r>
      <w:r w:rsidR="00620E58">
        <w:rPr>
          <w:rStyle w:val="markedcontent"/>
        </w:rPr>
        <w:t>ет закреплен приказом директора</w:t>
      </w:r>
      <w:r w:rsidR="0000517D" w:rsidRPr="0000517D">
        <w:rPr>
          <w:rStyle w:val="markedcontent"/>
        </w:rPr>
        <w:t>, с указанием срока</w:t>
      </w:r>
      <w:r w:rsidR="0000517D" w:rsidRPr="0000517D">
        <w:br/>
      </w:r>
      <w:r w:rsidR="0000517D" w:rsidRPr="0000517D">
        <w:rPr>
          <w:rStyle w:val="markedcontent"/>
        </w:rPr>
        <w:t>наставничества (не менее одного года). Приказ о закреплении наставника издается не</w:t>
      </w:r>
      <w:r w:rsidR="0000517D" w:rsidRPr="0000517D">
        <w:br/>
      </w:r>
      <w:r w:rsidR="0000517D" w:rsidRPr="0000517D">
        <w:rPr>
          <w:rStyle w:val="markedcontent"/>
        </w:rPr>
        <w:t>позднее двух недель с момента назначения молодого специалиста на должность.</w:t>
      </w:r>
      <w:r w:rsidR="0000517D" w:rsidRPr="0000517D">
        <w:br/>
      </w:r>
      <w:r>
        <w:rPr>
          <w:rStyle w:val="markedcontent"/>
        </w:rPr>
        <w:t>6.3.</w:t>
      </w:r>
      <w:r w:rsidR="0000517D" w:rsidRPr="0000517D">
        <w:rPr>
          <w:rStyle w:val="markedcontent"/>
        </w:rPr>
        <w:t>7. Наставничество устанавливается для следующих категорий молодых</w:t>
      </w:r>
      <w:r w:rsidR="0000517D" w:rsidRPr="0000517D">
        <w:br/>
      </w:r>
      <w:r w:rsidR="0000517D" w:rsidRPr="0000517D">
        <w:rPr>
          <w:rStyle w:val="markedcontent"/>
        </w:rPr>
        <w:t>специалистов:</w:t>
      </w:r>
      <w:r w:rsidR="0000517D" w:rsidRPr="0000517D">
        <w:br/>
      </w:r>
      <w:r w:rsidR="0000517D" w:rsidRPr="0000517D">
        <w:rPr>
          <w:rStyle w:val="markedcontent"/>
        </w:rPr>
        <w:sym w:font="Symbol" w:char="F02D"/>
      </w:r>
      <w:r w:rsidR="0000517D" w:rsidRPr="0000517D">
        <w:rPr>
          <w:rStyle w:val="markedcontent"/>
        </w:rPr>
        <w:t xml:space="preserve"> впервые принятыми молодыми специалистами (</w:t>
      </w:r>
      <w:r w:rsidR="00620E58">
        <w:rPr>
          <w:rStyle w:val="markedcontent"/>
        </w:rPr>
        <w:t>педагогическим работником</w:t>
      </w:r>
      <w:r w:rsidR="0000517D" w:rsidRPr="0000517D">
        <w:rPr>
          <w:rStyle w:val="markedcontent"/>
        </w:rPr>
        <w:t xml:space="preserve">), не </w:t>
      </w:r>
      <w:r>
        <w:rPr>
          <w:rStyle w:val="markedcontent"/>
        </w:rPr>
        <w:t>и</w:t>
      </w:r>
      <w:r w:rsidR="0000517D" w:rsidRPr="0000517D">
        <w:rPr>
          <w:rStyle w:val="markedcontent"/>
        </w:rPr>
        <w:t>меющими трудового ста</w:t>
      </w:r>
      <w:r w:rsidR="00620E58">
        <w:rPr>
          <w:rStyle w:val="markedcontent"/>
        </w:rPr>
        <w:t>ж</w:t>
      </w:r>
      <w:r w:rsidR="0000517D" w:rsidRPr="0000517D">
        <w:rPr>
          <w:rStyle w:val="markedcontent"/>
        </w:rPr>
        <w:t>а</w:t>
      </w:r>
      <w:r w:rsidR="00620E58">
        <w:rPr>
          <w:rStyle w:val="markedcontent"/>
        </w:rPr>
        <w:t xml:space="preserve"> </w:t>
      </w:r>
      <w:r w:rsidR="0000517D" w:rsidRPr="0000517D">
        <w:rPr>
          <w:rStyle w:val="markedcontent"/>
        </w:rPr>
        <w:t>педагогической деятельности;</w:t>
      </w:r>
      <w:r w:rsidR="001F2623">
        <w:rPr>
          <w:rStyle w:val="markedcontent"/>
        </w:rPr>
        <w:t xml:space="preserve"> </w:t>
      </w:r>
    </w:p>
    <w:p w:rsidR="001F2623" w:rsidRDefault="0000517D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специалистами, переведенными на другую работу, если выполнение ими</w:t>
      </w:r>
      <w:r w:rsidRPr="0000517D">
        <w:br/>
      </w:r>
      <w:r w:rsidRPr="0000517D">
        <w:rPr>
          <w:rStyle w:val="markedcontent"/>
        </w:rPr>
        <w:t>служебных обязанностей требует расширения и углубления профессиональных знаний и</w:t>
      </w:r>
      <w:r w:rsidRPr="0000517D">
        <w:br/>
      </w:r>
      <w:r w:rsidRPr="0000517D">
        <w:rPr>
          <w:rStyle w:val="markedcontent"/>
        </w:rPr>
        <w:t>овладения новыми практическими навыками;</w:t>
      </w:r>
      <w:r w:rsidR="001F2623">
        <w:rPr>
          <w:rStyle w:val="markedcontent"/>
        </w:rPr>
        <w:t xml:space="preserve"> </w:t>
      </w:r>
    </w:p>
    <w:p w:rsidR="001F2623" w:rsidRDefault="0000517D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специалистами, нуждающимися в дополнительной подготовке для проведения</w:t>
      </w:r>
      <w:r w:rsidRPr="0000517D">
        <w:br/>
      </w:r>
      <w:r w:rsidRPr="0000517D">
        <w:rPr>
          <w:rStyle w:val="markedcontent"/>
        </w:rPr>
        <w:t>занятий в определенной группе (по определенной тематике).</w:t>
      </w:r>
      <w:r w:rsidR="001F2623">
        <w:rPr>
          <w:rStyle w:val="markedcontent"/>
        </w:rPr>
        <w:t xml:space="preserve"> </w:t>
      </w:r>
    </w:p>
    <w:p w:rsidR="001F2623" w:rsidRDefault="001610A4" w:rsidP="001F2623">
      <w:pPr>
        <w:jc w:val="both"/>
        <w:rPr>
          <w:rStyle w:val="markedcontent"/>
        </w:rPr>
      </w:pPr>
      <w:r>
        <w:rPr>
          <w:rStyle w:val="markedcontent"/>
        </w:rPr>
        <w:t>6.3.</w:t>
      </w:r>
      <w:r w:rsidR="0000517D" w:rsidRPr="0000517D">
        <w:rPr>
          <w:rStyle w:val="markedcontent"/>
        </w:rPr>
        <w:t>8. Замена наставника производится приказом директора в случаях:</w:t>
      </w:r>
    </w:p>
    <w:p w:rsidR="001F2623" w:rsidRDefault="0000517D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увольнения наставника;</w:t>
      </w:r>
    </w:p>
    <w:p w:rsidR="001F2623" w:rsidRDefault="0000517D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перевода на другую работу подшефного или наставника;</w:t>
      </w:r>
    </w:p>
    <w:p w:rsidR="001610A4" w:rsidRDefault="0000517D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психологической несовместимости наставника и подшефного.</w:t>
      </w:r>
    </w:p>
    <w:p w:rsidR="001610A4" w:rsidRDefault="0000517D" w:rsidP="001B7CBD">
      <w:pPr>
        <w:ind w:left="708"/>
        <w:jc w:val="both"/>
        <w:rPr>
          <w:rStyle w:val="markedcontent"/>
        </w:rPr>
      </w:pPr>
      <w:r w:rsidRPr="0000517D">
        <w:br/>
      </w:r>
      <w:r w:rsidR="001610A4" w:rsidRPr="001610A4">
        <w:rPr>
          <w:rStyle w:val="markedcontent"/>
          <w:b/>
        </w:rPr>
        <w:t>7</w:t>
      </w:r>
      <w:r w:rsidRPr="001610A4">
        <w:rPr>
          <w:rStyle w:val="markedcontent"/>
          <w:b/>
        </w:rPr>
        <w:t xml:space="preserve">. Обязанности </w:t>
      </w:r>
      <w:r w:rsidR="001610A4">
        <w:rPr>
          <w:rStyle w:val="markedcontent"/>
          <w:b/>
        </w:rPr>
        <w:t xml:space="preserve">и права </w:t>
      </w:r>
      <w:r w:rsidRPr="001610A4">
        <w:rPr>
          <w:rStyle w:val="markedcontent"/>
          <w:b/>
        </w:rPr>
        <w:t>наставника</w:t>
      </w:r>
    </w:p>
    <w:p w:rsidR="001F2623" w:rsidRDefault="0000517D" w:rsidP="001F2623">
      <w:pPr>
        <w:jc w:val="both"/>
        <w:rPr>
          <w:rStyle w:val="markedcontent"/>
        </w:rPr>
      </w:pPr>
      <w:r w:rsidRPr="001610A4">
        <w:rPr>
          <w:rStyle w:val="markedcontent"/>
        </w:rPr>
        <w:br/>
      </w:r>
      <w:r w:rsidR="001610A4">
        <w:rPr>
          <w:rStyle w:val="markedcontent"/>
        </w:rPr>
        <w:t>7.</w:t>
      </w:r>
      <w:r w:rsidRPr="0000517D">
        <w:rPr>
          <w:rStyle w:val="markedcontent"/>
        </w:rPr>
        <w:t>1.В обязанности наставника входят следующие положения:</w:t>
      </w:r>
      <w:r w:rsidR="001F2623">
        <w:rPr>
          <w:rStyle w:val="markedcontent"/>
        </w:rPr>
        <w:t xml:space="preserve"> </w:t>
      </w:r>
    </w:p>
    <w:p w:rsidR="001F2623" w:rsidRDefault="0000517D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знать требования законодательства в сфере образования, нормативные акты,</w:t>
      </w:r>
      <w:r w:rsidRPr="0000517D">
        <w:br/>
      </w:r>
      <w:r w:rsidRPr="0000517D">
        <w:rPr>
          <w:rStyle w:val="markedcontent"/>
        </w:rPr>
        <w:t>определяющие права и обязанности молодого специалиста по занимаемой должности;</w:t>
      </w:r>
      <w:r w:rsidR="001F2623">
        <w:rPr>
          <w:rStyle w:val="markedcontent"/>
        </w:rPr>
        <w:t xml:space="preserve"> </w:t>
      </w:r>
    </w:p>
    <w:p w:rsidR="001F2623" w:rsidRDefault="0000517D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</w:t>
      </w:r>
      <w:proofErr w:type="gramStart"/>
      <w:r w:rsidRPr="0000517D">
        <w:rPr>
          <w:rStyle w:val="markedcontent"/>
        </w:rPr>
        <w:t>вводить в должность молодого специалиста (разъяснять должностные</w:t>
      </w:r>
      <w:r w:rsidRPr="0000517D">
        <w:br/>
      </w:r>
      <w:r w:rsidRPr="0000517D">
        <w:rPr>
          <w:rStyle w:val="markedcontent"/>
        </w:rPr>
        <w:t>обязанности; особенности применения утвержденных и введенных в действие</w:t>
      </w:r>
      <w:r w:rsidRPr="0000517D">
        <w:br/>
      </w:r>
      <w:proofErr w:type="spellStart"/>
      <w:r w:rsidRPr="0000517D">
        <w:rPr>
          <w:rStyle w:val="markedcontent"/>
        </w:rPr>
        <w:t>профстандартов</w:t>
      </w:r>
      <w:proofErr w:type="spellEnd"/>
      <w:r w:rsidRPr="0000517D">
        <w:rPr>
          <w:rStyle w:val="markedcontent"/>
        </w:rPr>
        <w:t>, требования, предъявляемые к педагогическому работнику; правила</w:t>
      </w:r>
      <w:r w:rsidRPr="0000517D">
        <w:br/>
      </w:r>
      <w:r w:rsidRPr="0000517D">
        <w:rPr>
          <w:rStyle w:val="markedcontent"/>
        </w:rPr>
        <w:t>внутреннего трудового распорядка; инструкции по охране труда и технике безопасности);</w:t>
      </w:r>
      <w:r w:rsidR="001F2623">
        <w:rPr>
          <w:rStyle w:val="markedcontent"/>
        </w:rPr>
        <w:t xml:space="preserve"> </w:t>
      </w: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оказывать молодому специалисту индивидуальную помощь в овладении</w:t>
      </w:r>
      <w:r w:rsidRPr="0000517D">
        <w:br/>
      </w:r>
      <w:r w:rsidRPr="0000517D">
        <w:rPr>
          <w:rStyle w:val="markedcontent"/>
        </w:rPr>
        <w:t>педагогической профессией, практическими приемами и способами качественного</w:t>
      </w:r>
      <w:r w:rsidRPr="0000517D">
        <w:br/>
      </w:r>
      <w:r w:rsidRPr="0000517D">
        <w:rPr>
          <w:rStyle w:val="markedcontent"/>
        </w:rPr>
        <w:t xml:space="preserve">проведения занятий; контролировать работу, выявлять и совместно устранять </w:t>
      </w:r>
      <w:r w:rsidR="00E81883">
        <w:rPr>
          <w:rStyle w:val="markedcontent"/>
        </w:rPr>
        <w:t>д</w:t>
      </w:r>
      <w:r w:rsidRPr="0000517D">
        <w:rPr>
          <w:rStyle w:val="markedcontent"/>
        </w:rPr>
        <w:t>опущенные</w:t>
      </w:r>
      <w:r w:rsidR="00E81883">
        <w:rPr>
          <w:rStyle w:val="markedcontent"/>
        </w:rPr>
        <w:t xml:space="preserve"> </w:t>
      </w:r>
      <w:r w:rsidRPr="0000517D">
        <w:rPr>
          <w:rStyle w:val="markedcontent"/>
        </w:rPr>
        <w:t>ошибки;</w:t>
      </w:r>
      <w:r w:rsidR="001F2623">
        <w:rPr>
          <w:rStyle w:val="markedcontent"/>
        </w:rPr>
        <w:t xml:space="preserve"> </w:t>
      </w:r>
      <w:proofErr w:type="gramEnd"/>
    </w:p>
    <w:p w:rsidR="001F2623" w:rsidRDefault="0000517D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направлять работу молодого специалиста по самообразованию;</w:t>
      </w:r>
      <w:r w:rsidRPr="0000517D">
        <w:br/>
      </w: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посещать </w:t>
      </w:r>
      <w:proofErr w:type="gramStart"/>
      <w:r w:rsidR="00E81883">
        <w:rPr>
          <w:rStyle w:val="markedcontent"/>
        </w:rPr>
        <w:t>учебно – тренировочные</w:t>
      </w:r>
      <w:proofErr w:type="gramEnd"/>
      <w:r w:rsidR="00E81883">
        <w:rPr>
          <w:rStyle w:val="markedcontent"/>
        </w:rPr>
        <w:t xml:space="preserve">  занятия</w:t>
      </w:r>
      <w:r w:rsidRPr="0000517D">
        <w:rPr>
          <w:rStyle w:val="markedcontent"/>
        </w:rPr>
        <w:t xml:space="preserve"> (иные мероприятия по профилю деятельности) молодого</w:t>
      </w:r>
      <w:r w:rsidR="00E81883">
        <w:rPr>
          <w:rStyle w:val="markedcontent"/>
        </w:rPr>
        <w:t xml:space="preserve"> </w:t>
      </w:r>
      <w:r w:rsidRPr="0000517D">
        <w:rPr>
          <w:rStyle w:val="markedcontent"/>
        </w:rPr>
        <w:t>специалиста, давать рекомендации по совершенствованию его деятельности;</w:t>
      </w:r>
      <w:r w:rsidR="001F2623">
        <w:rPr>
          <w:rStyle w:val="markedcontent"/>
        </w:rPr>
        <w:t xml:space="preserve"> </w:t>
      </w:r>
    </w:p>
    <w:p w:rsidR="001F2623" w:rsidRDefault="0000517D" w:rsidP="001F2623">
      <w:pPr>
        <w:jc w:val="both"/>
        <w:rPr>
          <w:rStyle w:val="markedcontent"/>
        </w:rPr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участвовать в обсуждении вопросов, связанных с педагогической и общественной</w:t>
      </w:r>
      <w:r w:rsidRPr="0000517D">
        <w:br/>
      </w:r>
      <w:r w:rsidRPr="0000517D">
        <w:rPr>
          <w:rStyle w:val="markedcontent"/>
        </w:rPr>
        <w:t>деятельностью молодого специалиста, вносить предложения о его поощрении или</w:t>
      </w:r>
      <w:r w:rsidRPr="0000517D">
        <w:br/>
      </w:r>
      <w:r w:rsidRPr="0000517D">
        <w:rPr>
          <w:rStyle w:val="markedcontent"/>
        </w:rPr>
        <w:t>применении мер воспитательного и дисциплинарного воздействия;</w:t>
      </w:r>
      <w:r w:rsidRPr="0000517D">
        <w:br/>
      </w: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подводить итоги профессиональной адаптации молодого специалист</w:t>
      </w:r>
      <w:r w:rsidR="006D3B2B">
        <w:rPr>
          <w:rStyle w:val="markedcontent"/>
        </w:rPr>
        <w:t>а</w:t>
      </w:r>
      <w:r w:rsidRPr="0000517D">
        <w:rPr>
          <w:rStyle w:val="markedcontent"/>
        </w:rPr>
        <w:t>;</w:t>
      </w:r>
      <w:r w:rsidR="001F2623">
        <w:rPr>
          <w:rStyle w:val="markedcontent"/>
        </w:rPr>
        <w:t xml:space="preserve"> </w:t>
      </w:r>
    </w:p>
    <w:p w:rsidR="0000517D" w:rsidRPr="0000517D" w:rsidRDefault="0000517D" w:rsidP="001F2623">
      <w:pPr>
        <w:jc w:val="both"/>
      </w:pPr>
      <w:r w:rsidRPr="0000517D">
        <w:rPr>
          <w:rStyle w:val="markedcontent"/>
        </w:rPr>
        <w:lastRenderedPageBreak/>
        <w:sym w:font="Symbol" w:char="F02D"/>
      </w:r>
      <w:r w:rsidRPr="0000517D">
        <w:rPr>
          <w:rStyle w:val="markedcontent"/>
        </w:rPr>
        <w:t xml:space="preserve"> знакомить молодого специалиста со </w:t>
      </w:r>
      <w:r w:rsidR="006D3B2B">
        <w:rPr>
          <w:rStyle w:val="markedcontent"/>
        </w:rPr>
        <w:t>МБОУДО «ДЮСШ» ЕР</w:t>
      </w:r>
      <w:r w:rsidRPr="0000517D">
        <w:rPr>
          <w:rStyle w:val="markedcontent"/>
        </w:rPr>
        <w:t>, ее традициями и устоями, с</w:t>
      </w:r>
      <w:r w:rsidR="006D3B2B">
        <w:rPr>
          <w:rStyle w:val="markedcontent"/>
        </w:rPr>
        <w:t xml:space="preserve"> </w:t>
      </w:r>
      <w:r w:rsidRPr="0000517D">
        <w:rPr>
          <w:rStyle w:val="markedcontent"/>
        </w:rPr>
        <w:t xml:space="preserve">расположением </w:t>
      </w:r>
      <w:r w:rsidR="006D3B2B">
        <w:rPr>
          <w:rStyle w:val="markedcontent"/>
        </w:rPr>
        <w:t>мест занятий</w:t>
      </w:r>
      <w:r w:rsidRPr="0000517D">
        <w:rPr>
          <w:rStyle w:val="markedcontent"/>
        </w:rPr>
        <w:t xml:space="preserve"> и местонахождением работников;</w:t>
      </w:r>
      <w:r w:rsidRPr="0000517D">
        <w:br/>
      </w: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привлекать молодого специалиста к участию в общественной жизни коллектива,</w:t>
      </w:r>
      <w:r w:rsidRPr="0000517D">
        <w:br/>
      </w:r>
      <w:r w:rsidRPr="0000517D">
        <w:rPr>
          <w:rStyle w:val="markedcontent"/>
        </w:rPr>
        <w:t>содействовать развитию общекультурного и профессионального кругозора;</w:t>
      </w:r>
    </w:p>
    <w:p w:rsidR="0000517D" w:rsidRPr="0000517D" w:rsidRDefault="0000517D" w:rsidP="001F2623">
      <w:pPr>
        <w:jc w:val="both"/>
      </w:pPr>
      <w:r w:rsidRPr="0000517D">
        <w:rPr>
          <w:rStyle w:val="markedcontent"/>
        </w:rPr>
        <w:sym w:font="Symbol" w:char="F02D"/>
      </w:r>
      <w:r w:rsidRPr="0000517D">
        <w:rPr>
          <w:rStyle w:val="markedcontent"/>
        </w:rPr>
        <w:t xml:space="preserve"> содействовать включению молодого специалиста в конкурсное движение,</w:t>
      </w:r>
      <w:r w:rsidRPr="0000517D">
        <w:br/>
      </w:r>
      <w:r w:rsidRPr="0000517D">
        <w:rPr>
          <w:rStyle w:val="markedcontent"/>
        </w:rPr>
        <w:t>помогать в подготовке к конкурсным мероприятиям различного уровня.</w:t>
      </w:r>
      <w:r w:rsidRPr="0000517D">
        <w:br/>
      </w:r>
      <w:r w:rsidR="001610A4">
        <w:rPr>
          <w:rStyle w:val="markedcontent"/>
        </w:rPr>
        <w:t>7.</w:t>
      </w:r>
      <w:r w:rsidRPr="0000517D">
        <w:rPr>
          <w:rStyle w:val="markedcontent"/>
        </w:rPr>
        <w:t>2. Наставник разрабатывает план профессионального становления молодого</w:t>
      </w:r>
      <w:r w:rsidRPr="0000517D">
        <w:br/>
      </w:r>
      <w:r w:rsidRPr="0000517D">
        <w:rPr>
          <w:rStyle w:val="markedcontent"/>
        </w:rPr>
        <w:t>специалиста с учетом уровня его педагогической, методической и профессиональной</w:t>
      </w:r>
      <w:r w:rsidRPr="0000517D">
        <w:br/>
      </w:r>
      <w:r w:rsidRPr="0000517D">
        <w:rPr>
          <w:rStyle w:val="markedcontent"/>
        </w:rPr>
        <w:t>подготовки, дает конкретные задания с определенным сроком их выполн</w:t>
      </w:r>
      <w:r w:rsidR="006D3B2B">
        <w:rPr>
          <w:rStyle w:val="markedcontent"/>
        </w:rPr>
        <w:t>ения (пример Приложение №1)</w:t>
      </w:r>
    </w:p>
    <w:p w:rsidR="001F2623" w:rsidRDefault="001610A4" w:rsidP="001F2623">
      <w:pPr>
        <w:shd w:val="clear" w:color="auto" w:fill="FFFFFF"/>
        <w:jc w:val="both"/>
        <w:rPr>
          <w:rStyle w:val="markedcontent"/>
        </w:rPr>
      </w:pPr>
      <w:r>
        <w:t xml:space="preserve">7.3. </w:t>
      </w:r>
      <w:r w:rsidRPr="001610A4">
        <w:rPr>
          <w:rStyle w:val="markedcontent"/>
        </w:rPr>
        <w:t>Наставник имеет следующие права:</w:t>
      </w:r>
      <w:r w:rsidR="001F2623">
        <w:rPr>
          <w:rStyle w:val="markedcontent"/>
        </w:rPr>
        <w:t xml:space="preserve"> </w:t>
      </w:r>
    </w:p>
    <w:p w:rsidR="001F2623" w:rsidRDefault="001610A4" w:rsidP="001F2623">
      <w:pPr>
        <w:shd w:val="clear" w:color="auto" w:fill="FFFFFF"/>
        <w:jc w:val="both"/>
        <w:rPr>
          <w:rStyle w:val="markedcontent"/>
        </w:rPr>
      </w:pPr>
      <w:r w:rsidRPr="001610A4">
        <w:rPr>
          <w:rStyle w:val="markedcontent"/>
        </w:rPr>
        <w:sym w:font="Symbol" w:char="F02D"/>
      </w:r>
      <w:r w:rsidRPr="001610A4">
        <w:rPr>
          <w:rStyle w:val="markedcontent"/>
        </w:rPr>
        <w:t xml:space="preserve"> с согласия директора подключать для дополнительного обучения молодого</w:t>
      </w:r>
      <w:r w:rsidRPr="001610A4">
        <w:br/>
      </w:r>
      <w:r w:rsidRPr="001610A4">
        <w:rPr>
          <w:rStyle w:val="markedcontent"/>
        </w:rPr>
        <w:t>специалиста других работников по профилю деятельности;</w:t>
      </w:r>
      <w:r w:rsidRPr="001610A4">
        <w:br/>
      </w:r>
      <w:r w:rsidRPr="001610A4">
        <w:rPr>
          <w:rStyle w:val="markedcontent"/>
        </w:rPr>
        <w:sym w:font="Symbol" w:char="F02D"/>
      </w:r>
      <w:r w:rsidRPr="001610A4">
        <w:rPr>
          <w:rStyle w:val="markedcontent"/>
        </w:rPr>
        <w:t xml:space="preserve"> требовать от молодого специалиста рабочие отчеты о его </w:t>
      </w:r>
      <w:proofErr w:type="gramStart"/>
      <w:r w:rsidRPr="001610A4">
        <w:rPr>
          <w:rStyle w:val="markedcontent"/>
        </w:rPr>
        <w:t>деятельности</w:t>
      </w:r>
      <w:proofErr w:type="gramEnd"/>
      <w:r w:rsidRPr="001610A4">
        <w:rPr>
          <w:rStyle w:val="markedcontent"/>
        </w:rPr>
        <w:t xml:space="preserve"> как в</w:t>
      </w:r>
      <w:r w:rsidRPr="001610A4">
        <w:br/>
      </w:r>
      <w:r w:rsidRPr="001610A4">
        <w:rPr>
          <w:rStyle w:val="markedcontent"/>
        </w:rPr>
        <w:t>устной, так и в письменной форме;</w:t>
      </w:r>
      <w:r w:rsidR="001F2623">
        <w:rPr>
          <w:rStyle w:val="markedcontent"/>
        </w:rPr>
        <w:t xml:space="preserve"> </w:t>
      </w:r>
    </w:p>
    <w:p w:rsidR="006D3B2B" w:rsidRPr="001610A4" w:rsidRDefault="001610A4" w:rsidP="001F2623">
      <w:pPr>
        <w:shd w:val="clear" w:color="auto" w:fill="FFFFFF"/>
        <w:jc w:val="both"/>
      </w:pPr>
      <w:r w:rsidRPr="001610A4">
        <w:rPr>
          <w:rStyle w:val="markedcontent"/>
        </w:rPr>
        <w:sym w:font="Symbol" w:char="F02D"/>
      </w:r>
      <w:r w:rsidRPr="001610A4">
        <w:rPr>
          <w:rStyle w:val="markedcontent"/>
        </w:rPr>
        <w:t xml:space="preserve"> участвовать в обсуждении вопросов, связанных с педагогической и общественной</w:t>
      </w:r>
      <w:r w:rsidRPr="001610A4">
        <w:br/>
      </w:r>
      <w:r w:rsidRPr="001610A4">
        <w:rPr>
          <w:rStyle w:val="markedcontent"/>
        </w:rPr>
        <w:t>деятельностью молодого специалиста, вносить предложения о его поощрении или</w:t>
      </w:r>
      <w:r w:rsidRPr="001610A4">
        <w:br/>
      </w:r>
      <w:r w:rsidRPr="001610A4">
        <w:rPr>
          <w:rStyle w:val="markedcontent"/>
        </w:rPr>
        <w:t>применении мер воспитательного и дисциплинарного воздействия.</w:t>
      </w:r>
      <w:bookmarkStart w:id="0" w:name="_GoBack"/>
      <w:bookmarkEnd w:id="0"/>
    </w:p>
    <w:p w:rsidR="001C3BA3" w:rsidRPr="00422E6D" w:rsidRDefault="00422E6D" w:rsidP="001F2623">
      <w:pPr>
        <w:shd w:val="clear" w:color="auto" w:fill="FFFFFF"/>
        <w:jc w:val="both"/>
        <w:rPr>
          <w:b/>
          <w:bCs/>
        </w:rPr>
      </w:pPr>
      <w:r w:rsidRPr="00422E6D">
        <w:rPr>
          <w:bCs/>
        </w:rPr>
        <w:t>7.4.</w:t>
      </w:r>
      <w:r w:rsidRPr="00422E6D">
        <w:rPr>
          <w:b/>
          <w:bCs/>
        </w:rPr>
        <w:t xml:space="preserve"> </w:t>
      </w:r>
      <w:r w:rsidRPr="00422E6D">
        <w:rPr>
          <w:rStyle w:val="markedcontent"/>
        </w:rPr>
        <w:t>За успешную работу наставник отмечается приказом директора по</w:t>
      </w:r>
      <w:r w:rsidRPr="00422E6D">
        <w:br/>
      </w:r>
      <w:r w:rsidRPr="00422E6D">
        <w:rPr>
          <w:rStyle w:val="markedcontent"/>
        </w:rPr>
        <w:t>действующей системе поощрения.</w:t>
      </w:r>
    </w:p>
    <w:p w:rsidR="001610A4" w:rsidRDefault="001610A4" w:rsidP="00234DB9">
      <w:pPr>
        <w:shd w:val="clear" w:color="auto" w:fill="FFFFFF"/>
        <w:ind w:firstLine="567"/>
        <w:jc w:val="both"/>
        <w:rPr>
          <w:b/>
          <w:bCs/>
        </w:rPr>
      </w:pPr>
    </w:p>
    <w:p w:rsidR="001610A4" w:rsidRDefault="001610A4" w:rsidP="00234DB9">
      <w:pPr>
        <w:shd w:val="clear" w:color="auto" w:fill="FFFFFF"/>
        <w:ind w:firstLine="567"/>
        <w:jc w:val="both"/>
        <w:rPr>
          <w:b/>
          <w:bCs/>
        </w:rPr>
      </w:pPr>
    </w:p>
    <w:p w:rsidR="008962A3" w:rsidRDefault="00422E6D" w:rsidP="001B7CBD">
      <w:pPr>
        <w:shd w:val="clear" w:color="auto" w:fill="FFFFFF"/>
        <w:ind w:left="707" w:firstLine="709"/>
        <w:jc w:val="both"/>
        <w:rPr>
          <w:b/>
          <w:bCs/>
        </w:rPr>
      </w:pPr>
      <w:r>
        <w:rPr>
          <w:b/>
          <w:bCs/>
        </w:rPr>
        <w:t>8</w:t>
      </w:r>
      <w:r w:rsidR="008962A3">
        <w:rPr>
          <w:b/>
          <w:bCs/>
        </w:rPr>
        <w:t>. Заключительные положения</w:t>
      </w:r>
    </w:p>
    <w:p w:rsidR="00422E6D" w:rsidRDefault="00422E6D" w:rsidP="001C3BA3">
      <w:pPr>
        <w:shd w:val="clear" w:color="auto" w:fill="FFFFFF"/>
        <w:ind w:firstLine="709"/>
        <w:jc w:val="both"/>
      </w:pPr>
    </w:p>
    <w:p w:rsidR="008962A3" w:rsidRDefault="00422E6D" w:rsidP="00234DB9">
      <w:pPr>
        <w:shd w:val="clear" w:color="auto" w:fill="FFFFFF"/>
        <w:tabs>
          <w:tab w:val="num" w:pos="1080"/>
        </w:tabs>
        <w:ind w:firstLine="709"/>
        <w:jc w:val="both"/>
      </w:pPr>
      <w:r>
        <w:t>8</w:t>
      </w:r>
      <w:r w:rsidR="008962A3">
        <w:t>.1</w:t>
      </w:r>
      <w:r w:rsidR="008962A3">
        <w:rPr>
          <w:sz w:val="14"/>
          <w:szCs w:val="14"/>
        </w:rPr>
        <w:t xml:space="preserve">         </w:t>
      </w:r>
      <w:r w:rsidR="008962A3">
        <w:t xml:space="preserve">Настоящее положение вступает в силу с момента его утверждения и распространяется на молодых специалистов, работающих по основному месту работы в </w:t>
      </w:r>
      <w:r w:rsidR="00853CB8">
        <w:t>МБОУДО «ДЮСШ» ЕР</w:t>
      </w:r>
      <w:r w:rsidR="008962A3">
        <w:t>.</w:t>
      </w:r>
    </w:p>
    <w:p w:rsidR="008962A3" w:rsidRDefault="008962A3" w:rsidP="008962A3">
      <w:pPr>
        <w:jc w:val="both"/>
      </w:pPr>
    </w:p>
    <w:p w:rsidR="008962A3" w:rsidRDefault="008962A3" w:rsidP="008962A3">
      <w:pPr>
        <w:shd w:val="clear" w:color="auto" w:fill="FFFFFF"/>
        <w:ind w:left="426" w:hanging="426"/>
        <w:jc w:val="both"/>
      </w:pPr>
    </w:p>
    <w:p w:rsidR="00F72226" w:rsidRDefault="00F72226" w:rsidP="008F3677">
      <w:pPr>
        <w:pStyle w:val="a5"/>
        <w:rPr>
          <w:b/>
          <w:bCs/>
          <w:highlight w:val="yellow"/>
        </w:rPr>
      </w:pPr>
    </w:p>
    <w:p w:rsidR="00F72226" w:rsidRDefault="00F72226" w:rsidP="008F3677">
      <w:pPr>
        <w:pStyle w:val="a5"/>
        <w:rPr>
          <w:b/>
          <w:bCs/>
          <w:highlight w:val="yellow"/>
        </w:rPr>
      </w:pPr>
    </w:p>
    <w:p w:rsidR="00F72226" w:rsidRDefault="00F72226" w:rsidP="008F3677">
      <w:pPr>
        <w:pStyle w:val="a5"/>
        <w:rPr>
          <w:b/>
          <w:bCs/>
          <w:highlight w:val="yellow"/>
        </w:rPr>
      </w:pPr>
    </w:p>
    <w:p w:rsidR="00F72226" w:rsidRDefault="00F72226" w:rsidP="008F3677">
      <w:pPr>
        <w:pStyle w:val="a5"/>
        <w:rPr>
          <w:b/>
          <w:bCs/>
          <w:highlight w:val="yellow"/>
        </w:rPr>
      </w:pPr>
    </w:p>
    <w:p w:rsidR="00BA712E" w:rsidRDefault="00BA712E" w:rsidP="006D3B2B">
      <w:pPr>
        <w:rPr>
          <w:rStyle w:val="markedcontent"/>
          <w:rFonts w:ascii="Arial" w:hAnsi="Arial" w:cs="Arial"/>
          <w:sz w:val="30"/>
          <w:szCs w:val="30"/>
        </w:rPr>
      </w:pPr>
    </w:p>
    <w:p w:rsidR="00BA712E" w:rsidRDefault="00BA712E" w:rsidP="006D3B2B">
      <w:pPr>
        <w:rPr>
          <w:rStyle w:val="markedcontent"/>
          <w:rFonts w:ascii="Arial" w:hAnsi="Arial" w:cs="Arial"/>
          <w:sz w:val="30"/>
          <w:szCs w:val="30"/>
        </w:rPr>
      </w:pPr>
    </w:p>
    <w:p w:rsidR="00BA712E" w:rsidRDefault="00BA712E" w:rsidP="006D3B2B">
      <w:pPr>
        <w:rPr>
          <w:rStyle w:val="markedcontent"/>
          <w:rFonts w:ascii="Arial" w:hAnsi="Arial" w:cs="Arial"/>
          <w:sz w:val="30"/>
          <w:szCs w:val="30"/>
        </w:rPr>
      </w:pPr>
    </w:p>
    <w:p w:rsidR="00BA712E" w:rsidRDefault="00BA712E" w:rsidP="006D3B2B">
      <w:pPr>
        <w:rPr>
          <w:rStyle w:val="markedcontent"/>
          <w:rFonts w:ascii="Arial" w:hAnsi="Arial" w:cs="Arial"/>
          <w:sz w:val="30"/>
          <w:szCs w:val="30"/>
        </w:rPr>
      </w:pPr>
    </w:p>
    <w:p w:rsidR="00BA712E" w:rsidRDefault="00BA712E" w:rsidP="006D3B2B">
      <w:pPr>
        <w:rPr>
          <w:rStyle w:val="markedcontent"/>
          <w:rFonts w:ascii="Arial" w:hAnsi="Arial" w:cs="Arial"/>
          <w:sz w:val="30"/>
          <w:szCs w:val="30"/>
        </w:rPr>
      </w:pPr>
    </w:p>
    <w:p w:rsidR="00BA712E" w:rsidRDefault="00BA712E" w:rsidP="006D3B2B">
      <w:pPr>
        <w:rPr>
          <w:rStyle w:val="markedcontent"/>
          <w:rFonts w:ascii="Arial" w:hAnsi="Arial" w:cs="Arial"/>
          <w:sz w:val="30"/>
          <w:szCs w:val="30"/>
        </w:rPr>
      </w:pPr>
    </w:p>
    <w:p w:rsidR="00BA712E" w:rsidRDefault="00BA712E" w:rsidP="006D3B2B">
      <w:pPr>
        <w:rPr>
          <w:rStyle w:val="markedcontent"/>
          <w:rFonts w:ascii="Arial" w:hAnsi="Arial" w:cs="Arial"/>
          <w:sz w:val="30"/>
          <w:szCs w:val="30"/>
        </w:rPr>
      </w:pPr>
    </w:p>
    <w:p w:rsidR="00BA712E" w:rsidRDefault="00BA712E" w:rsidP="006D3B2B">
      <w:pPr>
        <w:rPr>
          <w:rStyle w:val="markedcontent"/>
          <w:rFonts w:ascii="Arial" w:hAnsi="Arial" w:cs="Arial"/>
          <w:sz w:val="30"/>
          <w:szCs w:val="30"/>
        </w:rPr>
      </w:pPr>
    </w:p>
    <w:p w:rsidR="00BA712E" w:rsidRDefault="00BA712E" w:rsidP="006D3B2B">
      <w:pPr>
        <w:rPr>
          <w:rStyle w:val="markedcontent"/>
          <w:rFonts w:ascii="Arial" w:hAnsi="Arial" w:cs="Arial"/>
          <w:sz w:val="30"/>
          <w:szCs w:val="30"/>
        </w:rPr>
      </w:pPr>
    </w:p>
    <w:p w:rsidR="00BA712E" w:rsidRDefault="00BA712E" w:rsidP="006D3B2B">
      <w:pPr>
        <w:rPr>
          <w:rStyle w:val="markedcontent"/>
          <w:rFonts w:ascii="Arial" w:hAnsi="Arial" w:cs="Arial"/>
          <w:sz w:val="30"/>
          <w:szCs w:val="30"/>
        </w:rPr>
      </w:pPr>
    </w:p>
    <w:p w:rsidR="00BA712E" w:rsidRDefault="00BA712E" w:rsidP="006D3B2B">
      <w:pPr>
        <w:rPr>
          <w:rStyle w:val="markedcontent"/>
          <w:rFonts w:ascii="Arial" w:hAnsi="Arial" w:cs="Arial"/>
          <w:sz w:val="30"/>
          <w:szCs w:val="30"/>
        </w:rPr>
      </w:pPr>
    </w:p>
    <w:p w:rsidR="00BA712E" w:rsidRPr="001610A4" w:rsidRDefault="006D3B2B" w:rsidP="00BA712E">
      <w:pPr>
        <w:jc w:val="right"/>
        <w:rPr>
          <w:rStyle w:val="markedcontent"/>
        </w:rPr>
      </w:pPr>
      <w:r w:rsidRPr="001610A4">
        <w:rPr>
          <w:rStyle w:val="markedcontent"/>
        </w:rPr>
        <w:lastRenderedPageBreak/>
        <w:t>Приложение 1</w:t>
      </w:r>
      <w:r w:rsidRPr="001610A4">
        <w:br/>
      </w:r>
    </w:p>
    <w:p w:rsidR="00BA712E" w:rsidRDefault="00BA712E" w:rsidP="00BA712E">
      <w:pPr>
        <w:jc w:val="right"/>
        <w:rPr>
          <w:rStyle w:val="markedcontent"/>
          <w:rFonts w:ascii="Arial" w:hAnsi="Arial" w:cs="Arial"/>
          <w:sz w:val="30"/>
          <w:szCs w:val="30"/>
        </w:rPr>
      </w:pPr>
    </w:p>
    <w:p w:rsidR="00BA712E" w:rsidRDefault="006D3B2B" w:rsidP="00BA712E">
      <w:pPr>
        <w:jc w:val="center"/>
        <w:rPr>
          <w:rStyle w:val="markedcontent"/>
          <w:rFonts w:ascii="Arial" w:hAnsi="Arial" w:cs="Arial"/>
          <w:sz w:val="30"/>
          <w:szCs w:val="30"/>
        </w:rPr>
      </w:pPr>
      <w:r w:rsidRPr="00BA712E">
        <w:rPr>
          <w:rStyle w:val="markedcontent"/>
        </w:rPr>
        <w:t>План профессионального становления</w:t>
      </w:r>
      <w:r w:rsidRPr="00BA712E">
        <w:br/>
      </w:r>
      <w:r w:rsidRPr="00BA712E">
        <w:rPr>
          <w:rStyle w:val="markedcontent"/>
        </w:rPr>
        <w:t>молодого специалиста</w:t>
      </w:r>
      <w:r w:rsidRPr="00BA712E">
        <w:br/>
      </w:r>
      <w:r w:rsidRPr="00BA712E">
        <w:rPr>
          <w:rStyle w:val="markedcontent"/>
        </w:rPr>
        <w:t>__________________________________________________________</w:t>
      </w:r>
      <w:r w:rsidRPr="00BA712E">
        <w:br/>
      </w:r>
      <w:r w:rsidRPr="00BA712E">
        <w:rPr>
          <w:rStyle w:val="markedcontent"/>
        </w:rPr>
        <w:t>на ______/______ учебный год</w:t>
      </w:r>
      <w:r w:rsidRPr="00BA712E">
        <w:br/>
      </w:r>
    </w:p>
    <w:p w:rsidR="00BA712E" w:rsidRDefault="00BA712E" w:rsidP="00BA712E">
      <w:pPr>
        <w:jc w:val="center"/>
        <w:rPr>
          <w:rStyle w:val="markedcontent"/>
          <w:rFonts w:ascii="Arial" w:hAnsi="Arial" w:cs="Arial"/>
          <w:sz w:val="30"/>
          <w:szCs w:val="30"/>
        </w:rPr>
      </w:pPr>
    </w:p>
    <w:tbl>
      <w:tblPr>
        <w:tblStyle w:val="a6"/>
        <w:tblW w:w="10051" w:type="dxa"/>
        <w:tblInd w:w="-560" w:type="dxa"/>
        <w:tblLook w:val="04A0" w:firstRow="1" w:lastRow="0" w:firstColumn="1" w:lastColumn="0" w:noHBand="0" w:noVBand="1"/>
      </w:tblPr>
      <w:tblGrid>
        <w:gridCol w:w="810"/>
        <w:gridCol w:w="4948"/>
        <w:gridCol w:w="862"/>
        <w:gridCol w:w="1764"/>
        <w:gridCol w:w="1667"/>
      </w:tblGrid>
      <w:tr w:rsidR="009231E3" w:rsidRPr="009231E3" w:rsidTr="009231E3">
        <w:tc>
          <w:tcPr>
            <w:tcW w:w="810" w:type="dxa"/>
          </w:tcPr>
          <w:p w:rsidR="00BA712E" w:rsidRPr="009231E3" w:rsidRDefault="00BA712E" w:rsidP="00BA712E">
            <w:pPr>
              <w:jc w:val="center"/>
              <w:rPr>
                <w:rStyle w:val="markedcontent"/>
              </w:rPr>
            </w:pPr>
            <w:r w:rsidRPr="009231E3">
              <w:rPr>
                <w:rStyle w:val="markedcontent"/>
              </w:rPr>
              <w:t>№</w:t>
            </w:r>
          </w:p>
          <w:p w:rsidR="00BA712E" w:rsidRPr="009231E3" w:rsidRDefault="00BA712E" w:rsidP="00BA712E">
            <w:pPr>
              <w:jc w:val="center"/>
              <w:rPr>
                <w:rStyle w:val="markedcontent"/>
              </w:rPr>
            </w:pPr>
            <w:proofErr w:type="gramStart"/>
            <w:r w:rsidRPr="009231E3">
              <w:rPr>
                <w:rStyle w:val="markedcontent"/>
              </w:rPr>
              <w:t>п</w:t>
            </w:r>
            <w:proofErr w:type="gramEnd"/>
            <w:r w:rsidRPr="009231E3">
              <w:rPr>
                <w:rStyle w:val="markedcontent"/>
              </w:rPr>
              <w:t>/п</w:t>
            </w:r>
          </w:p>
        </w:tc>
        <w:tc>
          <w:tcPr>
            <w:tcW w:w="4948" w:type="dxa"/>
          </w:tcPr>
          <w:p w:rsidR="00BA712E" w:rsidRPr="009231E3" w:rsidRDefault="00BA712E" w:rsidP="00BA712E">
            <w:pPr>
              <w:jc w:val="center"/>
              <w:rPr>
                <w:rStyle w:val="markedcontent"/>
              </w:rPr>
            </w:pPr>
            <w:r w:rsidRPr="009231E3">
              <w:rPr>
                <w:rStyle w:val="markedcontent"/>
              </w:rPr>
              <w:t>Наименование разделов и тем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jc w:val="center"/>
              <w:rPr>
                <w:rStyle w:val="markedcontent"/>
              </w:rPr>
            </w:pPr>
            <w:r w:rsidRPr="009231E3">
              <w:rPr>
                <w:rStyle w:val="markedcontent"/>
              </w:rPr>
              <w:t xml:space="preserve">Сроки 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jc w:val="center"/>
              <w:rPr>
                <w:rStyle w:val="markedcontent"/>
              </w:rPr>
            </w:pPr>
            <w:r w:rsidRPr="009231E3">
              <w:rPr>
                <w:rStyle w:val="markedcontent"/>
              </w:rPr>
              <w:t>Формы работы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jc w:val="center"/>
              <w:rPr>
                <w:rStyle w:val="markedcontent"/>
              </w:rPr>
            </w:pPr>
            <w:r w:rsidRPr="009231E3">
              <w:rPr>
                <w:rStyle w:val="markedcontent"/>
              </w:rPr>
              <w:t>Отметка об исполнении</w:t>
            </w:r>
          </w:p>
        </w:tc>
      </w:tr>
      <w:tr w:rsidR="009231E3" w:rsidRPr="009231E3" w:rsidTr="009231E3">
        <w:tc>
          <w:tcPr>
            <w:tcW w:w="810" w:type="dxa"/>
          </w:tcPr>
          <w:p w:rsidR="00BA712E" w:rsidRPr="009231E3" w:rsidRDefault="009231E3" w:rsidP="009231E3">
            <w:pPr>
              <w:rPr>
                <w:rStyle w:val="markedcontent"/>
              </w:rPr>
            </w:pPr>
            <w:r>
              <w:rPr>
                <w:rStyle w:val="markedcontent"/>
              </w:rPr>
              <w:t>1</w:t>
            </w:r>
          </w:p>
        </w:tc>
        <w:tc>
          <w:tcPr>
            <w:tcW w:w="4948" w:type="dxa"/>
          </w:tcPr>
          <w:p w:rsidR="00BA712E" w:rsidRPr="009231E3" w:rsidRDefault="00BA712E" w:rsidP="00BA712E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Знакомство молодого специалиста с</w:t>
            </w:r>
            <w:r w:rsidRPr="009231E3">
              <w:br/>
            </w:r>
            <w:r w:rsidRPr="009231E3">
              <w:rPr>
                <w:rStyle w:val="markedcontent"/>
              </w:rPr>
              <w:t xml:space="preserve">деятельностью педагогического коллектива 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Консультация</w:t>
            </w:r>
            <w:r w:rsidRPr="009231E3">
              <w:br/>
            </w:r>
            <w:r w:rsidRPr="009231E3">
              <w:rPr>
                <w:rStyle w:val="markedcontent"/>
              </w:rPr>
              <w:t>Диалог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</w:tr>
      <w:tr w:rsidR="009231E3" w:rsidRPr="009231E3" w:rsidTr="009231E3">
        <w:tc>
          <w:tcPr>
            <w:tcW w:w="810" w:type="dxa"/>
          </w:tcPr>
          <w:p w:rsidR="00BA712E" w:rsidRPr="009231E3" w:rsidRDefault="009231E3" w:rsidP="009231E3">
            <w:pPr>
              <w:ind w:left="-7"/>
              <w:rPr>
                <w:rStyle w:val="markedcontent"/>
              </w:rPr>
            </w:pPr>
            <w:r>
              <w:rPr>
                <w:rStyle w:val="markedcontent"/>
              </w:rPr>
              <w:t>2</w:t>
            </w:r>
          </w:p>
        </w:tc>
        <w:tc>
          <w:tcPr>
            <w:tcW w:w="4948" w:type="dxa"/>
          </w:tcPr>
          <w:p w:rsidR="00BA712E" w:rsidRPr="009231E3" w:rsidRDefault="00BA712E" w:rsidP="009231E3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Помощь в планировании, оформлении</w:t>
            </w:r>
            <w:r w:rsidR="009231E3">
              <w:rPr>
                <w:rStyle w:val="markedcontent"/>
              </w:rPr>
              <w:t xml:space="preserve"> </w:t>
            </w:r>
            <w:r w:rsidRPr="009231E3">
              <w:rPr>
                <w:rStyle w:val="markedcontent"/>
              </w:rPr>
              <w:t>документации, организация работы молодого</w:t>
            </w:r>
            <w:r w:rsidR="009231E3">
              <w:rPr>
                <w:rStyle w:val="markedcontent"/>
              </w:rPr>
              <w:t xml:space="preserve"> </w:t>
            </w:r>
            <w:r w:rsidRPr="009231E3">
              <w:rPr>
                <w:rStyle w:val="markedcontent"/>
              </w:rPr>
              <w:t>специалиста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Консультации</w:t>
            </w:r>
            <w:r w:rsidRPr="009231E3">
              <w:br/>
            </w:r>
            <w:r w:rsidRPr="009231E3">
              <w:rPr>
                <w:rStyle w:val="markedcontent"/>
              </w:rPr>
              <w:t>Практическая</w:t>
            </w:r>
            <w:r w:rsidRPr="009231E3">
              <w:br/>
            </w:r>
            <w:r w:rsidRPr="009231E3">
              <w:rPr>
                <w:rStyle w:val="markedcontent"/>
              </w:rPr>
              <w:t>работа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</w:tr>
      <w:tr w:rsidR="009231E3" w:rsidRPr="009231E3" w:rsidTr="009231E3">
        <w:tc>
          <w:tcPr>
            <w:tcW w:w="810" w:type="dxa"/>
          </w:tcPr>
          <w:p w:rsidR="009231E3" w:rsidRDefault="009231E3" w:rsidP="009231E3">
            <w:pPr>
              <w:ind w:left="-149"/>
              <w:rPr>
                <w:rStyle w:val="markedcontent"/>
              </w:rPr>
            </w:pPr>
          </w:p>
          <w:p w:rsidR="00BA712E" w:rsidRPr="009231E3" w:rsidRDefault="009231E3" w:rsidP="009231E3">
            <w:r>
              <w:t>3</w:t>
            </w:r>
          </w:p>
        </w:tc>
        <w:tc>
          <w:tcPr>
            <w:tcW w:w="4948" w:type="dxa"/>
          </w:tcPr>
          <w:p w:rsidR="00BA712E" w:rsidRPr="009231E3" w:rsidRDefault="00BA712E" w:rsidP="009231E3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Организация изучения молодым специалистом</w:t>
            </w:r>
            <w:r w:rsidR="009231E3">
              <w:rPr>
                <w:rStyle w:val="markedcontent"/>
              </w:rPr>
              <w:t xml:space="preserve"> программ по видам спорта</w:t>
            </w:r>
            <w:r w:rsidRPr="009231E3">
              <w:rPr>
                <w:rStyle w:val="markedcontent"/>
              </w:rPr>
              <w:t xml:space="preserve"> (иных по профилю деятельности)</w:t>
            </w:r>
            <w:r w:rsidR="009231E3">
              <w:rPr>
                <w:rStyle w:val="markedcontent"/>
              </w:rPr>
              <w:t xml:space="preserve"> п</w:t>
            </w:r>
            <w:r w:rsidRPr="009231E3">
              <w:rPr>
                <w:rStyle w:val="markedcontent"/>
              </w:rPr>
              <w:t>рограмм, требований к работе со школьной</w:t>
            </w:r>
            <w:r w:rsidRPr="009231E3">
              <w:br/>
            </w:r>
            <w:r w:rsidRPr="009231E3">
              <w:rPr>
                <w:rStyle w:val="markedcontent"/>
              </w:rPr>
              <w:t>документацией. Составление тематических</w:t>
            </w:r>
            <w:r w:rsidRPr="009231E3">
              <w:br/>
            </w:r>
            <w:r w:rsidRPr="009231E3">
              <w:rPr>
                <w:rStyle w:val="markedcontent"/>
              </w:rPr>
              <w:t xml:space="preserve">планов по </w:t>
            </w:r>
            <w:r w:rsidR="009231E3">
              <w:rPr>
                <w:rStyle w:val="markedcontent"/>
              </w:rPr>
              <w:t>виду спорта</w:t>
            </w:r>
            <w:r w:rsidRPr="009231E3">
              <w:rPr>
                <w:rStyle w:val="markedcontent"/>
              </w:rPr>
              <w:t xml:space="preserve"> (профилю</w:t>
            </w:r>
            <w:r w:rsidR="009231E3">
              <w:rPr>
                <w:rStyle w:val="markedcontent"/>
              </w:rPr>
              <w:t xml:space="preserve"> д</w:t>
            </w:r>
            <w:r w:rsidRPr="009231E3">
              <w:rPr>
                <w:rStyle w:val="markedcontent"/>
              </w:rPr>
              <w:t>еятельности).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Консультации</w:t>
            </w:r>
            <w:r w:rsidRPr="009231E3">
              <w:br/>
            </w:r>
            <w:r w:rsidRPr="009231E3">
              <w:rPr>
                <w:rStyle w:val="markedcontent"/>
              </w:rPr>
              <w:t>Практическая</w:t>
            </w:r>
            <w:r w:rsidRPr="009231E3">
              <w:br/>
            </w:r>
            <w:r w:rsidRPr="009231E3">
              <w:rPr>
                <w:rStyle w:val="markedcontent"/>
              </w:rPr>
              <w:t>работа</w:t>
            </w:r>
            <w:r w:rsidRPr="009231E3">
              <w:br/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</w:tr>
      <w:tr w:rsidR="009231E3" w:rsidRPr="009231E3" w:rsidTr="009231E3">
        <w:tc>
          <w:tcPr>
            <w:tcW w:w="810" w:type="dxa"/>
          </w:tcPr>
          <w:p w:rsidR="00BA712E" w:rsidRPr="009231E3" w:rsidRDefault="009231E3" w:rsidP="009231E3">
            <w:pPr>
              <w:ind w:left="-7"/>
              <w:rPr>
                <w:rStyle w:val="markedcontent"/>
              </w:rPr>
            </w:pPr>
            <w:r>
              <w:rPr>
                <w:rStyle w:val="markedcontent"/>
              </w:rPr>
              <w:t>4</w:t>
            </w:r>
          </w:p>
        </w:tc>
        <w:tc>
          <w:tcPr>
            <w:tcW w:w="4948" w:type="dxa"/>
          </w:tcPr>
          <w:p w:rsidR="00BA712E" w:rsidRPr="009231E3" w:rsidRDefault="00BA712E" w:rsidP="009231E3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Оказание индивидуальной помощи молодому</w:t>
            </w:r>
            <w:r w:rsidRPr="009231E3">
              <w:br/>
            </w:r>
            <w:r w:rsidRPr="009231E3">
              <w:rPr>
                <w:rStyle w:val="markedcontent"/>
              </w:rPr>
              <w:t>специалисту в овладении профессией,</w:t>
            </w:r>
            <w:r w:rsidRPr="009231E3">
              <w:br/>
            </w:r>
            <w:r w:rsidRPr="009231E3">
              <w:rPr>
                <w:rStyle w:val="markedcontent"/>
              </w:rPr>
              <w:t>практическими приемами и способами</w:t>
            </w:r>
            <w:r w:rsidRPr="009231E3">
              <w:br/>
            </w:r>
            <w:r w:rsidRPr="009231E3">
              <w:rPr>
                <w:rStyle w:val="markedcontent"/>
              </w:rPr>
              <w:t>качественного проведения занятий,</w:t>
            </w:r>
            <w:r w:rsidR="009231E3">
              <w:rPr>
                <w:rStyle w:val="markedcontent"/>
              </w:rPr>
              <w:t xml:space="preserve"> </w:t>
            </w:r>
            <w:r w:rsidRPr="009231E3">
              <w:rPr>
                <w:rStyle w:val="markedcontent"/>
              </w:rPr>
              <w:t>иных мероприятий по профилю деятельности.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Консультации</w:t>
            </w:r>
            <w:r w:rsidRPr="009231E3">
              <w:br/>
            </w:r>
            <w:r w:rsidRPr="009231E3">
              <w:rPr>
                <w:rStyle w:val="markedcontent"/>
              </w:rPr>
              <w:t>Практическая</w:t>
            </w:r>
            <w:r w:rsidRPr="009231E3">
              <w:br/>
            </w:r>
            <w:r w:rsidRPr="009231E3">
              <w:rPr>
                <w:rStyle w:val="markedcontent"/>
              </w:rPr>
              <w:t>работа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</w:tr>
      <w:tr w:rsidR="009231E3" w:rsidRPr="009231E3" w:rsidTr="009231E3">
        <w:tc>
          <w:tcPr>
            <w:tcW w:w="810" w:type="dxa"/>
          </w:tcPr>
          <w:p w:rsidR="00BA712E" w:rsidRPr="009231E3" w:rsidRDefault="009231E3" w:rsidP="009231E3">
            <w:pPr>
              <w:rPr>
                <w:rStyle w:val="markedcontent"/>
              </w:rPr>
            </w:pPr>
            <w:r>
              <w:rPr>
                <w:rStyle w:val="markedcontent"/>
              </w:rPr>
              <w:t>5</w:t>
            </w:r>
          </w:p>
        </w:tc>
        <w:tc>
          <w:tcPr>
            <w:tcW w:w="4948" w:type="dxa"/>
          </w:tcPr>
          <w:p w:rsidR="00BA712E" w:rsidRPr="009231E3" w:rsidRDefault="00BA712E" w:rsidP="009231E3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Диагностирование профессиональных</w:t>
            </w:r>
            <w:r w:rsidRPr="009231E3">
              <w:br/>
            </w:r>
            <w:r w:rsidRPr="009231E3">
              <w:rPr>
                <w:rStyle w:val="markedcontent"/>
              </w:rPr>
              <w:t>затруднений молодого специалиста.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Собеседование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</w:tr>
      <w:tr w:rsidR="009231E3" w:rsidRPr="009231E3" w:rsidTr="009231E3">
        <w:tc>
          <w:tcPr>
            <w:tcW w:w="810" w:type="dxa"/>
          </w:tcPr>
          <w:p w:rsidR="00BA712E" w:rsidRPr="009231E3" w:rsidRDefault="009231E3" w:rsidP="009231E3">
            <w:pPr>
              <w:rPr>
                <w:rStyle w:val="markedcontent"/>
              </w:rPr>
            </w:pPr>
            <w:r>
              <w:rPr>
                <w:rStyle w:val="markedcontent"/>
              </w:rPr>
              <w:t>6</w:t>
            </w:r>
          </w:p>
        </w:tc>
        <w:tc>
          <w:tcPr>
            <w:tcW w:w="4948" w:type="dxa"/>
          </w:tcPr>
          <w:p w:rsidR="00BA712E" w:rsidRPr="009231E3" w:rsidRDefault="00BA712E" w:rsidP="009231E3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Привлечение молодого специалиста к жизни и</w:t>
            </w:r>
            <w:r w:rsidR="009231E3">
              <w:rPr>
                <w:rStyle w:val="markedcontent"/>
              </w:rPr>
              <w:t xml:space="preserve"> </w:t>
            </w:r>
            <w:r w:rsidRPr="009231E3">
              <w:rPr>
                <w:rStyle w:val="markedcontent"/>
              </w:rPr>
              <w:t xml:space="preserve">традициям </w:t>
            </w:r>
            <w:r w:rsidR="009231E3">
              <w:rPr>
                <w:rStyle w:val="markedcontent"/>
              </w:rPr>
              <w:t>МБОУДО «ДЮСШ» ЕР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Собеседование</w:t>
            </w:r>
            <w:r w:rsidRPr="009231E3">
              <w:br/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</w:tr>
      <w:tr w:rsidR="009231E3" w:rsidRPr="009231E3" w:rsidTr="009231E3">
        <w:tc>
          <w:tcPr>
            <w:tcW w:w="810" w:type="dxa"/>
          </w:tcPr>
          <w:p w:rsidR="00BA712E" w:rsidRPr="009231E3" w:rsidRDefault="009231E3" w:rsidP="009231E3">
            <w:pPr>
              <w:rPr>
                <w:rStyle w:val="markedcontent"/>
              </w:rPr>
            </w:pPr>
            <w:r>
              <w:rPr>
                <w:rStyle w:val="markedcontent"/>
              </w:rPr>
              <w:t>7</w:t>
            </w:r>
          </w:p>
        </w:tc>
        <w:tc>
          <w:tcPr>
            <w:tcW w:w="4948" w:type="dxa"/>
          </w:tcPr>
          <w:p w:rsidR="00BA712E" w:rsidRPr="009231E3" w:rsidRDefault="00BA712E" w:rsidP="009231E3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 xml:space="preserve">Посещение </w:t>
            </w:r>
            <w:r w:rsidR="009231E3">
              <w:rPr>
                <w:rStyle w:val="markedcontent"/>
              </w:rPr>
              <w:t>занятий</w:t>
            </w:r>
            <w:r w:rsidRPr="009231E3">
              <w:rPr>
                <w:rStyle w:val="markedcontent"/>
              </w:rPr>
              <w:t xml:space="preserve"> молодого</w:t>
            </w:r>
            <w:r w:rsidR="009231E3">
              <w:rPr>
                <w:rStyle w:val="markedcontent"/>
              </w:rPr>
              <w:t xml:space="preserve"> </w:t>
            </w:r>
            <w:r w:rsidRPr="009231E3">
              <w:rPr>
                <w:rStyle w:val="markedcontent"/>
              </w:rPr>
              <w:t>специалиста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  <w:tc>
          <w:tcPr>
            <w:tcW w:w="0" w:type="auto"/>
          </w:tcPr>
          <w:p w:rsidR="00BA712E" w:rsidRPr="009231E3" w:rsidRDefault="00BA712E" w:rsidP="009231E3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Анализ</w:t>
            </w:r>
            <w:r w:rsidRPr="009231E3">
              <w:br/>
            </w:r>
            <w:r w:rsidRPr="009231E3">
              <w:rPr>
                <w:rStyle w:val="markedcontent"/>
              </w:rPr>
              <w:t>(самоанализ)</w:t>
            </w:r>
            <w:r w:rsidRPr="009231E3">
              <w:br/>
            </w:r>
            <w:r w:rsidRPr="009231E3">
              <w:rPr>
                <w:rStyle w:val="markedcontent"/>
              </w:rPr>
              <w:t>посещенных</w:t>
            </w:r>
            <w:r w:rsidRPr="009231E3">
              <w:br/>
            </w:r>
            <w:r w:rsidRPr="009231E3">
              <w:rPr>
                <w:rStyle w:val="markedcontent"/>
              </w:rPr>
              <w:t>занятий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</w:tr>
      <w:tr w:rsidR="009231E3" w:rsidRPr="009231E3" w:rsidTr="009231E3">
        <w:tc>
          <w:tcPr>
            <w:tcW w:w="810" w:type="dxa"/>
          </w:tcPr>
          <w:p w:rsidR="00BA712E" w:rsidRPr="009231E3" w:rsidRDefault="009231E3" w:rsidP="009231E3">
            <w:pPr>
              <w:rPr>
                <w:rStyle w:val="markedcontent"/>
              </w:rPr>
            </w:pPr>
            <w:r>
              <w:rPr>
                <w:rStyle w:val="markedcontent"/>
              </w:rPr>
              <w:t>8</w:t>
            </w:r>
          </w:p>
        </w:tc>
        <w:tc>
          <w:tcPr>
            <w:tcW w:w="4948" w:type="dxa"/>
          </w:tcPr>
          <w:p w:rsidR="00BA712E" w:rsidRPr="009231E3" w:rsidRDefault="00BA712E" w:rsidP="009231E3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Посещение молодым специалистом занятий и творческих мероприятий педагога-наставника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Объяснение,</w:t>
            </w:r>
            <w:r w:rsidRPr="009231E3">
              <w:br/>
            </w:r>
            <w:r w:rsidRPr="009231E3">
              <w:rPr>
                <w:rStyle w:val="markedcontent"/>
              </w:rPr>
              <w:t>показ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</w:tr>
      <w:tr w:rsidR="009231E3" w:rsidRPr="009231E3" w:rsidTr="009231E3">
        <w:tc>
          <w:tcPr>
            <w:tcW w:w="810" w:type="dxa"/>
          </w:tcPr>
          <w:p w:rsidR="00BA712E" w:rsidRPr="009231E3" w:rsidRDefault="009231E3" w:rsidP="009231E3">
            <w:pPr>
              <w:rPr>
                <w:rStyle w:val="markedcontent"/>
              </w:rPr>
            </w:pPr>
            <w:r>
              <w:rPr>
                <w:rStyle w:val="markedcontent"/>
              </w:rPr>
              <w:t>9</w:t>
            </w:r>
          </w:p>
        </w:tc>
        <w:tc>
          <w:tcPr>
            <w:tcW w:w="4948" w:type="dxa"/>
          </w:tcPr>
          <w:p w:rsidR="00BA712E" w:rsidRPr="009231E3" w:rsidRDefault="009231E3" w:rsidP="009231E3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 xml:space="preserve">Организация работы </w:t>
            </w:r>
            <w:r>
              <w:rPr>
                <w:rStyle w:val="markedcontent"/>
              </w:rPr>
              <w:t>молодого специалиста</w:t>
            </w:r>
            <w:r w:rsidRPr="009231E3">
              <w:rPr>
                <w:rStyle w:val="markedcontent"/>
              </w:rPr>
              <w:t xml:space="preserve"> в МО 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  <w:tc>
          <w:tcPr>
            <w:tcW w:w="0" w:type="auto"/>
          </w:tcPr>
          <w:p w:rsidR="00BA712E" w:rsidRPr="009231E3" w:rsidRDefault="009231E3" w:rsidP="00BA712E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Практическая</w:t>
            </w:r>
            <w:r w:rsidRPr="009231E3">
              <w:br/>
            </w:r>
            <w:r w:rsidRPr="009231E3">
              <w:rPr>
                <w:rStyle w:val="markedcontent"/>
              </w:rPr>
              <w:t>работа</w:t>
            </w:r>
          </w:p>
        </w:tc>
        <w:tc>
          <w:tcPr>
            <w:tcW w:w="0" w:type="auto"/>
          </w:tcPr>
          <w:p w:rsidR="00BA712E" w:rsidRPr="009231E3" w:rsidRDefault="00BA712E" w:rsidP="00BA712E">
            <w:pPr>
              <w:rPr>
                <w:rStyle w:val="markedcontent"/>
              </w:rPr>
            </w:pPr>
          </w:p>
        </w:tc>
      </w:tr>
      <w:tr w:rsidR="009231E3" w:rsidRPr="009231E3" w:rsidTr="009231E3">
        <w:tc>
          <w:tcPr>
            <w:tcW w:w="810" w:type="dxa"/>
          </w:tcPr>
          <w:p w:rsidR="009231E3" w:rsidRPr="009231E3" w:rsidRDefault="009231E3" w:rsidP="009231E3">
            <w:pPr>
              <w:ind w:left="1080"/>
              <w:rPr>
                <w:rStyle w:val="markedcontent"/>
              </w:rPr>
            </w:pPr>
          </w:p>
        </w:tc>
        <w:tc>
          <w:tcPr>
            <w:tcW w:w="4948" w:type="dxa"/>
          </w:tcPr>
          <w:p w:rsidR="009231E3" w:rsidRPr="009231E3" w:rsidRDefault="009231E3" w:rsidP="00BA712E">
            <w:pPr>
              <w:rPr>
                <w:rStyle w:val="markedcontent"/>
              </w:rPr>
            </w:pPr>
            <w:proofErr w:type="gramStart"/>
            <w:r w:rsidRPr="009231E3">
              <w:rPr>
                <w:rStyle w:val="markedcontent"/>
              </w:rPr>
              <w:t>Контроль за</w:t>
            </w:r>
            <w:proofErr w:type="gramEnd"/>
            <w:r w:rsidRPr="009231E3">
              <w:rPr>
                <w:rStyle w:val="markedcontent"/>
              </w:rPr>
              <w:t xml:space="preserve"> оформлением рабочей</w:t>
            </w:r>
            <w:r w:rsidRPr="009231E3">
              <w:br/>
            </w:r>
            <w:r w:rsidRPr="009231E3">
              <w:rPr>
                <w:rStyle w:val="markedcontent"/>
              </w:rPr>
              <w:t>документации (рабочие программы, планы на</w:t>
            </w:r>
            <w:r w:rsidRPr="009231E3">
              <w:br/>
            </w:r>
            <w:r w:rsidRPr="009231E3">
              <w:rPr>
                <w:rStyle w:val="markedcontent"/>
              </w:rPr>
              <w:t>месяц/год, отчеты)</w:t>
            </w:r>
          </w:p>
        </w:tc>
        <w:tc>
          <w:tcPr>
            <w:tcW w:w="0" w:type="auto"/>
          </w:tcPr>
          <w:p w:rsidR="009231E3" w:rsidRPr="009231E3" w:rsidRDefault="009231E3" w:rsidP="00BA712E">
            <w:pPr>
              <w:rPr>
                <w:rStyle w:val="markedcontent"/>
              </w:rPr>
            </w:pPr>
          </w:p>
        </w:tc>
        <w:tc>
          <w:tcPr>
            <w:tcW w:w="0" w:type="auto"/>
          </w:tcPr>
          <w:p w:rsidR="009231E3" w:rsidRPr="009231E3" w:rsidRDefault="009231E3" w:rsidP="009231E3">
            <w:pPr>
              <w:jc w:val="center"/>
            </w:pPr>
            <w:r w:rsidRPr="009231E3">
              <w:rPr>
                <w:rStyle w:val="markedcontent"/>
              </w:rPr>
              <w:t>Консультации</w:t>
            </w:r>
          </w:p>
          <w:p w:rsidR="009231E3" w:rsidRPr="009231E3" w:rsidRDefault="009231E3" w:rsidP="00BA712E">
            <w:pPr>
              <w:rPr>
                <w:rStyle w:val="markedcontent"/>
              </w:rPr>
            </w:pPr>
          </w:p>
        </w:tc>
        <w:tc>
          <w:tcPr>
            <w:tcW w:w="0" w:type="auto"/>
          </w:tcPr>
          <w:p w:rsidR="009231E3" w:rsidRPr="009231E3" w:rsidRDefault="009231E3" w:rsidP="00BA712E">
            <w:pPr>
              <w:rPr>
                <w:rStyle w:val="markedcontent"/>
              </w:rPr>
            </w:pPr>
          </w:p>
        </w:tc>
      </w:tr>
      <w:tr w:rsidR="009231E3" w:rsidRPr="009231E3" w:rsidTr="009231E3">
        <w:tc>
          <w:tcPr>
            <w:tcW w:w="810" w:type="dxa"/>
          </w:tcPr>
          <w:p w:rsidR="009231E3" w:rsidRPr="009231E3" w:rsidRDefault="00EC67DE" w:rsidP="00EC67DE">
            <w:pPr>
              <w:rPr>
                <w:rStyle w:val="markedcontent"/>
              </w:rPr>
            </w:pPr>
            <w:r>
              <w:rPr>
                <w:rStyle w:val="markedcontent"/>
              </w:rPr>
              <w:t>11</w:t>
            </w:r>
          </w:p>
        </w:tc>
        <w:tc>
          <w:tcPr>
            <w:tcW w:w="4948" w:type="dxa"/>
          </w:tcPr>
          <w:p w:rsidR="009231E3" w:rsidRPr="009231E3" w:rsidRDefault="009231E3" w:rsidP="00BA712E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Подведение итогов работы - анализ</w:t>
            </w:r>
            <w:r w:rsidRPr="009231E3">
              <w:br/>
            </w:r>
            <w:r w:rsidRPr="009231E3">
              <w:rPr>
                <w:rStyle w:val="markedcontent"/>
              </w:rPr>
              <w:t>(самоанализ) работы молодого специалиста,</w:t>
            </w:r>
            <w:r w:rsidRPr="009231E3">
              <w:br/>
            </w:r>
            <w:r w:rsidRPr="009231E3">
              <w:rPr>
                <w:rStyle w:val="markedcontent"/>
              </w:rPr>
              <w:t>достижения, трудности, пути их преодоления</w:t>
            </w:r>
            <w:r w:rsidRPr="009231E3">
              <w:br/>
            </w:r>
          </w:p>
        </w:tc>
        <w:tc>
          <w:tcPr>
            <w:tcW w:w="0" w:type="auto"/>
          </w:tcPr>
          <w:p w:rsidR="009231E3" w:rsidRPr="009231E3" w:rsidRDefault="009231E3" w:rsidP="00BA712E">
            <w:pPr>
              <w:rPr>
                <w:rStyle w:val="markedcontent"/>
              </w:rPr>
            </w:pPr>
          </w:p>
        </w:tc>
        <w:tc>
          <w:tcPr>
            <w:tcW w:w="0" w:type="auto"/>
          </w:tcPr>
          <w:p w:rsidR="009231E3" w:rsidRPr="009231E3" w:rsidRDefault="009231E3" w:rsidP="00BA712E">
            <w:pPr>
              <w:rPr>
                <w:rStyle w:val="markedcontent"/>
              </w:rPr>
            </w:pPr>
            <w:r w:rsidRPr="009231E3">
              <w:rPr>
                <w:rStyle w:val="markedcontent"/>
              </w:rPr>
              <w:t>Круглый стол</w:t>
            </w:r>
            <w:r w:rsidRPr="009231E3">
              <w:br/>
            </w:r>
            <w:r w:rsidRPr="009231E3">
              <w:rPr>
                <w:rStyle w:val="markedcontent"/>
              </w:rPr>
              <w:t>Анализ</w:t>
            </w:r>
            <w:r w:rsidRPr="009231E3">
              <w:br/>
            </w:r>
            <w:r w:rsidRPr="009231E3">
              <w:rPr>
                <w:rStyle w:val="markedcontent"/>
              </w:rPr>
              <w:t>(самоанали</w:t>
            </w:r>
            <w:r>
              <w:rPr>
                <w:rStyle w:val="markedcontent"/>
              </w:rPr>
              <w:t>з)</w:t>
            </w:r>
          </w:p>
        </w:tc>
        <w:tc>
          <w:tcPr>
            <w:tcW w:w="0" w:type="auto"/>
          </w:tcPr>
          <w:p w:rsidR="009231E3" w:rsidRPr="009231E3" w:rsidRDefault="009231E3" w:rsidP="00BA712E">
            <w:pPr>
              <w:rPr>
                <w:rStyle w:val="markedcontent"/>
              </w:rPr>
            </w:pPr>
          </w:p>
        </w:tc>
      </w:tr>
    </w:tbl>
    <w:p w:rsidR="008F3677" w:rsidRDefault="008F3677"/>
    <w:sectPr w:rsidR="008F3677" w:rsidSect="0064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5C26"/>
    <w:multiLevelType w:val="hybridMultilevel"/>
    <w:tmpl w:val="D4B24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10DAE"/>
    <w:multiLevelType w:val="hybridMultilevel"/>
    <w:tmpl w:val="F24027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C93068"/>
    <w:multiLevelType w:val="multilevel"/>
    <w:tmpl w:val="96EC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C8722D"/>
    <w:multiLevelType w:val="multilevel"/>
    <w:tmpl w:val="DBD2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5C2B2F"/>
    <w:multiLevelType w:val="hybridMultilevel"/>
    <w:tmpl w:val="B12C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962A3"/>
    <w:rsid w:val="0000517D"/>
    <w:rsid w:val="00033D53"/>
    <w:rsid w:val="00083764"/>
    <w:rsid w:val="000B0568"/>
    <w:rsid w:val="00112C37"/>
    <w:rsid w:val="00150653"/>
    <w:rsid w:val="001610A4"/>
    <w:rsid w:val="001675DD"/>
    <w:rsid w:val="001B7CBD"/>
    <w:rsid w:val="001C3BA3"/>
    <w:rsid w:val="001D3209"/>
    <w:rsid w:val="001F2623"/>
    <w:rsid w:val="002225AA"/>
    <w:rsid w:val="00234DB9"/>
    <w:rsid w:val="00272FBF"/>
    <w:rsid w:val="0033096E"/>
    <w:rsid w:val="003B37F7"/>
    <w:rsid w:val="003D0F87"/>
    <w:rsid w:val="00422E6D"/>
    <w:rsid w:val="004333AD"/>
    <w:rsid w:val="00530237"/>
    <w:rsid w:val="00550C10"/>
    <w:rsid w:val="005A70AF"/>
    <w:rsid w:val="005B0A6B"/>
    <w:rsid w:val="00600882"/>
    <w:rsid w:val="00613BB7"/>
    <w:rsid w:val="00620E58"/>
    <w:rsid w:val="00640043"/>
    <w:rsid w:val="006808F9"/>
    <w:rsid w:val="006C60F7"/>
    <w:rsid w:val="006D3B2B"/>
    <w:rsid w:val="00715834"/>
    <w:rsid w:val="007276E2"/>
    <w:rsid w:val="00774C78"/>
    <w:rsid w:val="00792948"/>
    <w:rsid w:val="00830A25"/>
    <w:rsid w:val="00853CB8"/>
    <w:rsid w:val="008962A3"/>
    <w:rsid w:val="008C7067"/>
    <w:rsid w:val="008F3677"/>
    <w:rsid w:val="009231E3"/>
    <w:rsid w:val="009260F1"/>
    <w:rsid w:val="009A66D2"/>
    <w:rsid w:val="009D598B"/>
    <w:rsid w:val="00A1547F"/>
    <w:rsid w:val="00A744FB"/>
    <w:rsid w:val="00B2676D"/>
    <w:rsid w:val="00B677F8"/>
    <w:rsid w:val="00BA712E"/>
    <w:rsid w:val="00E257CC"/>
    <w:rsid w:val="00E81883"/>
    <w:rsid w:val="00EC67DE"/>
    <w:rsid w:val="00EE7913"/>
    <w:rsid w:val="00F4620F"/>
    <w:rsid w:val="00F72226"/>
    <w:rsid w:val="00FC7F3C"/>
    <w:rsid w:val="00F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0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3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8962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8962A3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3B37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37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F3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rsid w:val="008F3677"/>
    <w:pPr>
      <w:spacing w:before="100" w:beforeAutospacing="1" w:after="100" w:afterAutospacing="1"/>
    </w:pPr>
  </w:style>
  <w:style w:type="table" w:styleId="a6">
    <w:name w:val="Table Grid"/>
    <w:basedOn w:val="a1"/>
    <w:rsid w:val="008F36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a0"/>
    <w:rsid w:val="00600882"/>
  </w:style>
  <w:style w:type="paragraph" w:styleId="a7">
    <w:name w:val="List Paragraph"/>
    <w:basedOn w:val="a"/>
    <w:uiPriority w:val="34"/>
    <w:qFormat/>
    <w:rsid w:val="00923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6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молодом специалисте</vt:lpstr>
    </vt:vector>
  </TitlesOfParts>
  <Company>Организация</Company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молодом специалисте</dc:title>
  <dc:subject/>
  <dc:creator>Пользователь</dc:creator>
  <cp:keywords/>
  <dc:description/>
  <cp:lastModifiedBy>GLBUH_ACK</cp:lastModifiedBy>
  <cp:revision>33</cp:revision>
  <cp:lastPrinted>2022-02-22T11:35:00Z</cp:lastPrinted>
  <dcterms:created xsi:type="dcterms:W3CDTF">2015-12-22T09:27:00Z</dcterms:created>
  <dcterms:modified xsi:type="dcterms:W3CDTF">2022-11-29T07:28:00Z</dcterms:modified>
</cp:coreProperties>
</file>