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59" w:rsidRPr="00B27F59" w:rsidRDefault="00B27F59" w:rsidP="00B27F59">
      <w:pPr>
        <w:keepNext/>
        <w:spacing w:after="0" w:line="240" w:lineRule="auto"/>
        <w:jc w:val="center"/>
        <w:outlineLvl w:val="6"/>
        <w:rPr>
          <w:rFonts w:ascii="Times New Roman" w:eastAsia="Times New Roman" w:hAnsi="Times New Roman" w:cs="Times New Roman"/>
          <w:sz w:val="28"/>
          <w:szCs w:val="28"/>
          <w:lang w:eastAsia="ru-RU"/>
        </w:rPr>
      </w:pPr>
      <w:r w:rsidRPr="00B27F59">
        <w:rPr>
          <w:rFonts w:ascii="Times New Roman" w:eastAsia="Times New Roman" w:hAnsi="Times New Roman" w:cs="Times New Roman"/>
          <w:sz w:val="28"/>
          <w:szCs w:val="28"/>
          <w:lang w:eastAsia="ru-RU"/>
        </w:rPr>
        <w:t>ОТДЕЛ ОБРАЗОВАНИЯ АДМИНИСТРАЦИИ ЕГОРЛЫКСКОГО РАЙОНА</w:t>
      </w:r>
    </w:p>
    <w:p w:rsidR="00B27F59" w:rsidRPr="00B27F59" w:rsidRDefault="00B27F59" w:rsidP="00B27F59">
      <w:pPr>
        <w:spacing w:after="0" w:line="240" w:lineRule="auto"/>
        <w:jc w:val="center"/>
        <w:rPr>
          <w:rFonts w:ascii="Times New Roman" w:eastAsia="Times New Roman" w:hAnsi="Times New Roman" w:cs="Times New Roman"/>
          <w:sz w:val="28"/>
          <w:szCs w:val="28"/>
          <w:lang w:eastAsia="ru-RU"/>
        </w:rPr>
      </w:pPr>
      <w:r w:rsidRPr="00B27F59">
        <w:rPr>
          <w:rFonts w:ascii="Times New Roman" w:eastAsia="Times New Roman" w:hAnsi="Times New Roman" w:cs="Times New Roman"/>
          <w:sz w:val="28"/>
          <w:szCs w:val="28"/>
          <w:lang w:eastAsia="ru-RU"/>
        </w:rPr>
        <w:t>МУНИЦИПАЛЬНОЕ БЮДЖЕТНОЕ ОБРАЗОВАТЕЛЬНОЕ УЧРЕЖДЕНИЕ</w:t>
      </w:r>
    </w:p>
    <w:p w:rsidR="00B27F59" w:rsidRPr="00B27F59" w:rsidRDefault="00B27F59" w:rsidP="00B27F59">
      <w:pPr>
        <w:spacing w:after="0" w:line="240" w:lineRule="auto"/>
        <w:jc w:val="center"/>
        <w:rPr>
          <w:rFonts w:ascii="Times New Roman" w:eastAsia="Times New Roman" w:hAnsi="Times New Roman" w:cs="Times New Roman"/>
          <w:sz w:val="28"/>
          <w:szCs w:val="28"/>
          <w:lang w:eastAsia="ru-RU"/>
        </w:rPr>
      </w:pPr>
      <w:r w:rsidRPr="00B27F59">
        <w:rPr>
          <w:rFonts w:ascii="Times New Roman" w:eastAsia="Times New Roman" w:hAnsi="Times New Roman" w:cs="Times New Roman"/>
          <w:sz w:val="28"/>
          <w:szCs w:val="28"/>
          <w:lang w:eastAsia="ru-RU"/>
        </w:rPr>
        <w:t>ДОПОЛНИТЕЛЬНОГО ОБРАЗОВАНИЯ</w:t>
      </w:r>
    </w:p>
    <w:p w:rsidR="00B27F59" w:rsidRPr="00B27F59" w:rsidRDefault="00B27F59" w:rsidP="00B27F59">
      <w:pPr>
        <w:spacing w:after="0" w:line="240" w:lineRule="auto"/>
        <w:jc w:val="center"/>
        <w:rPr>
          <w:rFonts w:ascii="Times New Roman" w:eastAsia="Times New Roman" w:hAnsi="Times New Roman" w:cs="Times New Roman"/>
          <w:sz w:val="28"/>
          <w:szCs w:val="28"/>
          <w:lang w:eastAsia="ru-RU"/>
        </w:rPr>
      </w:pPr>
      <w:r w:rsidRPr="00B27F59">
        <w:rPr>
          <w:rFonts w:ascii="Times New Roman" w:eastAsia="Times New Roman" w:hAnsi="Times New Roman" w:cs="Times New Roman"/>
          <w:sz w:val="28"/>
          <w:szCs w:val="28"/>
          <w:lang w:eastAsia="ru-RU"/>
        </w:rPr>
        <w:t>«ДЕТСКО-ЮНОШЕСКАЯ СПОРТИВНАЯ ШКОЛА»</w:t>
      </w:r>
    </w:p>
    <w:p w:rsidR="00B27F59" w:rsidRPr="00B27F59" w:rsidRDefault="00B27F59" w:rsidP="00B27F59">
      <w:pPr>
        <w:spacing w:after="0" w:line="240" w:lineRule="auto"/>
        <w:jc w:val="center"/>
        <w:rPr>
          <w:rFonts w:ascii="Times New Roman" w:eastAsia="Times New Roman" w:hAnsi="Times New Roman" w:cs="Times New Roman"/>
          <w:sz w:val="28"/>
          <w:szCs w:val="28"/>
          <w:lang w:eastAsia="ru-RU"/>
        </w:rPr>
      </w:pPr>
      <w:r w:rsidRPr="00B27F59">
        <w:rPr>
          <w:rFonts w:ascii="Times New Roman" w:eastAsia="Times New Roman" w:hAnsi="Times New Roman" w:cs="Times New Roman"/>
          <w:sz w:val="28"/>
          <w:szCs w:val="28"/>
          <w:lang w:eastAsia="ru-RU"/>
        </w:rPr>
        <w:t>ЕГОРЛЫКСКОГО РАЙОНА</w:t>
      </w:r>
    </w:p>
    <w:p w:rsidR="00B27F59" w:rsidRPr="00B27F59" w:rsidRDefault="00B27F59" w:rsidP="00B27F59">
      <w:pPr>
        <w:spacing w:after="0" w:line="240" w:lineRule="auto"/>
        <w:jc w:val="center"/>
        <w:rPr>
          <w:rFonts w:ascii="Times New Roman" w:eastAsia="Times New Roman" w:hAnsi="Times New Roman" w:cs="Times New Roman"/>
          <w:sz w:val="28"/>
          <w:szCs w:val="28"/>
          <w:lang w:eastAsia="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1932"/>
        <w:gridCol w:w="3721"/>
      </w:tblGrid>
      <w:tr w:rsidR="00B27F59" w:rsidRPr="00B27F59" w:rsidTr="00B27F59">
        <w:trPr>
          <w:jc w:val="center"/>
        </w:trPr>
        <w:tc>
          <w:tcPr>
            <w:tcW w:w="3634" w:type="dxa"/>
            <w:hideMark/>
          </w:tcPr>
          <w:p w:rsidR="00B27F59" w:rsidRPr="00B27F59" w:rsidRDefault="00B27F59" w:rsidP="00B27F59">
            <w:pPr>
              <w:tabs>
                <w:tab w:val="left" w:pos="3522"/>
              </w:tabs>
              <w:ind w:right="-54"/>
              <w:rPr>
                <w:rFonts w:ascii="Times New Roman" w:eastAsia="Times New Roman" w:hAnsi="Times New Roman" w:cs="Times New Roman"/>
                <w:b/>
                <w:bCs/>
                <w:color w:val="000000"/>
                <w:sz w:val="28"/>
                <w:szCs w:val="28"/>
                <w:lang w:val="en-US"/>
              </w:rPr>
            </w:pPr>
            <w:r w:rsidRPr="00B27F59">
              <w:rPr>
                <w:rFonts w:ascii="Times New Roman" w:eastAsia="Calibri" w:hAnsi="Times New Roman" w:cs="Times New Roman"/>
                <w:b/>
                <w:bCs/>
                <w:color w:val="000000"/>
                <w:sz w:val="28"/>
                <w:szCs w:val="28"/>
              </w:rPr>
              <w:t>«Рассмотрена»</w:t>
            </w:r>
          </w:p>
        </w:tc>
        <w:tc>
          <w:tcPr>
            <w:tcW w:w="1932" w:type="dxa"/>
          </w:tcPr>
          <w:p w:rsidR="00B27F59" w:rsidRPr="00B27F59" w:rsidRDefault="00B27F59" w:rsidP="00B27F59">
            <w:pPr>
              <w:ind w:left="709" w:right="142" w:firstLine="425"/>
              <w:jc w:val="center"/>
              <w:rPr>
                <w:rFonts w:ascii="Times New Roman" w:eastAsia="Times New Roman" w:hAnsi="Times New Roman" w:cs="Times New Roman"/>
                <w:color w:val="000000"/>
                <w:sz w:val="28"/>
                <w:szCs w:val="28"/>
                <w:lang w:val="en-US"/>
              </w:rPr>
            </w:pPr>
          </w:p>
        </w:tc>
        <w:tc>
          <w:tcPr>
            <w:tcW w:w="3721" w:type="dxa"/>
            <w:vAlign w:val="center"/>
            <w:hideMark/>
          </w:tcPr>
          <w:p w:rsidR="00B27F59" w:rsidRPr="00B27F59" w:rsidRDefault="00B27F59" w:rsidP="00B27F59">
            <w:pPr>
              <w:tabs>
                <w:tab w:val="left" w:pos="3468"/>
              </w:tabs>
              <w:ind w:left="709" w:right="-3" w:firstLine="425"/>
              <w:jc w:val="right"/>
              <w:rPr>
                <w:rFonts w:ascii="Times New Roman" w:eastAsia="Times New Roman" w:hAnsi="Times New Roman" w:cs="Times New Roman"/>
                <w:b/>
                <w:bCs/>
                <w:color w:val="000000"/>
                <w:sz w:val="28"/>
                <w:szCs w:val="28"/>
                <w:lang w:val="en-US"/>
              </w:rPr>
            </w:pPr>
            <w:r w:rsidRPr="00B27F59">
              <w:rPr>
                <w:rFonts w:ascii="Times New Roman" w:eastAsia="Calibri" w:hAnsi="Times New Roman" w:cs="Times New Roman"/>
                <w:b/>
                <w:bCs/>
                <w:color w:val="000000"/>
                <w:sz w:val="28"/>
                <w:szCs w:val="28"/>
              </w:rPr>
              <w:t>«Утверждаю»</w:t>
            </w:r>
          </w:p>
        </w:tc>
      </w:tr>
      <w:tr w:rsidR="00B27F59" w:rsidRPr="00B27F59" w:rsidTr="00B27F59">
        <w:trPr>
          <w:jc w:val="center"/>
        </w:trPr>
        <w:tc>
          <w:tcPr>
            <w:tcW w:w="3634" w:type="dxa"/>
            <w:hideMark/>
          </w:tcPr>
          <w:p w:rsidR="00B27F59" w:rsidRPr="00B27F59" w:rsidRDefault="00B27F59" w:rsidP="00B27F59">
            <w:pPr>
              <w:tabs>
                <w:tab w:val="left" w:pos="3522"/>
              </w:tabs>
              <w:ind w:right="-54"/>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 xml:space="preserve">на заседании </w:t>
            </w:r>
          </w:p>
        </w:tc>
        <w:tc>
          <w:tcPr>
            <w:tcW w:w="1932" w:type="dxa"/>
          </w:tcPr>
          <w:p w:rsidR="00B27F59" w:rsidRPr="00B27F59" w:rsidRDefault="00B27F59" w:rsidP="00B27F59">
            <w:pPr>
              <w:ind w:left="709" w:right="142" w:firstLine="425"/>
              <w:jc w:val="center"/>
              <w:rPr>
                <w:rFonts w:ascii="Times New Roman" w:eastAsia="Times New Roman" w:hAnsi="Times New Roman" w:cs="Times New Roman"/>
                <w:color w:val="000000"/>
                <w:sz w:val="28"/>
                <w:szCs w:val="28"/>
                <w:lang w:val="en-US"/>
              </w:rPr>
            </w:pPr>
          </w:p>
        </w:tc>
        <w:tc>
          <w:tcPr>
            <w:tcW w:w="3721" w:type="dxa"/>
            <w:vAlign w:val="center"/>
            <w:hideMark/>
          </w:tcPr>
          <w:p w:rsidR="00B27F59" w:rsidRPr="00B27F59" w:rsidRDefault="00B27F59" w:rsidP="00B27F59">
            <w:pPr>
              <w:tabs>
                <w:tab w:val="left" w:pos="3468"/>
              </w:tabs>
              <w:ind w:left="-37" w:right="-3"/>
              <w:jc w:val="right"/>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Директор МБОУДО «ДЮСШ» ЕР</w:t>
            </w:r>
          </w:p>
        </w:tc>
      </w:tr>
      <w:tr w:rsidR="00B27F59" w:rsidRPr="00B27F59" w:rsidTr="00B27F59">
        <w:trPr>
          <w:jc w:val="center"/>
        </w:trPr>
        <w:tc>
          <w:tcPr>
            <w:tcW w:w="3634" w:type="dxa"/>
            <w:hideMark/>
          </w:tcPr>
          <w:p w:rsidR="00B27F59" w:rsidRPr="00B27F59" w:rsidRDefault="00B27F59" w:rsidP="00B27F59">
            <w:pPr>
              <w:tabs>
                <w:tab w:val="left" w:pos="3522"/>
              </w:tabs>
              <w:ind w:right="-54"/>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тренерско-педагогического совета</w:t>
            </w:r>
          </w:p>
        </w:tc>
        <w:tc>
          <w:tcPr>
            <w:tcW w:w="1932" w:type="dxa"/>
          </w:tcPr>
          <w:p w:rsidR="00B27F59" w:rsidRPr="00B27F59" w:rsidRDefault="00B27F59" w:rsidP="00B27F59">
            <w:pPr>
              <w:ind w:left="709" w:right="142" w:firstLine="425"/>
              <w:jc w:val="center"/>
              <w:rPr>
                <w:rFonts w:ascii="Times New Roman" w:eastAsia="Times New Roman" w:hAnsi="Times New Roman" w:cs="Times New Roman"/>
                <w:color w:val="000000"/>
                <w:sz w:val="28"/>
                <w:szCs w:val="28"/>
                <w:lang w:val="en-US"/>
              </w:rPr>
            </w:pPr>
          </w:p>
        </w:tc>
        <w:tc>
          <w:tcPr>
            <w:tcW w:w="3721" w:type="dxa"/>
            <w:vAlign w:val="center"/>
            <w:hideMark/>
          </w:tcPr>
          <w:p w:rsidR="00B27F59" w:rsidRPr="00B27F59" w:rsidRDefault="00B27F59" w:rsidP="00B27F59">
            <w:pPr>
              <w:tabs>
                <w:tab w:val="left" w:pos="3468"/>
              </w:tabs>
              <w:ind w:right="-3"/>
              <w:jc w:val="right"/>
              <w:rPr>
                <w:rFonts w:ascii="Times New Roman" w:eastAsia="Times New Roman" w:hAnsi="Times New Roman" w:cs="Times New Roman"/>
                <w:color w:val="000000"/>
                <w:sz w:val="28"/>
                <w:szCs w:val="28"/>
                <w:lang w:val="en-US"/>
              </w:rPr>
            </w:pPr>
            <w:r w:rsidRPr="00B27F59">
              <w:rPr>
                <w:rFonts w:ascii="Times New Roman" w:eastAsia="Calibri" w:hAnsi="Times New Roman" w:cs="Times New Roman"/>
                <w:color w:val="000000"/>
                <w:sz w:val="24"/>
                <w:szCs w:val="24"/>
              </w:rPr>
              <w:t xml:space="preserve">_____________ </w:t>
            </w:r>
            <w:proofErr w:type="spellStart"/>
            <w:r w:rsidRPr="00B27F59">
              <w:rPr>
                <w:rFonts w:ascii="Times New Roman" w:eastAsia="Calibri" w:hAnsi="Times New Roman" w:cs="Times New Roman"/>
                <w:color w:val="000000"/>
                <w:sz w:val="24"/>
                <w:szCs w:val="24"/>
              </w:rPr>
              <w:t>И.В.Басистая</w:t>
            </w:r>
            <w:proofErr w:type="spellEnd"/>
          </w:p>
        </w:tc>
      </w:tr>
      <w:tr w:rsidR="00B27F59" w:rsidRPr="00B27F59" w:rsidTr="00B27F59">
        <w:trPr>
          <w:jc w:val="center"/>
        </w:trPr>
        <w:tc>
          <w:tcPr>
            <w:tcW w:w="3634" w:type="dxa"/>
            <w:hideMark/>
          </w:tcPr>
          <w:p w:rsidR="00B27F59" w:rsidRPr="00B27F59" w:rsidRDefault="00B27F59" w:rsidP="00B27F59">
            <w:pPr>
              <w:tabs>
                <w:tab w:val="left" w:pos="3522"/>
              </w:tabs>
              <w:ind w:right="-54"/>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 xml:space="preserve">протокол № «__» </w:t>
            </w:r>
          </w:p>
        </w:tc>
        <w:tc>
          <w:tcPr>
            <w:tcW w:w="1932" w:type="dxa"/>
          </w:tcPr>
          <w:p w:rsidR="00B27F59" w:rsidRPr="00B27F59" w:rsidRDefault="00B27F59" w:rsidP="00B27F59">
            <w:pPr>
              <w:ind w:left="709" w:right="142" w:firstLine="425"/>
              <w:jc w:val="center"/>
              <w:rPr>
                <w:rFonts w:ascii="Times New Roman" w:eastAsia="Times New Roman" w:hAnsi="Times New Roman" w:cs="Times New Roman"/>
                <w:color w:val="000000"/>
                <w:sz w:val="28"/>
                <w:szCs w:val="28"/>
                <w:lang w:val="en-US"/>
              </w:rPr>
            </w:pPr>
          </w:p>
        </w:tc>
        <w:tc>
          <w:tcPr>
            <w:tcW w:w="3721" w:type="dxa"/>
            <w:vAlign w:val="center"/>
            <w:hideMark/>
          </w:tcPr>
          <w:p w:rsidR="00B27F59" w:rsidRPr="00B27F59" w:rsidRDefault="00B27F59" w:rsidP="00B27F59">
            <w:pPr>
              <w:tabs>
                <w:tab w:val="left" w:pos="3522"/>
              </w:tabs>
              <w:ind w:left="-429" w:right="-54" w:firstLine="425"/>
              <w:jc w:val="right"/>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 xml:space="preserve">приказ № «__» </w:t>
            </w:r>
          </w:p>
        </w:tc>
      </w:tr>
      <w:tr w:rsidR="00B27F59" w:rsidRPr="00B27F59" w:rsidTr="00B27F59">
        <w:trPr>
          <w:jc w:val="center"/>
        </w:trPr>
        <w:tc>
          <w:tcPr>
            <w:tcW w:w="3634" w:type="dxa"/>
            <w:hideMark/>
          </w:tcPr>
          <w:p w:rsidR="00B27F59" w:rsidRPr="00B27F59" w:rsidRDefault="00B27F59" w:rsidP="00B27F59">
            <w:pPr>
              <w:tabs>
                <w:tab w:val="left" w:pos="3522"/>
              </w:tabs>
              <w:ind w:right="-54"/>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от «__» _________ 20__ г.</w:t>
            </w:r>
          </w:p>
        </w:tc>
        <w:tc>
          <w:tcPr>
            <w:tcW w:w="1932" w:type="dxa"/>
          </w:tcPr>
          <w:p w:rsidR="00B27F59" w:rsidRPr="00B27F59" w:rsidRDefault="00B27F59" w:rsidP="00B27F59">
            <w:pPr>
              <w:ind w:left="709" w:right="142" w:firstLine="425"/>
              <w:jc w:val="center"/>
              <w:rPr>
                <w:rFonts w:ascii="Times New Roman" w:eastAsia="Times New Roman" w:hAnsi="Times New Roman" w:cs="Times New Roman"/>
                <w:color w:val="000000"/>
                <w:sz w:val="28"/>
                <w:szCs w:val="28"/>
                <w:lang w:val="en-US"/>
              </w:rPr>
            </w:pPr>
          </w:p>
        </w:tc>
        <w:tc>
          <w:tcPr>
            <w:tcW w:w="3721" w:type="dxa"/>
            <w:vAlign w:val="center"/>
            <w:hideMark/>
          </w:tcPr>
          <w:p w:rsidR="00B27F59" w:rsidRPr="00B27F59" w:rsidRDefault="00B27F59" w:rsidP="00B27F59">
            <w:pPr>
              <w:tabs>
                <w:tab w:val="left" w:pos="3522"/>
              </w:tabs>
              <w:ind w:left="709" w:right="-54"/>
              <w:jc w:val="right"/>
              <w:rPr>
                <w:rFonts w:ascii="Times New Roman" w:eastAsia="Times New Roman" w:hAnsi="Times New Roman" w:cs="Times New Roman"/>
                <w:color w:val="000000"/>
                <w:sz w:val="24"/>
                <w:szCs w:val="24"/>
                <w:lang w:val="en-US"/>
              </w:rPr>
            </w:pPr>
            <w:r w:rsidRPr="00B27F59">
              <w:rPr>
                <w:rFonts w:ascii="Times New Roman" w:eastAsia="Calibri" w:hAnsi="Times New Roman" w:cs="Times New Roman"/>
                <w:color w:val="000000"/>
                <w:sz w:val="24"/>
                <w:szCs w:val="24"/>
              </w:rPr>
              <w:t>от «__» _________ 20__ г.</w:t>
            </w:r>
          </w:p>
        </w:tc>
      </w:tr>
    </w:tbl>
    <w:p w:rsidR="006A57F2" w:rsidRPr="00B27F59" w:rsidRDefault="006A57F2">
      <w:pPr>
        <w:rPr>
          <w:rFonts w:ascii="Times New Roman" w:hAnsi="Times New Roman" w:cs="Times New Roman"/>
        </w:rPr>
      </w:pPr>
    </w:p>
    <w:p w:rsidR="00B27F59" w:rsidRPr="00B27F59" w:rsidRDefault="00B27F59">
      <w:pPr>
        <w:rPr>
          <w:rFonts w:ascii="Times New Roman" w:hAnsi="Times New Roman" w:cs="Times New Roman"/>
        </w:rPr>
      </w:pPr>
    </w:p>
    <w:p w:rsidR="00B27F59" w:rsidRPr="00B27F59" w:rsidRDefault="00B27F59">
      <w:pPr>
        <w:rPr>
          <w:rFonts w:ascii="Times New Roman" w:hAnsi="Times New Roman" w:cs="Times New Roman"/>
        </w:rPr>
      </w:pPr>
    </w:p>
    <w:p w:rsidR="00B27F59" w:rsidRPr="00B27F59" w:rsidRDefault="00B27F59">
      <w:pPr>
        <w:rPr>
          <w:rFonts w:ascii="Times New Roman" w:hAnsi="Times New Roman" w:cs="Times New Roman"/>
        </w:rPr>
      </w:pPr>
    </w:p>
    <w:p w:rsidR="00B27F59" w:rsidRPr="00B27F59" w:rsidRDefault="00B27F59">
      <w:pPr>
        <w:rPr>
          <w:rFonts w:ascii="Times New Roman" w:hAnsi="Times New Roman" w:cs="Times New Roman"/>
        </w:rPr>
      </w:pPr>
    </w:p>
    <w:p w:rsidR="00B27F59" w:rsidRPr="00B27F59" w:rsidRDefault="00B27F59" w:rsidP="00B27F59">
      <w:pPr>
        <w:autoSpaceDE w:val="0"/>
        <w:autoSpaceDN w:val="0"/>
        <w:adjustRightInd w:val="0"/>
        <w:spacing w:after="0" w:line="360" w:lineRule="auto"/>
        <w:contextualSpacing/>
        <w:jc w:val="center"/>
        <w:rPr>
          <w:rFonts w:ascii="Times New Roman" w:eastAsia="Calibri" w:hAnsi="Times New Roman" w:cs="Times New Roman"/>
          <w:b/>
          <w:sz w:val="40"/>
          <w:szCs w:val="40"/>
        </w:rPr>
      </w:pPr>
      <w:r w:rsidRPr="00B27F59">
        <w:rPr>
          <w:rFonts w:ascii="Times New Roman" w:eastAsia="Times New Roman" w:hAnsi="Times New Roman" w:cs="Times New Roman"/>
          <w:b/>
          <w:sz w:val="40"/>
          <w:szCs w:val="40"/>
          <w:lang w:eastAsia="ru-RU"/>
        </w:rPr>
        <w:t xml:space="preserve">ДОПОЛНИТЕЛЬНАЯ ОБРАЗОВАТЕЛЬНАЯ ПРОГРАММА СПОРТИВНОЙ ПОДГОТОВКИ ПО ВИДУ СПОРТА «ВОЛЕЙБОЛ» </w:t>
      </w:r>
    </w:p>
    <w:p w:rsidR="00B27F59" w:rsidRDefault="00B27F59"/>
    <w:p w:rsidR="00B27F59" w:rsidRDefault="00B27F59"/>
    <w:p w:rsidR="00B27F59" w:rsidRPr="00B27F59" w:rsidRDefault="00B27F59" w:rsidP="009A732B">
      <w:pPr>
        <w:spacing w:after="0" w:line="240" w:lineRule="auto"/>
        <w:rPr>
          <w:rFonts w:ascii="Times New Roman" w:eastAsia="Times New Roman" w:hAnsi="Times New Roman" w:cs="Times New Roman"/>
          <w:sz w:val="24"/>
          <w:szCs w:val="24"/>
          <w:lang w:eastAsia="ru-RU"/>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423"/>
      </w:tblGrid>
      <w:tr w:rsidR="00B27F59" w:rsidRPr="009A732B" w:rsidTr="003575AC">
        <w:trPr>
          <w:jc w:val="center"/>
        </w:trPr>
        <w:tc>
          <w:tcPr>
            <w:tcW w:w="3723" w:type="dxa"/>
          </w:tcPr>
          <w:p w:rsidR="00B27F59" w:rsidRPr="009A732B" w:rsidRDefault="00B27F59" w:rsidP="009A732B">
            <w:pPr>
              <w:jc w:val="right"/>
              <w:rPr>
                <w:rFonts w:ascii="Times New Roman" w:eastAsia="Calibri" w:hAnsi="Times New Roman" w:cs="Times New Roman"/>
                <w:sz w:val="28"/>
                <w:szCs w:val="28"/>
              </w:rPr>
            </w:pPr>
          </w:p>
        </w:tc>
        <w:tc>
          <w:tcPr>
            <w:tcW w:w="5423" w:type="dxa"/>
          </w:tcPr>
          <w:p w:rsidR="00B27F59" w:rsidRPr="009A732B" w:rsidRDefault="00B27F59" w:rsidP="009A732B">
            <w:pPr>
              <w:jc w:val="right"/>
              <w:rPr>
                <w:rFonts w:ascii="Times New Roman" w:eastAsia="Calibri" w:hAnsi="Times New Roman" w:cs="Times New Roman"/>
                <w:sz w:val="28"/>
                <w:szCs w:val="28"/>
              </w:rPr>
            </w:pPr>
            <w:r w:rsidRPr="009A732B">
              <w:rPr>
                <w:rFonts w:ascii="Times New Roman" w:eastAsia="Calibri" w:hAnsi="Times New Roman" w:cs="Times New Roman"/>
                <w:b/>
                <w:sz w:val="28"/>
                <w:szCs w:val="28"/>
              </w:rPr>
              <w:t>Срок реализации программы</w:t>
            </w:r>
            <w:r w:rsidRPr="009A732B">
              <w:rPr>
                <w:rFonts w:ascii="Times New Roman" w:eastAsia="Calibri" w:hAnsi="Times New Roman" w:cs="Times New Roman"/>
                <w:sz w:val="28"/>
                <w:szCs w:val="28"/>
              </w:rPr>
              <w:t>:</w:t>
            </w:r>
            <w:r w:rsidR="008E68F0" w:rsidRPr="009A732B">
              <w:rPr>
                <w:rFonts w:ascii="Times New Roman" w:eastAsia="Calibri" w:hAnsi="Times New Roman" w:cs="Times New Roman"/>
                <w:sz w:val="28"/>
                <w:szCs w:val="28"/>
              </w:rPr>
              <w:t xml:space="preserve"> 10</w:t>
            </w:r>
            <w:r w:rsidRPr="009A732B">
              <w:rPr>
                <w:rFonts w:ascii="Times New Roman" w:eastAsia="Calibri" w:hAnsi="Times New Roman" w:cs="Times New Roman"/>
                <w:sz w:val="28"/>
                <w:szCs w:val="28"/>
              </w:rPr>
              <w:t xml:space="preserve"> лет.</w:t>
            </w:r>
          </w:p>
          <w:p w:rsidR="00B27F59" w:rsidRPr="009A732B" w:rsidRDefault="00B27F59" w:rsidP="009A732B">
            <w:pPr>
              <w:jc w:val="right"/>
              <w:rPr>
                <w:rFonts w:ascii="Times New Roman" w:eastAsia="Calibri" w:hAnsi="Times New Roman" w:cs="Times New Roman"/>
                <w:sz w:val="28"/>
                <w:szCs w:val="28"/>
              </w:rPr>
            </w:pPr>
            <w:r w:rsidRPr="009A732B">
              <w:rPr>
                <w:rFonts w:ascii="Times New Roman" w:eastAsia="Calibri" w:hAnsi="Times New Roman" w:cs="Times New Roman"/>
                <w:b/>
                <w:sz w:val="28"/>
                <w:szCs w:val="28"/>
              </w:rPr>
              <w:t>Возраст обучающихся</w:t>
            </w:r>
            <w:r w:rsidRPr="009A732B">
              <w:rPr>
                <w:rFonts w:ascii="Times New Roman" w:eastAsia="Calibri" w:hAnsi="Times New Roman" w:cs="Times New Roman"/>
                <w:sz w:val="28"/>
                <w:szCs w:val="28"/>
              </w:rPr>
              <w:t>: 8-18</w:t>
            </w:r>
            <w:r w:rsidR="008E68F0" w:rsidRPr="009A732B">
              <w:rPr>
                <w:rFonts w:ascii="Times New Roman" w:eastAsia="Calibri" w:hAnsi="Times New Roman" w:cs="Times New Roman"/>
                <w:sz w:val="28"/>
                <w:szCs w:val="28"/>
              </w:rPr>
              <w:t xml:space="preserve"> </w:t>
            </w:r>
            <w:r w:rsidRPr="009A732B">
              <w:rPr>
                <w:rFonts w:ascii="Times New Roman" w:eastAsia="Calibri" w:hAnsi="Times New Roman" w:cs="Times New Roman"/>
                <w:sz w:val="28"/>
                <w:szCs w:val="28"/>
              </w:rPr>
              <w:t>лет.</w:t>
            </w:r>
          </w:p>
          <w:p w:rsidR="00B27F59" w:rsidRPr="009A732B" w:rsidRDefault="00B27F59" w:rsidP="009A732B">
            <w:pPr>
              <w:jc w:val="right"/>
              <w:rPr>
                <w:rFonts w:ascii="Times New Roman" w:eastAsia="Calibri" w:hAnsi="Times New Roman" w:cs="Times New Roman"/>
                <w:sz w:val="28"/>
                <w:szCs w:val="28"/>
              </w:rPr>
            </w:pPr>
          </w:p>
          <w:p w:rsidR="009A732B" w:rsidRPr="009A732B" w:rsidRDefault="009A732B" w:rsidP="009A732B">
            <w:pPr>
              <w:jc w:val="right"/>
              <w:rPr>
                <w:rFonts w:ascii="Times New Roman" w:eastAsia="Calibri" w:hAnsi="Times New Roman" w:cs="Times New Roman"/>
                <w:sz w:val="28"/>
                <w:szCs w:val="28"/>
              </w:rPr>
            </w:pPr>
          </w:p>
          <w:p w:rsidR="009A732B" w:rsidRPr="009A732B" w:rsidRDefault="009A732B" w:rsidP="009A732B">
            <w:pPr>
              <w:jc w:val="right"/>
              <w:rPr>
                <w:rFonts w:ascii="Times New Roman" w:eastAsia="Calibri" w:hAnsi="Times New Roman" w:cs="Times New Roman"/>
                <w:b/>
                <w:sz w:val="28"/>
                <w:szCs w:val="28"/>
              </w:rPr>
            </w:pPr>
            <w:r w:rsidRPr="009A732B">
              <w:rPr>
                <w:rFonts w:ascii="Times New Roman" w:eastAsia="Calibri" w:hAnsi="Times New Roman" w:cs="Times New Roman"/>
                <w:b/>
                <w:sz w:val="28"/>
                <w:szCs w:val="28"/>
              </w:rPr>
              <w:t>Авторы:</w:t>
            </w:r>
          </w:p>
        </w:tc>
      </w:tr>
    </w:tbl>
    <w:p w:rsidR="009A732B" w:rsidRPr="009A732B" w:rsidRDefault="009A732B" w:rsidP="009A732B">
      <w:pPr>
        <w:spacing w:after="0" w:line="240" w:lineRule="auto"/>
        <w:jc w:val="right"/>
        <w:rPr>
          <w:rFonts w:ascii="Times New Roman" w:hAnsi="Times New Roman" w:cs="Times New Roman"/>
          <w:sz w:val="28"/>
          <w:szCs w:val="28"/>
        </w:rPr>
      </w:pPr>
      <w:proofErr w:type="spellStart"/>
      <w:r w:rsidRPr="009A732B">
        <w:rPr>
          <w:rFonts w:ascii="Times New Roman" w:hAnsi="Times New Roman" w:cs="Times New Roman"/>
          <w:sz w:val="28"/>
          <w:szCs w:val="28"/>
        </w:rPr>
        <w:t>Похилько</w:t>
      </w:r>
      <w:proofErr w:type="spellEnd"/>
      <w:r w:rsidRPr="009A732B">
        <w:rPr>
          <w:rFonts w:ascii="Times New Roman" w:hAnsi="Times New Roman" w:cs="Times New Roman"/>
          <w:sz w:val="28"/>
          <w:szCs w:val="28"/>
        </w:rPr>
        <w:t xml:space="preserve"> А.Л. </w:t>
      </w:r>
    </w:p>
    <w:p w:rsidR="009A732B" w:rsidRPr="009A732B" w:rsidRDefault="009A732B" w:rsidP="009A732B">
      <w:pPr>
        <w:spacing w:after="0" w:line="240" w:lineRule="auto"/>
        <w:jc w:val="right"/>
        <w:rPr>
          <w:rFonts w:ascii="Times New Roman" w:hAnsi="Times New Roman" w:cs="Times New Roman"/>
          <w:sz w:val="28"/>
          <w:szCs w:val="28"/>
        </w:rPr>
      </w:pPr>
      <w:r w:rsidRPr="009A732B">
        <w:rPr>
          <w:rFonts w:ascii="Times New Roman" w:hAnsi="Times New Roman" w:cs="Times New Roman"/>
          <w:sz w:val="28"/>
          <w:szCs w:val="28"/>
        </w:rPr>
        <w:t xml:space="preserve">- тренер-преподаватель первой категории, </w:t>
      </w:r>
    </w:p>
    <w:p w:rsidR="00B27F59" w:rsidRPr="009A732B" w:rsidRDefault="009A732B" w:rsidP="009A732B">
      <w:pPr>
        <w:spacing w:after="0" w:line="240" w:lineRule="auto"/>
        <w:jc w:val="right"/>
        <w:rPr>
          <w:rFonts w:ascii="Times New Roman" w:hAnsi="Times New Roman" w:cs="Times New Roman"/>
          <w:sz w:val="28"/>
          <w:szCs w:val="28"/>
        </w:rPr>
      </w:pPr>
      <w:r w:rsidRPr="009A732B">
        <w:rPr>
          <w:rFonts w:ascii="Times New Roman" w:hAnsi="Times New Roman" w:cs="Times New Roman"/>
          <w:sz w:val="28"/>
          <w:szCs w:val="28"/>
        </w:rPr>
        <w:t>Беспалова К.А.</w:t>
      </w:r>
    </w:p>
    <w:p w:rsidR="008E68F0" w:rsidRPr="009A732B" w:rsidRDefault="009A732B" w:rsidP="009A732B">
      <w:pPr>
        <w:spacing w:after="0" w:line="240" w:lineRule="auto"/>
        <w:jc w:val="right"/>
        <w:rPr>
          <w:rFonts w:ascii="Times New Roman" w:hAnsi="Times New Roman" w:cs="Times New Roman"/>
          <w:sz w:val="28"/>
          <w:szCs w:val="28"/>
        </w:rPr>
      </w:pPr>
      <w:r w:rsidRPr="009A732B">
        <w:rPr>
          <w:rFonts w:ascii="Times New Roman" w:hAnsi="Times New Roman" w:cs="Times New Roman"/>
          <w:sz w:val="28"/>
          <w:szCs w:val="28"/>
        </w:rPr>
        <w:t>тренер-преподаватель первой категории</w:t>
      </w:r>
    </w:p>
    <w:p w:rsidR="008E68F0" w:rsidRDefault="008E68F0" w:rsidP="00B27F59">
      <w:pPr>
        <w:jc w:val="right"/>
      </w:pPr>
    </w:p>
    <w:p w:rsidR="008E68F0" w:rsidRDefault="008E68F0" w:rsidP="008E68F0"/>
    <w:p w:rsidR="008E68F0" w:rsidRDefault="008E68F0" w:rsidP="008E68F0"/>
    <w:p w:rsidR="009A732B" w:rsidRDefault="009A732B" w:rsidP="008E68F0"/>
    <w:p w:rsidR="008E68F0" w:rsidRPr="008E68F0" w:rsidRDefault="008E68F0" w:rsidP="008E68F0">
      <w:pPr>
        <w:spacing w:after="0" w:line="240" w:lineRule="auto"/>
        <w:jc w:val="center"/>
        <w:rPr>
          <w:rFonts w:ascii="Times New Roman" w:hAnsi="Times New Roman" w:cs="Times New Roman"/>
          <w:sz w:val="24"/>
          <w:szCs w:val="24"/>
        </w:rPr>
      </w:pPr>
      <w:r w:rsidRPr="008E68F0">
        <w:rPr>
          <w:rFonts w:ascii="Times New Roman" w:hAnsi="Times New Roman" w:cs="Times New Roman"/>
          <w:sz w:val="24"/>
          <w:szCs w:val="24"/>
        </w:rPr>
        <w:t>ст. Егорлыкская</w:t>
      </w:r>
    </w:p>
    <w:p w:rsidR="008E68F0" w:rsidRDefault="008E68F0" w:rsidP="008E68F0">
      <w:pPr>
        <w:spacing w:after="0" w:line="240" w:lineRule="auto"/>
        <w:jc w:val="center"/>
        <w:rPr>
          <w:rFonts w:ascii="Times New Roman" w:hAnsi="Times New Roman" w:cs="Times New Roman"/>
          <w:sz w:val="24"/>
          <w:szCs w:val="24"/>
        </w:rPr>
      </w:pPr>
      <w:r w:rsidRPr="008E68F0">
        <w:rPr>
          <w:rFonts w:ascii="Times New Roman" w:hAnsi="Times New Roman" w:cs="Times New Roman"/>
          <w:sz w:val="24"/>
          <w:szCs w:val="24"/>
        </w:rPr>
        <w:t xml:space="preserve">2023 год </w:t>
      </w:r>
    </w:p>
    <w:p w:rsidR="008E68F0" w:rsidRDefault="008E68F0" w:rsidP="008E68F0">
      <w:pPr>
        <w:jc w:val="center"/>
        <w:rPr>
          <w:rFonts w:ascii="Times New Roman" w:hAnsi="Times New Roman" w:cs="Times New Roman"/>
          <w:b/>
          <w:sz w:val="24"/>
          <w:szCs w:val="24"/>
        </w:rPr>
      </w:pPr>
      <w:bookmarkStart w:id="0" w:name="_GoBack"/>
      <w:bookmarkEnd w:id="0"/>
      <w:r w:rsidRPr="009C24E0">
        <w:rPr>
          <w:rFonts w:ascii="Times New Roman" w:hAnsi="Times New Roman" w:cs="Times New Roman"/>
          <w:sz w:val="24"/>
          <w:szCs w:val="24"/>
        </w:rPr>
        <w:br w:type="page"/>
      </w:r>
      <w:r w:rsidRPr="008E68F0">
        <w:rPr>
          <w:rFonts w:ascii="Times New Roman" w:hAnsi="Times New Roman" w:cs="Times New Roman"/>
          <w:b/>
          <w:sz w:val="24"/>
          <w:szCs w:val="24"/>
        </w:rPr>
        <w:lastRenderedPageBreak/>
        <w:t>Содержание</w:t>
      </w:r>
    </w:p>
    <w:tbl>
      <w:tblPr>
        <w:tblStyle w:val="a4"/>
        <w:tblW w:w="0" w:type="auto"/>
        <w:tblLook w:val="04A0" w:firstRow="1" w:lastRow="0" w:firstColumn="1" w:lastColumn="0" w:noHBand="0" w:noVBand="1"/>
      </w:tblPr>
      <w:tblGrid>
        <w:gridCol w:w="1869"/>
        <w:gridCol w:w="5607"/>
        <w:gridCol w:w="1869"/>
      </w:tblGrid>
      <w:tr w:rsidR="008E68F0" w:rsidTr="003575AC">
        <w:tc>
          <w:tcPr>
            <w:tcW w:w="1869" w:type="dxa"/>
          </w:tcPr>
          <w:p w:rsidR="008E68F0" w:rsidRDefault="008E68F0" w:rsidP="008E68F0">
            <w:pPr>
              <w:jc w:val="center"/>
              <w:rPr>
                <w:rFonts w:ascii="Times New Roman" w:hAnsi="Times New Roman" w:cs="Times New Roman"/>
                <w:b/>
                <w:sz w:val="24"/>
                <w:szCs w:val="24"/>
              </w:rPr>
            </w:pPr>
          </w:p>
        </w:tc>
        <w:tc>
          <w:tcPr>
            <w:tcW w:w="5607" w:type="dxa"/>
          </w:tcPr>
          <w:p w:rsidR="008E68F0" w:rsidRDefault="008E68F0" w:rsidP="008E68F0">
            <w:pPr>
              <w:jc w:val="center"/>
              <w:rPr>
                <w:rFonts w:ascii="Times New Roman" w:hAnsi="Times New Roman" w:cs="Times New Roman"/>
                <w:b/>
                <w:sz w:val="24"/>
                <w:szCs w:val="24"/>
              </w:rPr>
            </w:pPr>
          </w:p>
        </w:tc>
        <w:tc>
          <w:tcPr>
            <w:tcW w:w="1869" w:type="dxa"/>
          </w:tcPr>
          <w:p w:rsidR="008E68F0" w:rsidRDefault="008E68F0" w:rsidP="008E68F0">
            <w:pPr>
              <w:jc w:val="center"/>
              <w:rPr>
                <w:rFonts w:ascii="Times New Roman" w:hAnsi="Times New Roman" w:cs="Times New Roman"/>
                <w:b/>
                <w:sz w:val="24"/>
                <w:szCs w:val="24"/>
              </w:rPr>
            </w:pPr>
          </w:p>
        </w:tc>
      </w:tr>
      <w:tr w:rsidR="008E68F0" w:rsidTr="003575AC">
        <w:tc>
          <w:tcPr>
            <w:tcW w:w="1869" w:type="dxa"/>
          </w:tcPr>
          <w:p w:rsidR="008E68F0" w:rsidRDefault="008E68F0" w:rsidP="008E68F0">
            <w:pPr>
              <w:jc w:val="center"/>
              <w:rPr>
                <w:rFonts w:ascii="Times New Roman" w:hAnsi="Times New Roman" w:cs="Times New Roman"/>
                <w:b/>
                <w:sz w:val="24"/>
                <w:szCs w:val="24"/>
              </w:rPr>
            </w:pPr>
          </w:p>
        </w:tc>
        <w:tc>
          <w:tcPr>
            <w:tcW w:w="5607" w:type="dxa"/>
          </w:tcPr>
          <w:p w:rsidR="008E68F0" w:rsidRDefault="008E68F0" w:rsidP="008E68F0">
            <w:pPr>
              <w:jc w:val="center"/>
              <w:rPr>
                <w:rFonts w:ascii="Times New Roman" w:hAnsi="Times New Roman" w:cs="Times New Roman"/>
                <w:b/>
                <w:sz w:val="24"/>
                <w:szCs w:val="24"/>
              </w:rPr>
            </w:pPr>
          </w:p>
        </w:tc>
        <w:tc>
          <w:tcPr>
            <w:tcW w:w="1869" w:type="dxa"/>
          </w:tcPr>
          <w:p w:rsidR="008E68F0" w:rsidRDefault="008E68F0" w:rsidP="008E68F0">
            <w:pPr>
              <w:jc w:val="center"/>
              <w:rPr>
                <w:rFonts w:ascii="Times New Roman" w:hAnsi="Times New Roman" w:cs="Times New Roman"/>
                <w:b/>
                <w:sz w:val="24"/>
                <w:szCs w:val="24"/>
              </w:rPr>
            </w:pPr>
          </w:p>
        </w:tc>
      </w:tr>
    </w:tbl>
    <w:p w:rsidR="008E68F0" w:rsidRPr="008E68F0" w:rsidRDefault="008E68F0" w:rsidP="008E68F0">
      <w:pPr>
        <w:jc w:val="center"/>
        <w:rPr>
          <w:rFonts w:ascii="Times New Roman" w:hAnsi="Times New Roman" w:cs="Times New Roman"/>
          <w:b/>
          <w:sz w:val="24"/>
          <w:szCs w:val="24"/>
        </w:rPr>
      </w:pPr>
    </w:p>
    <w:p w:rsidR="008E68F0" w:rsidRDefault="008E68F0" w:rsidP="008E68F0">
      <w:pPr>
        <w:spacing w:after="0" w:line="240" w:lineRule="auto"/>
        <w:jc w:val="center"/>
        <w:rPr>
          <w:rFonts w:ascii="Times New Roman" w:hAnsi="Times New Roman" w:cs="Times New Roman"/>
          <w:sz w:val="24"/>
          <w:szCs w:val="24"/>
        </w:rPr>
      </w:pPr>
    </w:p>
    <w:p w:rsidR="008E68F0" w:rsidRDefault="008E68F0">
      <w:pPr>
        <w:rPr>
          <w:rFonts w:ascii="Times New Roman" w:hAnsi="Times New Roman" w:cs="Times New Roman"/>
          <w:sz w:val="24"/>
          <w:szCs w:val="24"/>
        </w:rPr>
      </w:pPr>
      <w:r>
        <w:rPr>
          <w:rFonts w:ascii="Times New Roman" w:hAnsi="Times New Roman" w:cs="Times New Roman"/>
          <w:sz w:val="24"/>
          <w:szCs w:val="24"/>
        </w:rPr>
        <w:br w:type="page"/>
      </w:r>
    </w:p>
    <w:p w:rsidR="00196A19" w:rsidRPr="00196A19" w:rsidRDefault="00196A19" w:rsidP="00196A19">
      <w:pPr>
        <w:spacing w:after="0" w:line="240" w:lineRule="auto"/>
        <w:ind w:firstLine="709"/>
        <w:contextualSpacing/>
        <w:jc w:val="center"/>
        <w:rPr>
          <w:rFonts w:ascii="Times New Roman" w:eastAsia="Calibri" w:hAnsi="Times New Roman" w:cs="Times New Roman"/>
          <w:b/>
          <w:sz w:val="28"/>
          <w:szCs w:val="28"/>
        </w:rPr>
      </w:pPr>
      <w:r w:rsidRPr="00196A19">
        <w:rPr>
          <w:rFonts w:ascii="Times New Roman" w:eastAsia="Calibri" w:hAnsi="Times New Roman" w:cs="Times New Roman"/>
          <w:b/>
          <w:sz w:val="28"/>
          <w:szCs w:val="28"/>
        </w:rPr>
        <w:lastRenderedPageBreak/>
        <w:t>I.</w:t>
      </w:r>
      <w:r w:rsidRPr="00196A19">
        <w:rPr>
          <w:rFonts w:ascii="Times New Roman" w:eastAsia="Calibri" w:hAnsi="Times New Roman" w:cs="Times New Roman"/>
          <w:sz w:val="28"/>
          <w:szCs w:val="28"/>
        </w:rPr>
        <w:t xml:space="preserve"> </w:t>
      </w:r>
      <w:r w:rsidRPr="00196A19">
        <w:rPr>
          <w:rFonts w:ascii="Times New Roman" w:eastAsia="Calibri" w:hAnsi="Times New Roman" w:cs="Times New Roman"/>
          <w:b/>
          <w:sz w:val="28"/>
          <w:szCs w:val="28"/>
        </w:rPr>
        <w:t>Общие положения</w:t>
      </w:r>
    </w:p>
    <w:p w:rsidR="00196A19" w:rsidRPr="00196A19" w:rsidRDefault="00196A19" w:rsidP="00196A19">
      <w:pPr>
        <w:spacing w:after="0" w:line="240" w:lineRule="auto"/>
        <w:ind w:firstLine="709"/>
        <w:contextualSpacing/>
        <w:jc w:val="both"/>
        <w:rPr>
          <w:rFonts w:ascii="Times New Roman" w:eastAsia="Calibri" w:hAnsi="Times New Roman" w:cs="Times New Roman"/>
          <w:b/>
          <w:sz w:val="28"/>
          <w:szCs w:val="28"/>
        </w:rPr>
      </w:pPr>
    </w:p>
    <w:p w:rsidR="00727811" w:rsidRPr="00693118" w:rsidRDefault="00196A19" w:rsidP="00727811">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196A19">
        <w:rPr>
          <w:rFonts w:ascii="Times New Roman" w:eastAsia="Times New Roman" w:hAnsi="Times New Roman" w:cs="Times New Roman"/>
          <w:sz w:val="26"/>
          <w:szCs w:val="26"/>
          <w:lang w:eastAsia="ru-RU"/>
        </w:rPr>
        <w:t>Дополнительная образовательная программа спортивной подготовки</w:t>
      </w:r>
      <w:r w:rsidRPr="00196A19">
        <w:rPr>
          <w:rFonts w:ascii="Times New Roman" w:eastAsia="Calibri" w:hAnsi="Times New Roman" w:cs="Times New Roman"/>
          <w:sz w:val="26"/>
          <w:szCs w:val="26"/>
        </w:rPr>
        <w:t xml:space="preserve"> по виду спорта «</w:t>
      </w:r>
      <w:r w:rsidRPr="00693118">
        <w:rPr>
          <w:rFonts w:ascii="Times New Roman" w:eastAsia="Calibri" w:hAnsi="Times New Roman" w:cs="Times New Roman"/>
          <w:bCs/>
          <w:sz w:val="26"/>
          <w:szCs w:val="26"/>
        </w:rPr>
        <w:t>Волейбол</w:t>
      </w:r>
      <w:r w:rsidRPr="00196A19">
        <w:rPr>
          <w:rFonts w:ascii="Times New Roman" w:eastAsia="Calibri" w:hAnsi="Times New Roman" w:cs="Times New Roman"/>
          <w:sz w:val="26"/>
          <w:szCs w:val="26"/>
        </w:rPr>
        <w:t>» (далее – Программа)</w:t>
      </w:r>
      <w:r w:rsidRPr="00693118">
        <w:rPr>
          <w:rFonts w:ascii="Times New Roman" w:eastAsia="Calibri" w:hAnsi="Times New Roman" w:cs="Times New Roman"/>
          <w:sz w:val="26"/>
          <w:szCs w:val="26"/>
        </w:rPr>
        <w:t xml:space="preserve"> </w:t>
      </w:r>
      <w:r w:rsidRPr="00196A19">
        <w:rPr>
          <w:rFonts w:ascii="Times New Roman" w:eastAsia="Calibri" w:hAnsi="Times New Roman" w:cs="Times New Roman"/>
          <w:sz w:val="26"/>
          <w:szCs w:val="26"/>
        </w:rPr>
        <w:t xml:space="preserve">предназначена для организации образовательной деятельности по спортивной подготовке </w:t>
      </w:r>
      <w:r w:rsidRPr="00693118">
        <w:rPr>
          <w:rFonts w:ascii="Times New Roman" w:eastAsia="Calibri" w:hAnsi="Times New Roman" w:cs="Times New Roman"/>
          <w:sz w:val="26"/>
          <w:szCs w:val="26"/>
        </w:rPr>
        <w:t xml:space="preserve">по виду спорта «волейбол» </w:t>
      </w:r>
      <w:r w:rsidR="00727811" w:rsidRPr="00693118">
        <w:rPr>
          <w:rFonts w:ascii="Times New Roman" w:eastAsia="Calibri" w:hAnsi="Times New Roman" w:cs="Times New Roman"/>
          <w:sz w:val="26"/>
          <w:szCs w:val="26"/>
        </w:rPr>
        <w:t xml:space="preserve">с учетом совокупности </w:t>
      </w:r>
      <w:r w:rsidRPr="00196A19">
        <w:rPr>
          <w:rFonts w:ascii="Times New Roman" w:eastAsia="Calibri" w:hAnsi="Times New Roman" w:cs="Times New Roman"/>
          <w:sz w:val="26"/>
          <w:szCs w:val="26"/>
        </w:rPr>
        <w:t>минимальных требований к спортивной подготовке, опре</w:t>
      </w:r>
      <w:r w:rsidRPr="00693118">
        <w:rPr>
          <w:rFonts w:ascii="Times New Roman" w:eastAsia="Calibri" w:hAnsi="Times New Roman" w:cs="Times New Roman"/>
          <w:sz w:val="26"/>
          <w:szCs w:val="26"/>
        </w:rPr>
        <w:t xml:space="preserve">деленных </w:t>
      </w:r>
      <w:r w:rsidRPr="00196A19">
        <w:rPr>
          <w:rFonts w:ascii="Times New Roman" w:eastAsia="Calibri" w:hAnsi="Times New Roman" w:cs="Times New Roman"/>
          <w:sz w:val="26"/>
          <w:szCs w:val="26"/>
        </w:rPr>
        <w:t>федеральным стандартом спортивной подготовки по виду спорта «волейбол», утвержденным приказо</w:t>
      </w:r>
      <w:r w:rsidRPr="00693118">
        <w:rPr>
          <w:rFonts w:ascii="Times New Roman" w:eastAsia="Calibri" w:hAnsi="Times New Roman" w:cs="Times New Roman"/>
          <w:sz w:val="26"/>
          <w:szCs w:val="26"/>
        </w:rPr>
        <w:t xml:space="preserve">м </w:t>
      </w:r>
      <w:proofErr w:type="spellStart"/>
      <w:r w:rsidRPr="00693118">
        <w:rPr>
          <w:rFonts w:ascii="Times New Roman" w:eastAsia="Calibri" w:hAnsi="Times New Roman" w:cs="Times New Roman"/>
          <w:sz w:val="26"/>
          <w:szCs w:val="26"/>
        </w:rPr>
        <w:t>Минспорта</w:t>
      </w:r>
      <w:proofErr w:type="spellEnd"/>
      <w:r w:rsidRPr="00693118">
        <w:rPr>
          <w:rFonts w:ascii="Times New Roman" w:eastAsia="Calibri" w:hAnsi="Times New Roman" w:cs="Times New Roman"/>
          <w:sz w:val="26"/>
          <w:szCs w:val="26"/>
        </w:rPr>
        <w:t xml:space="preserve"> России от 15 ноября 2022 № 987 </w:t>
      </w:r>
      <w:r w:rsidRPr="00196A19">
        <w:rPr>
          <w:rFonts w:ascii="Times New Roman" w:eastAsia="Calibri" w:hAnsi="Times New Roman" w:cs="Times New Roman"/>
          <w:sz w:val="26"/>
          <w:szCs w:val="26"/>
        </w:rPr>
        <w:t>(далее – ФССП).</w:t>
      </w:r>
      <w:r w:rsidR="00727811" w:rsidRPr="00693118">
        <w:rPr>
          <w:rFonts w:ascii="Times New Roman" w:eastAsia="Calibri" w:hAnsi="Times New Roman" w:cs="Times New Roman"/>
          <w:sz w:val="26"/>
          <w:szCs w:val="26"/>
        </w:rPr>
        <w:t xml:space="preserve"> </w:t>
      </w:r>
    </w:p>
    <w:p w:rsidR="005B35C6" w:rsidRPr="00693118" w:rsidRDefault="008927C6" w:rsidP="00727811">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93118">
        <w:rPr>
          <w:rFonts w:ascii="Times New Roman" w:eastAsia="Calibri" w:hAnsi="Times New Roman" w:cs="Times New Roman"/>
          <w:sz w:val="26"/>
          <w:szCs w:val="26"/>
        </w:rPr>
        <w:t>Программа разработана в соответствии с:</w:t>
      </w:r>
    </w:p>
    <w:p w:rsidR="003728D9" w:rsidRPr="00693118" w:rsidRDefault="001370F7"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Calibri" w:hAnsi="Times New Roman" w:cs="Times New Roman"/>
          <w:sz w:val="26"/>
          <w:szCs w:val="26"/>
        </w:rPr>
        <w:t xml:space="preserve">- </w:t>
      </w:r>
      <w:r w:rsidRPr="00693118">
        <w:rPr>
          <w:rFonts w:ascii="Times New Roman" w:eastAsia="Times New Roman" w:hAnsi="Times New Roman" w:cs="Times New Roman"/>
          <w:sz w:val="26"/>
          <w:szCs w:val="26"/>
          <w:lang w:eastAsia="ru-RU"/>
        </w:rPr>
        <w:t>ФЗ от 30.04.2021 года №127-ФЗ «О внесении изменений в ФЗ «О физической культуре и спорте в РФ» и ФЗ «Об образовании в РФ»</w:t>
      </w:r>
      <w:r w:rsidRPr="00693118">
        <w:rPr>
          <w:rFonts w:ascii="Times New Roman" w:eastAsia="Calibri" w:hAnsi="Times New Roman" w:cs="Times New Roman"/>
          <w:sz w:val="26"/>
          <w:szCs w:val="26"/>
        </w:rPr>
        <w:t xml:space="preserve"> </w:t>
      </w:r>
      <w:r w:rsidRPr="00693118">
        <w:rPr>
          <w:rFonts w:ascii="Times New Roman" w:eastAsia="Times New Roman" w:hAnsi="Times New Roman" w:cs="Times New Roman"/>
          <w:sz w:val="26"/>
          <w:szCs w:val="26"/>
          <w:lang w:eastAsia="ru-RU"/>
        </w:rPr>
        <w:t>(</w:t>
      </w:r>
      <w:r w:rsidRPr="008927C6">
        <w:rPr>
          <w:rFonts w:ascii="Times New Roman" w:eastAsia="Times New Roman" w:hAnsi="Times New Roman" w:cs="Times New Roman"/>
          <w:sz w:val="26"/>
          <w:szCs w:val="26"/>
          <w:lang w:eastAsia="ru-RU"/>
        </w:rPr>
        <w:t>ФЗ от 29 декабря 2012 года № 273-ФЗ «Об образовании в Российской Федерации»</w:t>
      </w:r>
      <w:r w:rsidRPr="00693118">
        <w:rPr>
          <w:rFonts w:ascii="Times New Roman" w:eastAsia="Times New Roman" w:hAnsi="Times New Roman" w:cs="Times New Roman"/>
          <w:sz w:val="26"/>
          <w:szCs w:val="26"/>
          <w:lang w:eastAsia="ru-RU"/>
        </w:rPr>
        <w:t xml:space="preserve">, </w:t>
      </w:r>
      <w:r w:rsidRPr="008927C6">
        <w:rPr>
          <w:rFonts w:ascii="Times New Roman" w:eastAsia="Times New Roman" w:hAnsi="Times New Roman" w:cs="Times New Roman"/>
          <w:sz w:val="26"/>
          <w:szCs w:val="26"/>
          <w:lang w:eastAsia="ru-RU"/>
        </w:rPr>
        <w:t>ФЗ от 4 декабря 2007 года № 329-ФЗ «О физической культуре и спорте в Российской Федерации»</w:t>
      </w:r>
      <w:r w:rsidRPr="00693118">
        <w:rPr>
          <w:rFonts w:ascii="Times New Roman" w:eastAsia="Times New Roman" w:hAnsi="Times New Roman" w:cs="Times New Roman"/>
          <w:sz w:val="26"/>
          <w:szCs w:val="26"/>
          <w:lang w:eastAsia="ru-RU"/>
        </w:rPr>
        <w:t>)</w:t>
      </w:r>
      <w:r w:rsidR="008927C6" w:rsidRPr="008927C6">
        <w:rPr>
          <w:rFonts w:ascii="Times New Roman" w:eastAsia="Times New Roman" w:hAnsi="Times New Roman" w:cs="Times New Roman"/>
          <w:sz w:val="26"/>
          <w:szCs w:val="26"/>
          <w:lang w:eastAsia="ru-RU"/>
        </w:rPr>
        <w:t>;</w:t>
      </w:r>
    </w:p>
    <w:p w:rsidR="003728D9" w:rsidRPr="00693118" w:rsidRDefault="003728D9"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Times New Roman" w:hAnsi="Times New Roman" w:cs="Times New Roman"/>
          <w:sz w:val="26"/>
          <w:szCs w:val="26"/>
          <w:lang w:eastAsia="ru-RU"/>
        </w:rPr>
        <w:t xml:space="preserve">- </w:t>
      </w:r>
      <w:r w:rsidRPr="008927C6">
        <w:rPr>
          <w:rFonts w:ascii="Times New Roman" w:eastAsia="Times New Roman" w:hAnsi="Times New Roman" w:cs="Times New Roman"/>
          <w:sz w:val="26"/>
          <w:szCs w:val="26"/>
          <w:lang w:eastAsia="ru-RU"/>
        </w:rPr>
        <w:t>Приказом Министерства спорта РФ от 15.11.2018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3728D9" w:rsidRPr="00693118" w:rsidRDefault="003728D9"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Times New Roman" w:hAnsi="Times New Roman" w:cs="Times New Roman"/>
          <w:sz w:val="26"/>
          <w:szCs w:val="26"/>
          <w:lang w:eastAsia="ru-RU"/>
        </w:rPr>
        <w:t>- Приказом Министерства спорта РФ от 03</w:t>
      </w:r>
      <w:r w:rsidRPr="008927C6">
        <w:rPr>
          <w:rFonts w:ascii="Times New Roman" w:eastAsia="Times New Roman" w:hAnsi="Times New Roman" w:cs="Times New Roman"/>
          <w:sz w:val="26"/>
          <w:szCs w:val="26"/>
          <w:lang w:eastAsia="ru-RU"/>
        </w:rPr>
        <w:t xml:space="preserve"> </w:t>
      </w:r>
      <w:r w:rsidRPr="00693118">
        <w:rPr>
          <w:rFonts w:ascii="Times New Roman" w:eastAsia="Times New Roman" w:hAnsi="Times New Roman" w:cs="Times New Roman"/>
          <w:sz w:val="26"/>
          <w:szCs w:val="26"/>
          <w:lang w:eastAsia="ru-RU"/>
        </w:rPr>
        <w:t xml:space="preserve">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rsidR="003728D9" w:rsidRPr="00693118" w:rsidRDefault="003728D9"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Times New Roman" w:hAnsi="Times New Roman" w:cs="Times New Roman"/>
          <w:sz w:val="26"/>
          <w:szCs w:val="26"/>
          <w:lang w:eastAsia="ru-RU"/>
        </w:rPr>
        <w:t xml:space="preserve">- Приказом Министерства спорта РФ от 14 декабря 2022 года № 1218 «Об </w:t>
      </w:r>
      <w:r w:rsidR="000A355A" w:rsidRPr="00693118">
        <w:rPr>
          <w:rFonts w:ascii="Times New Roman" w:eastAsia="Times New Roman" w:hAnsi="Times New Roman" w:cs="Times New Roman"/>
          <w:sz w:val="26"/>
          <w:szCs w:val="26"/>
          <w:lang w:eastAsia="ru-RU"/>
        </w:rPr>
        <w:t>утверждении примерной дополнительной</w:t>
      </w:r>
      <w:r w:rsidRPr="00693118">
        <w:rPr>
          <w:rFonts w:ascii="Times New Roman" w:eastAsia="Times New Roman" w:hAnsi="Times New Roman" w:cs="Times New Roman"/>
          <w:sz w:val="26"/>
          <w:szCs w:val="26"/>
          <w:lang w:eastAsia="ru-RU"/>
        </w:rPr>
        <w:t xml:space="preserve"> образовательной</w:t>
      </w:r>
      <w:r w:rsidR="000A355A" w:rsidRPr="00693118">
        <w:rPr>
          <w:rFonts w:ascii="Times New Roman" w:eastAsia="Times New Roman" w:hAnsi="Times New Roman" w:cs="Times New Roman"/>
          <w:sz w:val="26"/>
          <w:szCs w:val="26"/>
          <w:lang w:eastAsia="ru-RU"/>
        </w:rPr>
        <w:t xml:space="preserve"> программы спортивной подготовки по виду спорта «волейбол»</w:t>
      </w:r>
      <w:r w:rsidRPr="00693118">
        <w:rPr>
          <w:rFonts w:ascii="Times New Roman" w:eastAsia="Times New Roman" w:hAnsi="Times New Roman" w:cs="Times New Roman"/>
          <w:sz w:val="26"/>
          <w:szCs w:val="26"/>
          <w:lang w:eastAsia="ru-RU"/>
        </w:rPr>
        <w:t>»</w:t>
      </w:r>
      <w:r w:rsidR="000A355A" w:rsidRPr="00693118">
        <w:rPr>
          <w:rFonts w:ascii="Times New Roman" w:eastAsia="Times New Roman" w:hAnsi="Times New Roman" w:cs="Times New Roman"/>
          <w:sz w:val="26"/>
          <w:szCs w:val="26"/>
          <w:lang w:eastAsia="ru-RU"/>
        </w:rPr>
        <w:t>;</w:t>
      </w:r>
    </w:p>
    <w:p w:rsidR="003728D9" w:rsidRPr="00693118" w:rsidRDefault="003728D9"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Times New Roman" w:hAnsi="Times New Roman" w:cs="Times New Roman"/>
          <w:sz w:val="26"/>
          <w:szCs w:val="26"/>
          <w:lang w:eastAsia="ru-RU"/>
        </w:rPr>
        <w:t xml:space="preserve">- </w:t>
      </w:r>
      <w:r w:rsidRPr="008927C6">
        <w:rPr>
          <w:rFonts w:ascii="Times New Roman" w:eastAsia="Times New Roman" w:hAnsi="Times New Roman" w:cs="Times New Roman"/>
          <w:sz w:val="26"/>
          <w:szCs w:val="26"/>
          <w:highlight w:val="yellow"/>
          <w:lang w:eastAsia="ru-RU"/>
        </w:rPr>
        <w:t>приказом Министерства спорта РФ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0A355A" w:rsidRPr="00693118">
        <w:rPr>
          <w:rFonts w:ascii="Times New Roman" w:eastAsia="Times New Roman" w:hAnsi="Times New Roman" w:cs="Times New Roman"/>
          <w:sz w:val="26"/>
          <w:szCs w:val="26"/>
          <w:lang w:eastAsia="ru-RU"/>
        </w:rPr>
        <w:t>;</w:t>
      </w:r>
    </w:p>
    <w:p w:rsidR="004019C0" w:rsidRPr="00693118" w:rsidRDefault="000A355A"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118">
        <w:rPr>
          <w:rFonts w:ascii="Times New Roman" w:eastAsia="Times New Roman" w:hAnsi="Times New Roman" w:cs="Times New Roman"/>
          <w:sz w:val="26"/>
          <w:szCs w:val="26"/>
          <w:lang w:eastAsia="ru-RU"/>
        </w:rPr>
        <w:t xml:space="preserve">- Постановлением </w:t>
      </w:r>
      <w:r w:rsidR="004019C0" w:rsidRPr="00693118">
        <w:rPr>
          <w:rFonts w:ascii="Times New Roman" w:eastAsia="Times New Roman" w:hAnsi="Times New Roman" w:cs="Times New Roman"/>
          <w:sz w:val="26"/>
          <w:szCs w:val="26"/>
          <w:lang w:eastAsia="ru-RU"/>
        </w:rPr>
        <w:t xml:space="preserve">Главного государственного санитарного врача РФ </w:t>
      </w:r>
      <w:r w:rsidRPr="00693118">
        <w:rPr>
          <w:rFonts w:ascii="Times New Roman" w:eastAsia="Times New Roman" w:hAnsi="Times New Roman" w:cs="Times New Roman"/>
          <w:sz w:val="26"/>
          <w:szCs w:val="26"/>
          <w:lang w:eastAsia="ru-RU"/>
        </w:rPr>
        <w:t xml:space="preserve">от 28.09.2020 г. </w:t>
      </w:r>
      <w:r w:rsidR="004019C0" w:rsidRPr="00693118">
        <w:rPr>
          <w:rFonts w:ascii="Times New Roman" w:eastAsia="Times New Roman" w:hAnsi="Times New Roman" w:cs="Times New Roman"/>
          <w:sz w:val="26"/>
          <w:szCs w:val="26"/>
          <w:lang w:eastAsia="ru-RU"/>
        </w:rPr>
        <w:t>№ 28 «О</w:t>
      </w:r>
      <w:r w:rsidRPr="00693118">
        <w:rPr>
          <w:rFonts w:ascii="Times New Roman" w:eastAsia="Times New Roman" w:hAnsi="Times New Roman" w:cs="Times New Roman"/>
          <w:sz w:val="26"/>
          <w:szCs w:val="26"/>
          <w:lang w:eastAsia="ru-RU"/>
        </w:rPr>
        <w:t>б утверждении санитарных правил СП 2.4.3648-20 «Санитарно-эпидемиологические требования</w:t>
      </w:r>
      <w:r w:rsidR="004019C0" w:rsidRPr="00693118">
        <w:rPr>
          <w:rFonts w:ascii="Times New Roman" w:eastAsia="Times New Roman" w:hAnsi="Times New Roman" w:cs="Times New Roman"/>
          <w:sz w:val="26"/>
          <w:szCs w:val="26"/>
          <w:lang w:eastAsia="ru-RU"/>
        </w:rPr>
        <w:t xml:space="preserve"> к организациям воспитания и обучения, отдыха и оздоровления детей и молодежи</w:t>
      </w:r>
      <w:r w:rsidRPr="00693118">
        <w:rPr>
          <w:rFonts w:ascii="Times New Roman" w:eastAsia="Times New Roman" w:hAnsi="Times New Roman" w:cs="Times New Roman"/>
          <w:sz w:val="26"/>
          <w:szCs w:val="26"/>
          <w:lang w:eastAsia="ru-RU"/>
        </w:rPr>
        <w:t>»</w:t>
      </w:r>
      <w:r w:rsidR="004019C0" w:rsidRPr="00693118">
        <w:rPr>
          <w:rFonts w:ascii="Times New Roman" w:eastAsia="Times New Roman" w:hAnsi="Times New Roman" w:cs="Times New Roman"/>
          <w:sz w:val="26"/>
          <w:szCs w:val="26"/>
          <w:lang w:eastAsia="ru-RU"/>
        </w:rPr>
        <w:t>;</w:t>
      </w:r>
    </w:p>
    <w:p w:rsidR="004019C0" w:rsidRPr="00693118" w:rsidRDefault="004019C0" w:rsidP="0069311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693118">
        <w:rPr>
          <w:rFonts w:ascii="Times New Roman" w:hAnsi="Times New Roman" w:cs="Times New Roman"/>
          <w:color w:val="000000" w:themeColor="text1"/>
          <w:sz w:val="26"/>
          <w:szCs w:val="26"/>
        </w:rPr>
        <w:t xml:space="preserve">- </w:t>
      </w:r>
      <w:hyperlink r:id="rId8" w:anchor="6580IP" w:history="1">
        <w:r w:rsidRPr="00693118">
          <w:rPr>
            <w:rStyle w:val="a8"/>
            <w:rFonts w:ascii="Times New Roman" w:hAnsi="Times New Roman" w:cs="Times New Roman"/>
            <w:color w:val="000000" w:themeColor="text1"/>
            <w:sz w:val="26"/>
            <w:szCs w:val="26"/>
            <w:u w:val="none"/>
            <w:shd w:val="clear" w:color="auto" w:fill="FFFFFF"/>
          </w:rPr>
          <w:t>Концепцией развития детско-юношеского спорта в Российской Федерации до 2030 года</w:t>
        </w:r>
      </w:hyperlink>
      <w:r w:rsidRPr="00693118">
        <w:rPr>
          <w:rFonts w:ascii="Times New Roman" w:hAnsi="Times New Roman" w:cs="Times New Roman"/>
          <w:color w:val="000000" w:themeColor="text1"/>
          <w:sz w:val="26"/>
          <w:szCs w:val="26"/>
          <w:shd w:val="clear" w:color="auto" w:fill="FFFFFF"/>
        </w:rPr>
        <w:t>, утвержденной </w:t>
      </w:r>
      <w:hyperlink r:id="rId9" w:anchor="64S0IJ" w:history="1">
        <w:r w:rsidRPr="00693118">
          <w:rPr>
            <w:rStyle w:val="a8"/>
            <w:rFonts w:ascii="Times New Roman" w:hAnsi="Times New Roman" w:cs="Times New Roman"/>
            <w:color w:val="000000" w:themeColor="text1"/>
            <w:sz w:val="26"/>
            <w:szCs w:val="26"/>
            <w:u w:val="none"/>
            <w:shd w:val="clear" w:color="auto" w:fill="FFFFFF"/>
          </w:rPr>
          <w:t>распоряжением Правительства Российской Федерации от 28 декабря 2021 г. N 3894-р</w:t>
        </w:r>
      </w:hyperlink>
      <w:r w:rsidRPr="00693118">
        <w:rPr>
          <w:rFonts w:ascii="Times New Roman" w:hAnsi="Times New Roman" w:cs="Times New Roman"/>
          <w:color w:val="000000" w:themeColor="text1"/>
          <w:sz w:val="26"/>
          <w:szCs w:val="26"/>
          <w:shd w:val="clear" w:color="auto" w:fill="FFFFFF"/>
        </w:rPr>
        <w:t>;</w:t>
      </w:r>
    </w:p>
    <w:p w:rsidR="008927C6" w:rsidRDefault="004019C0"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C129C">
        <w:rPr>
          <w:rFonts w:ascii="Times New Roman" w:eastAsia="Times New Roman" w:hAnsi="Times New Roman" w:cs="Times New Roman"/>
          <w:sz w:val="26"/>
          <w:szCs w:val="26"/>
          <w:highlight w:val="yellow"/>
          <w:lang w:eastAsia="ru-RU"/>
        </w:rPr>
        <w:t>- Уставом МБОУ ДО «ДЮСШ» ЕР</w:t>
      </w:r>
      <w:r w:rsidR="00693118" w:rsidRPr="00FC129C">
        <w:rPr>
          <w:rFonts w:ascii="Times New Roman" w:eastAsia="Times New Roman" w:hAnsi="Times New Roman" w:cs="Times New Roman"/>
          <w:sz w:val="26"/>
          <w:szCs w:val="26"/>
          <w:highlight w:val="yellow"/>
          <w:lang w:eastAsia="ru-RU"/>
        </w:rPr>
        <w:t>.</w:t>
      </w:r>
    </w:p>
    <w:p w:rsidR="00FE03DD" w:rsidRPr="00693118" w:rsidRDefault="00FE03DD" w:rsidP="0069311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CE154F" w:rsidRPr="00FE03DD" w:rsidRDefault="00FE03DD" w:rsidP="00717AEC">
      <w:pPr>
        <w:autoSpaceDE w:val="0"/>
        <w:autoSpaceDN w:val="0"/>
        <w:adjustRightInd w:val="0"/>
        <w:spacing w:after="0" w:line="240" w:lineRule="auto"/>
        <w:ind w:firstLine="709"/>
        <w:contextualSpacing/>
        <w:jc w:val="both"/>
        <w:rPr>
          <w:rFonts w:ascii="Times New Roman" w:eastAsia="Calibri" w:hAnsi="Times New Roman" w:cs="Times New Roman"/>
          <w:b/>
          <w:sz w:val="26"/>
          <w:szCs w:val="26"/>
        </w:rPr>
      </w:pPr>
      <w:r w:rsidRPr="00FE03DD">
        <w:rPr>
          <w:rFonts w:ascii="Times New Roman" w:eastAsia="Calibri" w:hAnsi="Times New Roman" w:cs="Times New Roman"/>
          <w:b/>
          <w:sz w:val="26"/>
          <w:szCs w:val="26"/>
        </w:rPr>
        <w:t>1.1 Цели и задачи Программы</w:t>
      </w:r>
    </w:p>
    <w:p w:rsidR="001E4CF5" w:rsidRDefault="00196A19" w:rsidP="001E4CF5">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FE03DD">
        <w:rPr>
          <w:rFonts w:ascii="Times New Roman" w:eastAsia="Calibri" w:hAnsi="Times New Roman" w:cs="Times New Roman"/>
          <w:b/>
          <w:sz w:val="26"/>
          <w:szCs w:val="26"/>
        </w:rPr>
        <w:t>Целью</w:t>
      </w:r>
      <w:r w:rsidRPr="001E4CF5">
        <w:rPr>
          <w:rFonts w:ascii="Times New Roman" w:eastAsia="Calibri" w:hAnsi="Times New Roman" w:cs="Times New Roman"/>
          <w:spacing w:val="1"/>
          <w:sz w:val="26"/>
          <w:szCs w:val="26"/>
        </w:rPr>
        <w:t xml:space="preserve"> </w:t>
      </w:r>
      <w:r w:rsidR="006A0711">
        <w:rPr>
          <w:rFonts w:ascii="Times New Roman" w:eastAsia="Calibri" w:hAnsi="Times New Roman" w:cs="Times New Roman"/>
          <w:spacing w:val="1"/>
          <w:sz w:val="26"/>
          <w:szCs w:val="26"/>
        </w:rPr>
        <w:t>Программы</w:t>
      </w:r>
      <w:r w:rsidRPr="001E4CF5">
        <w:rPr>
          <w:rFonts w:ascii="Times New Roman" w:eastAsia="Calibri" w:hAnsi="Times New Roman" w:cs="Times New Roman"/>
          <w:sz w:val="26"/>
          <w:szCs w:val="26"/>
        </w:rPr>
        <w:t xml:space="preserve"> является</w:t>
      </w:r>
      <w:r w:rsidR="001E4CF5" w:rsidRPr="001E4CF5">
        <w:rPr>
          <w:rFonts w:ascii="Times New Roman" w:eastAsia="Calibri" w:hAnsi="Times New Roman" w:cs="Times New Roman"/>
          <w:sz w:val="26"/>
          <w:szCs w:val="26"/>
        </w:rPr>
        <w:t xml:space="preserve"> </w:t>
      </w:r>
      <w:r w:rsidR="001E4CF5" w:rsidRPr="001E4CF5">
        <w:rPr>
          <w:rFonts w:ascii="Times New Roman" w:eastAsia="Times New Roman" w:hAnsi="Times New Roman" w:cs="Times New Roman"/>
          <w:sz w:val="26"/>
          <w:szCs w:val="26"/>
          <w:lang w:eastAsia="ru-RU"/>
        </w:rPr>
        <w:t>создание условий для физического воспитания и</w:t>
      </w:r>
      <w:r w:rsidR="001E4CF5" w:rsidRPr="001E4CF5">
        <w:rPr>
          <w:rFonts w:ascii="Times New Roman" w:eastAsia="Times New Roman" w:hAnsi="Times New Roman" w:cs="Times New Roman"/>
          <w:b/>
          <w:bCs/>
          <w:sz w:val="26"/>
          <w:szCs w:val="26"/>
          <w:lang w:eastAsia="ru-RU"/>
        </w:rPr>
        <w:t xml:space="preserve"> </w:t>
      </w:r>
      <w:r w:rsidR="001E4CF5" w:rsidRPr="001E4CF5">
        <w:rPr>
          <w:rFonts w:ascii="Times New Roman" w:eastAsia="Times New Roman" w:hAnsi="Times New Roman" w:cs="Times New Roman"/>
          <w:sz w:val="26"/>
          <w:szCs w:val="26"/>
          <w:lang w:eastAsia="ru-RU"/>
        </w:rPr>
        <w:t>физического развития детей и подростков, формирование культуры здорового и безопасного образа жизни, укрепление</w:t>
      </w:r>
      <w:r w:rsidR="00263CF3">
        <w:rPr>
          <w:rFonts w:ascii="Times New Roman" w:eastAsia="Times New Roman" w:hAnsi="Times New Roman" w:cs="Times New Roman"/>
          <w:sz w:val="26"/>
          <w:szCs w:val="26"/>
          <w:lang w:eastAsia="ru-RU"/>
        </w:rPr>
        <w:t xml:space="preserve"> и сохранение</w:t>
      </w:r>
      <w:r w:rsidR="001E4CF5" w:rsidRPr="001E4CF5">
        <w:rPr>
          <w:rFonts w:ascii="Times New Roman" w:eastAsia="Times New Roman" w:hAnsi="Times New Roman" w:cs="Times New Roman"/>
          <w:sz w:val="26"/>
          <w:szCs w:val="26"/>
          <w:lang w:eastAsia="ru-RU"/>
        </w:rPr>
        <w:t xml:space="preserve"> здоровья, профессиональная ориентация,</w:t>
      </w:r>
      <w:r w:rsidR="001E4CF5" w:rsidRPr="001E4CF5">
        <w:rPr>
          <w:rFonts w:ascii="Times New Roman" w:eastAsia="Calibri" w:hAnsi="Times New Roman" w:cs="Times New Roman"/>
          <w:sz w:val="26"/>
          <w:szCs w:val="26"/>
        </w:rPr>
        <w:t xml:space="preserve">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DE11C7" w:rsidRDefault="001E4CF5" w:rsidP="006A0711">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14FE4">
        <w:rPr>
          <w:rFonts w:ascii="Times New Roman" w:eastAsia="Calibri" w:hAnsi="Times New Roman" w:cs="Times New Roman"/>
          <w:b/>
          <w:sz w:val="26"/>
          <w:szCs w:val="26"/>
        </w:rPr>
        <w:t>Задачи</w:t>
      </w:r>
      <w:r w:rsidR="00CE154F" w:rsidRPr="00614FE4">
        <w:rPr>
          <w:rFonts w:ascii="Times New Roman" w:eastAsia="Times New Roman" w:hAnsi="Times New Roman" w:cs="Times New Roman"/>
          <w:b/>
          <w:sz w:val="26"/>
          <w:szCs w:val="26"/>
        </w:rPr>
        <w:t xml:space="preserve"> </w:t>
      </w:r>
      <w:r w:rsidR="006A0711">
        <w:rPr>
          <w:rFonts w:ascii="Times New Roman" w:eastAsia="Calibri" w:hAnsi="Times New Roman" w:cs="Times New Roman"/>
          <w:spacing w:val="1"/>
          <w:sz w:val="26"/>
          <w:szCs w:val="26"/>
        </w:rPr>
        <w:t>Программы</w:t>
      </w:r>
      <w:r w:rsidR="00717AEC">
        <w:rPr>
          <w:rFonts w:ascii="Times New Roman" w:eastAsia="Calibri" w:hAnsi="Times New Roman" w:cs="Times New Roman"/>
          <w:spacing w:val="1"/>
          <w:sz w:val="26"/>
          <w:szCs w:val="26"/>
        </w:rPr>
        <w:t xml:space="preserve"> направлены</w:t>
      </w:r>
      <w:r w:rsidR="00614FE4" w:rsidRPr="00614FE4">
        <w:rPr>
          <w:rFonts w:ascii="Times New Roman" w:eastAsia="Times New Roman" w:hAnsi="Times New Roman" w:cs="Times New Roman"/>
          <w:sz w:val="26"/>
          <w:szCs w:val="26"/>
        </w:rPr>
        <w:t>:</w:t>
      </w:r>
    </w:p>
    <w:p w:rsidR="00A1526C" w:rsidRPr="00263CF3" w:rsidRDefault="00A1526C" w:rsidP="006A0711">
      <w:pPr>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263CF3">
        <w:rPr>
          <w:rFonts w:ascii="Times New Roman" w:eastAsia="Times New Roman" w:hAnsi="Times New Roman" w:cs="Times New Roman"/>
          <w:i/>
          <w:sz w:val="26"/>
          <w:szCs w:val="26"/>
        </w:rPr>
        <w:t>На этапе начальной подготовки на:</w:t>
      </w:r>
    </w:p>
    <w:p w:rsidR="00A1526C" w:rsidRDefault="00A1526C" w:rsidP="006A0711">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устойчивого интереса к занятиям физической культуры и спортом;</w:t>
      </w:r>
    </w:p>
    <w:p w:rsidR="00A1526C" w:rsidRDefault="00A1526C" w:rsidP="006A0711">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получение общих теоретических знаний о физической культуре и спорте, в том числе о виде спорта «волейбол»;</w:t>
      </w:r>
    </w:p>
    <w:p w:rsidR="00A1526C" w:rsidRDefault="00A1526C" w:rsidP="006A0711">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двигательных умений и навыков,</w:t>
      </w:r>
      <w:r w:rsidRPr="00A152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том числе о виде спорта «волейбол»;</w:t>
      </w:r>
    </w:p>
    <w:p w:rsidR="00717AEC" w:rsidRDefault="00717AEC" w:rsidP="006A0711">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повышение уровня физической подготовленности и всестороннее гармоничное развитие физических качеств;</w:t>
      </w:r>
    </w:p>
    <w:p w:rsidR="00A1526C" w:rsidRDefault="00717AEC"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укрепление здоровья.</w:t>
      </w:r>
    </w:p>
    <w:p w:rsidR="00717AEC" w:rsidRDefault="00717AEC"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263CF3">
        <w:rPr>
          <w:rFonts w:ascii="Times New Roman" w:eastAsia="Times New Roman" w:hAnsi="Times New Roman" w:cs="Times New Roman"/>
          <w:i/>
          <w:sz w:val="26"/>
          <w:szCs w:val="26"/>
        </w:rPr>
        <w:t>На учебно-тренировочном этапе (этапе спортивной специализации) на</w:t>
      </w:r>
      <w:r>
        <w:rPr>
          <w:rFonts w:ascii="Times New Roman" w:eastAsia="Times New Roman" w:hAnsi="Times New Roman" w:cs="Times New Roman"/>
          <w:sz w:val="26"/>
          <w:szCs w:val="26"/>
        </w:rPr>
        <w:t>:</w:t>
      </w:r>
    </w:p>
    <w:p w:rsidR="00717AEC" w:rsidRDefault="00717AEC"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устойчивого интереса к занятиям видом спорта «волейбол»;</w:t>
      </w:r>
    </w:p>
    <w:p w:rsidR="00717AEC" w:rsidRDefault="00717AEC"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w:t>
      </w:r>
      <w:r w:rsidR="00263CF3">
        <w:rPr>
          <w:rFonts w:ascii="Times New Roman" w:eastAsia="Times New Roman" w:hAnsi="Times New Roman" w:cs="Times New Roman"/>
          <w:sz w:val="26"/>
          <w:szCs w:val="26"/>
        </w:rPr>
        <w:t>т</w:t>
      </w:r>
      <w:r>
        <w:rPr>
          <w:rFonts w:ascii="Times New Roman" w:eastAsia="Times New Roman" w:hAnsi="Times New Roman" w:cs="Times New Roman"/>
          <w:sz w:val="26"/>
          <w:szCs w:val="26"/>
        </w:rPr>
        <w:t>вующей</w:t>
      </w:r>
      <w:r w:rsidR="00263CF3">
        <w:rPr>
          <w:rFonts w:ascii="Times New Roman" w:eastAsia="Times New Roman" w:hAnsi="Times New Roman" w:cs="Times New Roman"/>
          <w:sz w:val="26"/>
          <w:szCs w:val="26"/>
        </w:rPr>
        <w:t xml:space="preserve"> виду спорта «волейбол»;</w:t>
      </w:r>
    </w:p>
    <w:p w:rsid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участия в официальных спортивных соревнованиях и формирование навыков соревновательной деятельности;</w:t>
      </w:r>
    </w:p>
    <w:p w:rsid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укрепление здоровья.</w:t>
      </w:r>
    </w:p>
    <w:p w:rsidR="00263CF3" w:rsidRP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263CF3">
        <w:rPr>
          <w:rFonts w:ascii="Times New Roman" w:eastAsia="Times New Roman" w:hAnsi="Times New Roman" w:cs="Times New Roman"/>
          <w:i/>
          <w:sz w:val="26"/>
          <w:szCs w:val="26"/>
        </w:rPr>
        <w:t>На этапе совершенствования спортивного мастерства на:</w:t>
      </w:r>
    </w:p>
    <w:p w:rsid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повышение уровня общей и специальной физической, теоретической, технической, тактической и психологической подготовленности;</w:t>
      </w:r>
    </w:p>
    <w:p w:rsid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участия в официальных спортивных соревнованиях и совершенствование навыков в условиях соревновательной деятельности;</w:t>
      </w:r>
    </w:p>
    <w:p w:rsidR="00263CF3" w:rsidRDefault="00263CF3" w:rsidP="00717AEC">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сохранение здоровья.</w:t>
      </w:r>
    </w:p>
    <w:p w:rsidR="00EE3A05" w:rsidRPr="00EE3A05" w:rsidRDefault="00EE3A05" w:rsidP="00EE3A05">
      <w:pPr>
        <w:spacing w:after="0" w:line="240" w:lineRule="auto"/>
        <w:ind w:right="20" w:firstLine="709"/>
        <w:jc w:val="both"/>
        <w:rPr>
          <w:rFonts w:ascii="Times New Roman" w:eastAsia="Times New Roman" w:hAnsi="Times New Roman" w:cs="Times New Roman"/>
          <w:sz w:val="26"/>
          <w:szCs w:val="26"/>
        </w:rPr>
      </w:pPr>
      <w:r w:rsidRPr="00EE3A05">
        <w:rPr>
          <w:rFonts w:ascii="Times New Roman" w:eastAsia="Times New Roman" w:hAnsi="Times New Roman" w:cs="Times New Roman"/>
          <w:sz w:val="26"/>
          <w:szCs w:val="26"/>
        </w:rPr>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школьного возраста. </w:t>
      </w:r>
    </w:p>
    <w:p w:rsidR="00EE3A05" w:rsidRPr="00EE3A05" w:rsidRDefault="00EE3A05" w:rsidP="00EE3A05">
      <w:pPr>
        <w:spacing w:after="0" w:line="240" w:lineRule="auto"/>
        <w:ind w:right="20" w:firstLine="567"/>
        <w:jc w:val="both"/>
        <w:rPr>
          <w:rFonts w:ascii="Times New Roman" w:hAnsi="Times New Roman" w:cs="Times New Roman"/>
          <w:sz w:val="26"/>
          <w:szCs w:val="26"/>
        </w:rPr>
      </w:pPr>
      <w:r w:rsidRPr="00EE3A05">
        <w:rPr>
          <w:rFonts w:ascii="Times New Roman" w:eastAsia="Times New Roman" w:hAnsi="Times New Roman" w:cs="Times New Roman"/>
          <w:sz w:val="26"/>
          <w:szCs w:val="26"/>
        </w:rPr>
        <w:t xml:space="preserve">Программа является основным документом при организации и проведении занятий в </w:t>
      </w:r>
      <w:r w:rsidRPr="00EE3A05">
        <w:rPr>
          <w:rFonts w:ascii="Times New Roman" w:eastAsia="Times New Roman" w:hAnsi="Times New Roman" w:cs="Times New Roman"/>
          <w:sz w:val="26"/>
          <w:szCs w:val="26"/>
          <w:highlight w:val="yellow"/>
        </w:rPr>
        <w:t>муниципальном бюджетном образовательном учреждении дополнительного</w:t>
      </w:r>
      <w:r w:rsidRPr="00EE3A05">
        <w:rPr>
          <w:rFonts w:ascii="Times New Roman" w:hAnsi="Times New Roman" w:cs="Times New Roman"/>
          <w:sz w:val="26"/>
          <w:szCs w:val="26"/>
          <w:highlight w:val="yellow"/>
        </w:rPr>
        <w:t xml:space="preserve"> </w:t>
      </w:r>
      <w:r w:rsidRPr="00EE3A05">
        <w:rPr>
          <w:rFonts w:ascii="Times New Roman" w:eastAsia="Times New Roman" w:hAnsi="Times New Roman" w:cs="Times New Roman"/>
          <w:sz w:val="26"/>
          <w:szCs w:val="26"/>
          <w:highlight w:val="yellow"/>
        </w:rPr>
        <w:t xml:space="preserve">образования «Детско-юношеской спортивной школы» </w:t>
      </w:r>
      <w:proofErr w:type="spellStart"/>
      <w:r w:rsidRPr="00EE3A05">
        <w:rPr>
          <w:rFonts w:ascii="Times New Roman" w:eastAsia="Times New Roman" w:hAnsi="Times New Roman" w:cs="Times New Roman"/>
          <w:sz w:val="26"/>
          <w:szCs w:val="26"/>
          <w:highlight w:val="yellow"/>
        </w:rPr>
        <w:t>Егорлыкского</w:t>
      </w:r>
      <w:proofErr w:type="spellEnd"/>
      <w:r w:rsidRPr="00EE3A05">
        <w:rPr>
          <w:rFonts w:ascii="Times New Roman" w:eastAsia="Times New Roman" w:hAnsi="Times New Roman" w:cs="Times New Roman"/>
          <w:sz w:val="26"/>
          <w:szCs w:val="26"/>
          <w:highlight w:val="yellow"/>
        </w:rPr>
        <w:t xml:space="preserve"> района.</w:t>
      </w:r>
    </w:p>
    <w:p w:rsidR="00EE3A05" w:rsidRDefault="00EE3A05" w:rsidP="00EE3A05">
      <w:pPr>
        <w:spacing w:after="0" w:line="240" w:lineRule="auto"/>
        <w:ind w:right="20" w:firstLine="567"/>
        <w:jc w:val="both"/>
        <w:rPr>
          <w:rFonts w:ascii="Times New Roman" w:eastAsia="Times New Roman" w:hAnsi="Times New Roman" w:cs="Times New Roman"/>
          <w:sz w:val="26"/>
          <w:szCs w:val="26"/>
        </w:rPr>
      </w:pPr>
      <w:r w:rsidRPr="00EE3A05">
        <w:rPr>
          <w:rFonts w:ascii="Times New Roman" w:hAnsi="Times New Roman" w:cs="Times New Roman"/>
          <w:sz w:val="26"/>
          <w:szCs w:val="26"/>
        </w:rPr>
        <w:t xml:space="preserve">В </w:t>
      </w:r>
      <w:r w:rsidRPr="00EE3A05">
        <w:rPr>
          <w:rFonts w:ascii="Times New Roman" w:eastAsia="Times New Roman" w:hAnsi="Times New Roman" w:cs="Times New Roman"/>
          <w:sz w:val="26"/>
          <w:szCs w:val="26"/>
        </w:rPr>
        <w:t>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w:t>
      </w:r>
      <w:r w:rsidR="00FB64EE">
        <w:rPr>
          <w:rFonts w:ascii="Times New Roman" w:eastAsia="Times New Roman" w:hAnsi="Times New Roman" w:cs="Times New Roman"/>
          <w:sz w:val="26"/>
          <w:szCs w:val="26"/>
        </w:rPr>
        <w:t>альных способностей обучающихся.</w:t>
      </w:r>
    </w:p>
    <w:p w:rsidR="00FB64EE" w:rsidRDefault="00FB64EE" w:rsidP="00EE3A05">
      <w:pPr>
        <w:spacing w:after="0" w:line="240" w:lineRule="auto"/>
        <w:ind w:right="20" w:firstLine="567"/>
        <w:jc w:val="both"/>
        <w:rPr>
          <w:rFonts w:ascii="Times New Roman" w:eastAsia="Times New Roman" w:hAnsi="Times New Roman" w:cs="Times New Roman"/>
          <w:sz w:val="26"/>
          <w:szCs w:val="26"/>
        </w:rPr>
      </w:pPr>
    </w:p>
    <w:p w:rsidR="00FE03DD" w:rsidRDefault="00FE03DD" w:rsidP="00EE3A05">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r w:rsidR="00FB64EE" w:rsidRPr="00FB64E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Принципы реализации Программы</w:t>
      </w:r>
    </w:p>
    <w:p w:rsidR="00FE03DD" w:rsidRPr="00FE03DD" w:rsidRDefault="00FE03DD" w:rsidP="00FE03D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E03DD">
        <w:rPr>
          <w:rFonts w:ascii="Times New Roman" w:eastAsia="Times New Roman" w:hAnsi="Times New Roman" w:cs="Times New Roman"/>
          <w:sz w:val="26"/>
          <w:szCs w:val="26"/>
        </w:rPr>
        <w:t>В</w:t>
      </w:r>
      <w:r w:rsidRPr="00FE03DD">
        <w:rPr>
          <w:rFonts w:ascii="Times New Roman" w:eastAsia="Times New Roman" w:hAnsi="Times New Roman" w:cs="Times New Roman"/>
          <w:sz w:val="26"/>
          <w:szCs w:val="26"/>
        </w:rPr>
        <w:tab/>
        <w:t>основу программы заложены основополагающие принципы подготовки юных спортсменов, результаты научных исследований и</w:t>
      </w:r>
      <w:r>
        <w:rPr>
          <w:rFonts w:ascii="Times New Roman" w:eastAsia="Times New Roman" w:hAnsi="Times New Roman" w:cs="Times New Roman"/>
          <w:sz w:val="26"/>
          <w:szCs w:val="26"/>
        </w:rPr>
        <w:t xml:space="preserve"> передовой спортивной практики:</w:t>
      </w:r>
    </w:p>
    <w:p w:rsidR="00FE03DD" w:rsidRPr="00FE03DD" w:rsidRDefault="00FE03DD" w:rsidP="00FE03D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E03DD">
        <w:rPr>
          <w:rFonts w:ascii="Times New Roman" w:eastAsia="Times New Roman" w:hAnsi="Times New Roman" w:cs="Times New Roman"/>
          <w:i/>
          <w:sz w:val="26"/>
          <w:szCs w:val="26"/>
        </w:rPr>
        <w:t>Принцип комплектности</w:t>
      </w:r>
      <w:r w:rsidRPr="00FE03DD">
        <w:rPr>
          <w:rFonts w:ascii="Times New Roman" w:eastAsia="Times New Roman" w:hAnsi="Times New Roman" w:cs="Times New Roman"/>
          <w:sz w:val="26"/>
          <w:szCs w:val="26"/>
        </w:rPr>
        <w:t xml:space="preserve"> предполагает тесную взаимосвязь всех сторон учебно-тренировочного процесса (все виды подготовки, воспитательной работы, восстановительных мероприятий и комплексного контр</w:t>
      </w:r>
      <w:r>
        <w:rPr>
          <w:rFonts w:ascii="Times New Roman" w:eastAsia="Times New Roman" w:hAnsi="Times New Roman" w:cs="Times New Roman"/>
          <w:sz w:val="26"/>
          <w:szCs w:val="26"/>
        </w:rPr>
        <w:t>оля) в оптимальном соотношении.</w:t>
      </w:r>
    </w:p>
    <w:p w:rsidR="00FE03DD" w:rsidRDefault="00FE03DD" w:rsidP="00FE03D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E03DD">
        <w:rPr>
          <w:rFonts w:ascii="Times New Roman" w:eastAsia="Times New Roman" w:hAnsi="Times New Roman" w:cs="Times New Roman"/>
          <w:i/>
          <w:sz w:val="26"/>
          <w:szCs w:val="26"/>
        </w:rPr>
        <w:t>Принцип преемственности</w:t>
      </w:r>
      <w:r w:rsidRPr="00FE03DD">
        <w:rPr>
          <w:rFonts w:ascii="Times New Roman" w:eastAsia="Times New Roman" w:hAnsi="Times New Roman" w:cs="Times New Roman"/>
          <w:sz w:val="26"/>
          <w:szCs w:val="26"/>
        </w:rPr>
        <w:t xml:space="preserve">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по</w:t>
      </w:r>
      <w:r>
        <w:rPr>
          <w:rFonts w:ascii="Times New Roman" w:eastAsia="Times New Roman" w:hAnsi="Times New Roman" w:cs="Times New Roman"/>
          <w:sz w:val="26"/>
          <w:szCs w:val="26"/>
        </w:rPr>
        <w:t xml:space="preserve">дготовки, объемов тренировочных и </w:t>
      </w:r>
      <w:r w:rsidRPr="00FE03DD">
        <w:rPr>
          <w:rFonts w:ascii="Times New Roman" w:eastAsia="Times New Roman" w:hAnsi="Times New Roman" w:cs="Times New Roman"/>
          <w:sz w:val="26"/>
          <w:szCs w:val="26"/>
        </w:rPr>
        <w:t xml:space="preserve">соревновательных нагрузок, роста показателей уровня подготовленности. </w:t>
      </w:r>
    </w:p>
    <w:p w:rsidR="00FE03DD" w:rsidRDefault="00FE03DD" w:rsidP="00FE03D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E03DD">
        <w:rPr>
          <w:rFonts w:ascii="Times New Roman" w:eastAsia="Times New Roman" w:hAnsi="Times New Roman" w:cs="Times New Roman"/>
          <w:i/>
          <w:sz w:val="26"/>
          <w:szCs w:val="26"/>
        </w:rPr>
        <w:lastRenderedPageBreak/>
        <w:t>Принцип вариативности</w:t>
      </w:r>
      <w:r w:rsidRPr="00FE03DD">
        <w:rPr>
          <w:rFonts w:ascii="Times New Roman" w:eastAsia="Times New Roman" w:hAnsi="Times New Roman" w:cs="Times New Roman"/>
          <w:sz w:val="26"/>
          <w:szCs w:val="26"/>
        </w:rPr>
        <w:t xml:space="preserve"> предусматривает вариативность программного</w:t>
      </w:r>
      <w:r>
        <w:rPr>
          <w:rFonts w:ascii="Times New Roman" w:eastAsia="Times New Roman" w:hAnsi="Times New Roman" w:cs="Times New Roman"/>
          <w:sz w:val="26"/>
          <w:szCs w:val="26"/>
        </w:rPr>
        <w:t xml:space="preserve"> </w:t>
      </w:r>
      <w:r w:rsidRPr="00FE03DD">
        <w:rPr>
          <w:rFonts w:ascii="Times New Roman" w:eastAsia="Times New Roman" w:hAnsi="Times New Roman" w:cs="Times New Roman"/>
          <w:sz w:val="26"/>
          <w:szCs w:val="26"/>
        </w:rPr>
        <w:t>материала в зависимости от этапа многолетней подготовки, возрастных индивидуальных особенностей юных волейболистов.</w:t>
      </w:r>
    </w:p>
    <w:p w:rsidR="00FE03DD" w:rsidRPr="00FE03DD" w:rsidRDefault="00FE03DD" w:rsidP="00FE03D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E03DD">
        <w:rPr>
          <w:rFonts w:ascii="Times New Roman" w:eastAsia="Times New Roman" w:hAnsi="Times New Roman" w:cs="Times New Roman"/>
          <w:sz w:val="26"/>
          <w:szCs w:val="26"/>
        </w:rPr>
        <w:t xml:space="preserve">Отличительная особенность </w:t>
      </w:r>
      <w:r>
        <w:rPr>
          <w:rFonts w:ascii="Times New Roman" w:eastAsia="Times New Roman" w:hAnsi="Times New Roman" w:cs="Times New Roman"/>
          <w:sz w:val="26"/>
          <w:szCs w:val="26"/>
        </w:rPr>
        <w:t>П</w:t>
      </w:r>
      <w:r w:rsidRPr="00FE03DD">
        <w:rPr>
          <w:rFonts w:ascii="Times New Roman" w:eastAsia="Times New Roman" w:hAnsi="Times New Roman" w:cs="Times New Roman"/>
          <w:sz w:val="26"/>
          <w:szCs w:val="26"/>
        </w:rPr>
        <w:t xml:space="preserve">рограммы заключается в том, что основой подготовки занимающихся в по программе является не только </w:t>
      </w:r>
      <w:r w:rsidR="007E3638">
        <w:rPr>
          <w:rFonts w:ascii="Times New Roman" w:eastAsia="Times New Roman" w:hAnsi="Times New Roman" w:cs="Times New Roman"/>
          <w:sz w:val="26"/>
          <w:szCs w:val="26"/>
        </w:rPr>
        <w:t xml:space="preserve">спортивная </w:t>
      </w:r>
      <w:r w:rsidRPr="00FE03DD">
        <w:rPr>
          <w:rFonts w:ascii="Times New Roman" w:eastAsia="Times New Roman" w:hAnsi="Times New Roman" w:cs="Times New Roman"/>
          <w:sz w:val="26"/>
          <w:szCs w:val="26"/>
        </w:rPr>
        <w:t xml:space="preserve">подготовка </w:t>
      </w:r>
      <w:r w:rsidR="007E3638">
        <w:rPr>
          <w:rFonts w:ascii="Times New Roman" w:eastAsia="Times New Roman" w:hAnsi="Times New Roman" w:cs="Times New Roman"/>
          <w:sz w:val="26"/>
          <w:szCs w:val="26"/>
        </w:rPr>
        <w:t>обучающихся</w:t>
      </w:r>
      <w:r w:rsidRPr="00FE03DD">
        <w:rPr>
          <w:rFonts w:ascii="Times New Roman" w:eastAsia="Times New Roman" w:hAnsi="Times New Roman" w:cs="Times New Roman"/>
          <w:sz w:val="26"/>
          <w:szCs w:val="26"/>
        </w:rPr>
        <w:t xml:space="preserve">, но и общефизическая подготовка, направленная на более высокий показатель физического развития школьников, формирование навыков адаптации к жизни в обществе, профессиональной ориентации, а также выполнение норм Всероссийского комплекса ГТО, направленный на более высокий показатель физического развития школьников. Расширяется кругозор и интерес занимающихся к спорту. Осуществляется отбор одаренных детей к их дальнейшему поступлению в профильное учреждение, создание условий для их физического воспитания и физического развития. </w:t>
      </w:r>
    </w:p>
    <w:p w:rsidR="00FE03DD" w:rsidRDefault="00FE03DD" w:rsidP="00EE3A05">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p>
    <w:p w:rsidR="00FE03DD" w:rsidRDefault="00FE03DD" w:rsidP="00EE3A05">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p>
    <w:p w:rsidR="00FB64EE" w:rsidRPr="00FB64EE" w:rsidRDefault="007E3638" w:rsidP="00EE3A05">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1.3. </w:t>
      </w:r>
      <w:r w:rsidR="00FB64EE" w:rsidRPr="00FB64EE">
        <w:rPr>
          <w:rFonts w:ascii="Times New Roman" w:eastAsia="Times New Roman" w:hAnsi="Times New Roman" w:cs="Times New Roman"/>
          <w:b/>
          <w:sz w:val="26"/>
          <w:szCs w:val="26"/>
        </w:rPr>
        <w:t>Характеристика вида спорта «Волейбол»</w:t>
      </w:r>
    </w:p>
    <w:p w:rsidR="00621477" w:rsidRP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Волейбол –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либо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Волейбол входит в програм</w:t>
      </w:r>
      <w:r>
        <w:rPr>
          <w:rFonts w:ascii="Times New Roman" w:eastAsia="Times New Roman" w:hAnsi="Times New Roman" w:cs="Times New Roman"/>
          <w:sz w:val="26"/>
          <w:szCs w:val="26"/>
        </w:rPr>
        <w:t>му Олимпийских игр с 1964 года.</w:t>
      </w:r>
    </w:p>
    <w:p w:rsid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Это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w:t>
      </w:r>
      <w:r>
        <w:rPr>
          <w:rFonts w:ascii="Times New Roman" w:eastAsia="Times New Roman" w:hAnsi="Times New Roman" w:cs="Times New Roman"/>
          <w:sz w:val="26"/>
          <w:szCs w:val="26"/>
        </w:rPr>
        <w:t>ров.</w:t>
      </w:r>
    </w:p>
    <w:p w:rsidR="00621477" w:rsidRP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Существуют многочисленные варианты волейбола, ответвившиеся от основного вида: пляжный волейбол, мини-волейбол, пионербол, парковый волейбол. В школьной практике непосредственно игра в волейбол часто заменяется пионерболом. Это объясняется тем, что пионербол не требует каких-либо специальных навыков.</w:t>
      </w:r>
    </w:p>
    <w:p w:rsidR="00263CF3"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Игра в волейбол развивает мгновенную реакцию на зрительные и слуховые сигналы, повышает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рост юных спортсменов. Волейбол требует от занимающихся максимального проявления физических возможностей, волевых усилий и умения пользоваться приобретенными навыками. В процессе игровой деятельности</w:t>
      </w:r>
      <w:r>
        <w:rPr>
          <w:rFonts w:ascii="Times New Roman" w:eastAsia="Times New Roman" w:hAnsi="Times New Roman" w:cs="Times New Roman"/>
          <w:sz w:val="26"/>
          <w:szCs w:val="26"/>
        </w:rPr>
        <w:t xml:space="preserve">, </w:t>
      </w:r>
      <w:r w:rsidRPr="00621477">
        <w:rPr>
          <w:rFonts w:ascii="Times New Roman" w:eastAsia="Times New Roman" w:hAnsi="Times New Roman" w:cs="Times New Roman"/>
          <w:sz w:val="26"/>
          <w:szCs w:val="26"/>
        </w:rPr>
        <w:t>занимающиеся проявляют положительные эмоции, жизнерадостность, бодрость, инициативу, желание победить. Благодаря своей эмоциональности данная игра представляет собой средство не только физического развития, но и активного отдыха.</w:t>
      </w:r>
    </w:p>
    <w:p w:rsid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621477" w:rsidRDefault="007E3638" w:rsidP="00621477">
      <w:pPr>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1.4</w:t>
      </w:r>
      <w:r w:rsidR="00621477" w:rsidRPr="00621477">
        <w:rPr>
          <w:rFonts w:ascii="Times New Roman" w:eastAsia="Times New Roman" w:hAnsi="Times New Roman" w:cs="Times New Roman"/>
          <w:b/>
          <w:sz w:val="26"/>
          <w:szCs w:val="26"/>
        </w:rPr>
        <w:t xml:space="preserve">. Отличительные особенности </w:t>
      </w:r>
      <w:r>
        <w:rPr>
          <w:rFonts w:ascii="Times New Roman" w:eastAsia="Times New Roman" w:hAnsi="Times New Roman" w:cs="Times New Roman"/>
          <w:b/>
          <w:sz w:val="26"/>
          <w:szCs w:val="26"/>
        </w:rPr>
        <w:t>волейбола</w:t>
      </w:r>
    </w:p>
    <w:p w:rsidR="00621477" w:rsidRP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 xml:space="preserve">Соревновательная деятельность в спортивных играх имеет много общего. И, тем не менее, каждая игра имеет существенные отличия, связанные с характером двигательной активности, способами взаимодействия с мячом, интенсивностью и </w:t>
      </w:r>
      <w:r w:rsidRPr="00621477">
        <w:rPr>
          <w:rFonts w:ascii="Times New Roman" w:eastAsia="Times New Roman" w:hAnsi="Times New Roman" w:cs="Times New Roman"/>
          <w:sz w:val="26"/>
          <w:szCs w:val="26"/>
        </w:rPr>
        <w:lastRenderedPageBreak/>
        <w:t xml:space="preserve">продолжительностью нагрузок, а также с критериями оценки спортивного результата. Общим же признаком, находящим свое выражение в любой спортивной игре, является высокая психическая напряженность соревновательной борьбы, которая при равных </w:t>
      </w:r>
      <w:r>
        <w:rPr>
          <w:rFonts w:ascii="Times New Roman" w:eastAsia="Times New Roman" w:hAnsi="Times New Roman" w:cs="Times New Roman"/>
          <w:sz w:val="26"/>
          <w:szCs w:val="26"/>
        </w:rPr>
        <w:t xml:space="preserve">силах соперников проявляется с </w:t>
      </w:r>
      <w:r w:rsidRPr="00621477">
        <w:rPr>
          <w:rFonts w:ascii="Times New Roman" w:eastAsia="Times New Roman" w:hAnsi="Times New Roman" w:cs="Times New Roman"/>
          <w:sz w:val="26"/>
          <w:szCs w:val="26"/>
        </w:rPr>
        <w:t>особым драматизмом в кульминационные моменты спортивного противоборства.</w:t>
      </w:r>
    </w:p>
    <w:p w:rsidR="00621477" w:rsidRDefault="00621477"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621477">
        <w:rPr>
          <w:rFonts w:ascii="Times New Roman" w:eastAsia="Times New Roman" w:hAnsi="Times New Roman" w:cs="Times New Roman"/>
          <w:sz w:val="26"/>
          <w:szCs w:val="26"/>
        </w:rPr>
        <w:t>Волейбол в этом отношении не составляет исключения. Вместе с тем он имеет свои особенности. Так, двигательная активность волейболистов, хотя и характеризуется высокой интенсивностью, почти полностью исключает высокоинтенсивные «беговые» нагрузки, характерные для футбола, баскетбола</w:t>
      </w:r>
      <w:r>
        <w:rPr>
          <w:rFonts w:ascii="Times New Roman" w:eastAsia="Times New Roman" w:hAnsi="Times New Roman" w:cs="Times New Roman"/>
          <w:sz w:val="26"/>
          <w:szCs w:val="26"/>
        </w:rPr>
        <w:t>, гандбола</w:t>
      </w:r>
      <w:r w:rsidRPr="00621477">
        <w:rPr>
          <w:rFonts w:ascii="Times New Roman" w:eastAsia="Times New Roman" w:hAnsi="Times New Roman" w:cs="Times New Roman"/>
          <w:sz w:val="26"/>
          <w:szCs w:val="26"/>
        </w:rPr>
        <w:t xml:space="preserve"> и хоккея. Перемещения здесь осуществляются преимущественно в квадрате игровой площадки 9x9 м и реже – за ее пределами. Сам характер перемещений волейболиста также своеобразен. Однако в течение 2-2,5 ч соревновательной борьбы паузы отдыха или пассивного ожидания в игре квалифицированных волейбольных команд почти полностью отсутствуют. При этом интенсивность двигательной активности значительно увеличилась в связи с использованием (по новым правилам) дополнительных мячей взамен улетевшего за пределы поля. Пятисекундные паузы до момента подачи не снижают физической и психической напряженности. Кроме того, в это время игроки обеих команд сос</w:t>
      </w:r>
      <w:r>
        <w:rPr>
          <w:rFonts w:ascii="Times New Roman" w:eastAsia="Times New Roman" w:hAnsi="Times New Roman" w:cs="Times New Roman"/>
          <w:sz w:val="26"/>
          <w:szCs w:val="26"/>
        </w:rPr>
        <w:t xml:space="preserve">редоточивают все свое внимание на предстоящих технико-тактических действиях. В </w:t>
      </w:r>
      <w:r w:rsidRPr="00621477">
        <w:rPr>
          <w:rFonts w:ascii="Times New Roman" w:eastAsia="Times New Roman" w:hAnsi="Times New Roman" w:cs="Times New Roman"/>
          <w:sz w:val="26"/>
          <w:szCs w:val="26"/>
        </w:rPr>
        <w:t xml:space="preserve">волейболе, </w:t>
      </w:r>
      <w:r>
        <w:rPr>
          <w:rFonts w:ascii="Times New Roman" w:eastAsia="Times New Roman" w:hAnsi="Times New Roman" w:cs="Times New Roman"/>
          <w:sz w:val="26"/>
          <w:szCs w:val="26"/>
        </w:rPr>
        <w:t xml:space="preserve">как в любой </w:t>
      </w:r>
      <w:r w:rsidRPr="00621477">
        <w:rPr>
          <w:rFonts w:ascii="Times New Roman" w:eastAsia="Times New Roman" w:hAnsi="Times New Roman" w:cs="Times New Roman"/>
          <w:sz w:val="26"/>
          <w:szCs w:val="26"/>
        </w:rPr>
        <w:t>командной спортивной игре выигрывает и проигрывает команда в целом, а не отдельные спортсмены.</w:t>
      </w:r>
    </w:p>
    <w:p w:rsidR="00FE03DD" w:rsidRDefault="00FE03DD"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FE03DD" w:rsidRPr="00621477" w:rsidRDefault="00FE03DD" w:rsidP="0062147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263CF3" w:rsidRDefault="00263CF3">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B35E84" w:rsidRDefault="00263CF3" w:rsidP="00D6567B">
      <w:pPr>
        <w:autoSpaceDE w:val="0"/>
        <w:autoSpaceDN w:val="0"/>
        <w:adjustRightInd w:val="0"/>
        <w:spacing w:after="0" w:line="240" w:lineRule="auto"/>
        <w:jc w:val="center"/>
        <w:rPr>
          <w:rFonts w:ascii="Times New Roman" w:eastAsia="Calibri" w:hAnsi="Times New Roman" w:cs="Times New Roman"/>
          <w:b/>
          <w:strike/>
          <w:sz w:val="28"/>
          <w:szCs w:val="28"/>
        </w:rPr>
      </w:pPr>
      <w:r w:rsidRPr="00263CF3">
        <w:rPr>
          <w:rFonts w:ascii="Times New Roman" w:eastAsia="Calibri" w:hAnsi="Times New Roman" w:cs="Times New Roman"/>
          <w:b/>
          <w:bCs/>
          <w:sz w:val="28"/>
          <w:szCs w:val="28"/>
          <w:lang w:val="en-US"/>
        </w:rPr>
        <w:lastRenderedPageBreak/>
        <w:t>II</w:t>
      </w:r>
      <w:r w:rsidRPr="00263CF3">
        <w:rPr>
          <w:rFonts w:ascii="Times New Roman" w:eastAsia="Calibri" w:hAnsi="Times New Roman" w:cs="Times New Roman"/>
          <w:b/>
          <w:bCs/>
          <w:sz w:val="28"/>
          <w:szCs w:val="28"/>
        </w:rPr>
        <w:t xml:space="preserve">. </w:t>
      </w:r>
      <w:r w:rsidRPr="00263CF3">
        <w:rPr>
          <w:rFonts w:ascii="Times New Roman" w:eastAsia="Calibri" w:hAnsi="Times New Roman" w:cs="Times New Roman"/>
          <w:b/>
          <w:sz w:val="28"/>
          <w:szCs w:val="28"/>
        </w:rPr>
        <w:t xml:space="preserve">Характеристика </w:t>
      </w:r>
      <w:r w:rsidRPr="00263CF3">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573F5C" w:rsidRDefault="00573F5C" w:rsidP="00573F5C">
      <w:pPr>
        <w:autoSpaceDE w:val="0"/>
        <w:autoSpaceDN w:val="0"/>
        <w:adjustRightInd w:val="0"/>
        <w:spacing w:after="0" w:line="240" w:lineRule="auto"/>
        <w:rPr>
          <w:rFonts w:ascii="Times New Roman" w:eastAsia="Calibri" w:hAnsi="Times New Roman" w:cs="Times New Roman"/>
          <w:b/>
          <w:sz w:val="26"/>
          <w:szCs w:val="26"/>
        </w:rPr>
      </w:pPr>
    </w:p>
    <w:p w:rsidR="002119D9" w:rsidRDefault="002119D9" w:rsidP="00573F5C">
      <w:pPr>
        <w:spacing w:after="0" w:line="269" w:lineRule="auto"/>
        <w:ind w:left="4" w:firstLine="567"/>
        <w:jc w:val="both"/>
        <w:rPr>
          <w:rFonts w:ascii="Times New Roman" w:eastAsia="Times New Roman" w:hAnsi="Times New Roman" w:cs="Times New Roman"/>
          <w:sz w:val="26"/>
          <w:szCs w:val="26"/>
          <w:lang w:eastAsia="ru-RU"/>
        </w:rPr>
      </w:pPr>
      <w:r>
        <w:rPr>
          <w:rFonts w:ascii="Times New Roman" w:eastAsia="Calibri" w:hAnsi="Times New Roman" w:cs="Times New Roman"/>
          <w:b/>
          <w:sz w:val="26"/>
          <w:szCs w:val="26"/>
        </w:rPr>
        <w:t>2.1.</w:t>
      </w:r>
      <w:r w:rsidRPr="00573F5C">
        <w:rPr>
          <w:rFonts w:ascii="Times New Roman" w:eastAsia="Calibri" w:hAnsi="Times New Roman" w:cs="Times New Roman"/>
          <w:b/>
          <w:sz w:val="26"/>
          <w:szCs w:val="26"/>
        </w:rPr>
        <w:t xml:space="preserve"> Сроки реализации этапов спортивной подготовки и возрастные границы</w:t>
      </w:r>
    </w:p>
    <w:p w:rsidR="00573F5C" w:rsidRPr="002119D9" w:rsidRDefault="00573F5C" w:rsidP="00573F5C">
      <w:pPr>
        <w:spacing w:after="0" w:line="269" w:lineRule="auto"/>
        <w:ind w:left="4" w:firstLine="567"/>
        <w:jc w:val="both"/>
        <w:rPr>
          <w:rFonts w:ascii="Times New Roman" w:eastAsia="Times New Roman" w:hAnsi="Times New Roman" w:cs="Times New Roman"/>
          <w:sz w:val="26"/>
          <w:szCs w:val="26"/>
          <w:lang w:eastAsia="ru-RU"/>
        </w:rPr>
      </w:pPr>
      <w:r w:rsidRPr="002119D9">
        <w:rPr>
          <w:rFonts w:ascii="Times New Roman" w:eastAsia="Times New Roman" w:hAnsi="Times New Roman" w:cs="Times New Roman"/>
          <w:sz w:val="26"/>
          <w:szCs w:val="26"/>
          <w:lang w:eastAsia="ru-RU"/>
        </w:rPr>
        <w:t xml:space="preserve">Данная дополнительная образовательная программа спортивной подготовки предназначена для обучающихся от 8 до 18 лет, имеет нормативный </w:t>
      </w:r>
      <w:r w:rsidRPr="002119D9">
        <w:rPr>
          <w:rFonts w:ascii="Times New Roman" w:eastAsia="Times New Roman" w:hAnsi="Times New Roman" w:cs="Times New Roman"/>
          <w:b/>
          <w:bCs/>
          <w:sz w:val="26"/>
          <w:szCs w:val="26"/>
          <w:lang w:eastAsia="ru-RU"/>
        </w:rPr>
        <w:t>срок</w:t>
      </w:r>
      <w:r w:rsidRPr="002119D9">
        <w:rPr>
          <w:rFonts w:ascii="Times New Roman" w:eastAsia="Times New Roman" w:hAnsi="Times New Roman" w:cs="Times New Roman"/>
          <w:sz w:val="26"/>
          <w:szCs w:val="26"/>
          <w:lang w:eastAsia="ru-RU"/>
        </w:rPr>
        <w:t xml:space="preserve"> </w:t>
      </w:r>
      <w:r w:rsidRPr="002119D9">
        <w:rPr>
          <w:rFonts w:ascii="Times New Roman" w:eastAsia="Times New Roman" w:hAnsi="Times New Roman" w:cs="Times New Roman"/>
          <w:b/>
          <w:bCs/>
          <w:sz w:val="26"/>
          <w:szCs w:val="26"/>
          <w:lang w:eastAsia="ru-RU"/>
        </w:rPr>
        <w:t xml:space="preserve">освоения 9 </w:t>
      </w:r>
      <w:r w:rsidRPr="002119D9">
        <w:rPr>
          <w:rFonts w:ascii="Times New Roman" w:eastAsia="Times New Roman" w:hAnsi="Times New Roman" w:cs="Times New Roman"/>
          <w:sz w:val="26"/>
          <w:szCs w:val="26"/>
          <w:lang w:eastAsia="ru-RU"/>
        </w:rPr>
        <w:t>лет и предусматривает:</w:t>
      </w:r>
    </w:p>
    <w:p w:rsidR="00573F5C" w:rsidRPr="002119D9" w:rsidRDefault="00573F5C" w:rsidP="00573F5C">
      <w:pPr>
        <w:spacing w:after="0" w:line="11" w:lineRule="exact"/>
        <w:rPr>
          <w:rFonts w:ascii="Times New Roman" w:eastAsia="Times New Roman" w:hAnsi="Times New Roman" w:cs="Times New Roman"/>
          <w:sz w:val="26"/>
          <w:szCs w:val="26"/>
          <w:lang w:eastAsia="ru-RU"/>
        </w:rPr>
      </w:pPr>
    </w:p>
    <w:p w:rsidR="00573F5C" w:rsidRPr="002119D9" w:rsidRDefault="00573F5C" w:rsidP="00573F5C">
      <w:pPr>
        <w:tabs>
          <w:tab w:val="left" w:pos="724"/>
        </w:tabs>
        <w:spacing w:after="0" w:line="240" w:lineRule="auto"/>
        <w:rPr>
          <w:rFonts w:ascii="Times New Roman" w:eastAsia="Times New Roman" w:hAnsi="Times New Roman" w:cs="Times New Roman"/>
          <w:sz w:val="26"/>
          <w:szCs w:val="26"/>
          <w:lang w:eastAsia="ru-RU"/>
        </w:rPr>
      </w:pPr>
      <w:r w:rsidRPr="002119D9">
        <w:rPr>
          <w:rFonts w:ascii="Times New Roman" w:eastAsia="Times New Roman" w:hAnsi="Times New Roman" w:cs="Times New Roman"/>
          <w:sz w:val="26"/>
          <w:szCs w:val="26"/>
          <w:lang w:eastAsia="ru-RU"/>
        </w:rPr>
        <w:t>- Этап начальной подготовки.</w:t>
      </w:r>
    </w:p>
    <w:p w:rsidR="00573F5C" w:rsidRPr="002119D9" w:rsidRDefault="00573F5C" w:rsidP="00573F5C">
      <w:pPr>
        <w:tabs>
          <w:tab w:val="left" w:pos="724"/>
        </w:tabs>
        <w:spacing w:after="0" w:line="240" w:lineRule="auto"/>
        <w:rPr>
          <w:rFonts w:ascii="Times New Roman" w:eastAsia="Times New Roman" w:hAnsi="Times New Roman" w:cs="Times New Roman"/>
          <w:sz w:val="26"/>
          <w:szCs w:val="26"/>
          <w:lang w:eastAsia="ru-RU"/>
        </w:rPr>
      </w:pPr>
      <w:r w:rsidRPr="002119D9">
        <w:rPr>
          <w:rFonts w:ascii="Times New Roman" w:eastAsia="Times New Roman" w:hAnsi="Times New Roman" w:cs="Times New Roman"/>
          <w:sz w:val="26"/>
          <w:szCs w:val="26"/>
          <w:lang w:eastAsia="ru-RU"/>
        </w:rPr>
        <w:t>- Учебно-тренировочный этап (этап спортивной специализации).</w:t>
      </w:r>
    </w:p>
    <w:p w:rsidR="00573F5C" w:rsidRPr="002119D9" w:rsidRDefault="00573F5C" w:rsidP="00573F5C">
      <w:pPr>
        <w:tabs>
          <w:tab w:val="left" w:pos="724"/>
        </w:tabs>
        <w:spacing w:after="0" w:line="240" w:lineRule="auto"/>
        <w:rPr>
          <w:rFonts w:ascii="Times New Roman" w:eastAsia="Times New Roman" w:hAnsi="Times New Roman" w:cs="Times New Roman"/>
          <w:sz w:val="26"/>
          <w:szCs w:val="26"/>
          <w:lang w:eastAsia="ru-RU"/>
        </w:rPr>
      </w:pPr>
      <w:r w:rsidRPr="002119D9">
        <w:rPr>
          <w:rFonts w:ascii="Times New Roman" w:eastAsia="Times New Roman" w:hAnsi="Times New Roman" w:cs="Times New Roman"/>
          <w:sz w:val="26"/>
          <w:szCs w:val="26"/>
          <w:lang w:eastAsia="ru-RU"/>
        </w:rPr>
        <w:t>- Этап совершенствования спортивного мастерства.</w:t>
      </w:r>
    </w:p>
    <w:p w:rsidR="00525CC1" w:rsidRPr="00525CC1" w:rsidRDefault="00525CC1" w:rsidP="00525CC1">
      <w:pPr>
        <w:spacing w:after="0" w:line="20" w:lineRule="exact"/>
        <w:rPr>
          <w:rFonts w:ascii="Times New Roman" w:eastAsia="Times New Roman" w:hAnsi="Times New Roman" w:cs="Times New Roman"/>
          <w:sz w:val="26"/>
          <w:szCs w:val="26"/>
          <w:highlight w:val="green"/>
          <w:lang w:eastAsia="ru-RU"/>
        </w:rPr>
      </w:pPr>
    </w:p>
    <w:p w:rsidR="00525CC1" w:rsidRPr="00525CC1" w:rsidRDefault="00525CC1" w:rsidP="00525CC1">
      <w:pPr>
        <w:spacing w:after="0" w:line="240" w:lineRule="auto"/>
        <w:ind w:firstLine="709"/>
        <w:jc w:val="both"/>
        <w:rPr>
          <w:rFonts w:ascii="Times New Roman" w:eastAsia="Times New Roman" w:hAnsi="Times New Roman" w:cs="Times New Roman"/>
          <w:sz w:val="26"/>
          <w:szCs w:val="26"/>
          <w:lang w:eastAsia="ru-RU"/>
        </w:rPr>
      </w:pPr>
      <w:r w:rsidRPr="002119D9">
        <w:rPr>
          <w:rFonts w:ascii="Times New Roman" w:eastAsia="Times New Roman" w:hAnsi="Times New Roman" w:cs="Times New Roman"/>
          <w:sz w:val="26"/>
          <w:szCs w:val="26"/>
          <w:lang w:eastAsia="ru-RU"/>
        </w:rPr>
        <w:t xml:space="preserve">В </w:t>
      </w:r>
      <w:r w:rsidRPr="00525CC1">
        <w:rPr>
          <w:rFonts w:ascii="Times New Roman" w:eastAsia="Times New Roman" w:hAnsi="Times New Roman" w:cs="Times New Roman"/>
          <w:sz w:val="26"/>
          <w:szCs w:val="26"/>
          <w:lang w:eastAsia="ru-RU"/>
        </w:rPr>
        <w:t>основу комплектования учебных групп положена научно-обоснованная система многолетней подготовки с учетом особенностей развития и возрастных закономерностей спортивной подготовленности.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525CC1" w:rsidRPr="00525CC1" w:rsidRDefault="00525CC1" w:rsidP="00525CC1">
      <w:pPr>
        <w:spacing w:after="0" w:line="240" w:lineRule="auto"/>
        <w:ind w:left="120" w:right="20" w:firstLine="709"/>
        <w:jc w:val="both"/>
        <w:rPr>
          <w:rFonts w:ascii="Times New Roman" w:eastAsia="Times New Roman" w:hAnsi="Times New Roman" w:cs="Times New Roman"/>
          <w:sz w:val="26"/>
          <w:szCs w:val="26"/>
          <w:lang w:eastAsia="ru-RU"/>
        </w:rPr>
      </w:pPr>
      <w:r w:rsidRPr="00525CC1">
        <w:rPr>
          <w:rFonts w:ascii="Times New Roman" w:eastAsia="Times New Roman" w:hAnsi="Times New Roman" w:cs="Times New Roman"/>
          <w:sz w:val="26"/>
          <w:szCs w:val="26"/>
          <w:lang w:eastAsia="ru-RU"/>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rsidR="00525CC1" w:rsidRPr="00525CC1" w:rsidRDefault="00525CC1" w:rsidP="00525CC1">
      <w:pPr>
        <w:autoSpaceDE w:val="0"/>
        <w:autoSpaceDN w:val="0"/>
        <w:adjustRightInd w:val="0"/>
        <w:spacing w:after="0" w:line="240" w:lineRule="auto"/>
        <w:ind w:firstLine="709"/>
        <w:jc w:val="both"/>
        <w:rPr>
          <w:rFonts w:ascii="Times New Roman" w:eastAsia="Calibri" w:hAnsi="Times New Roman" w:cs="Times New Roman"/>
          <w:sz w:val="26"/>
          <w:szCs w:val="26"/>
        </w:rPr>
      </w:pPr>
      <w:r w:rsidRPr="002119D9">
        <w:rPr>
          <w:rFonts w:ascii="Times New Roman" w:eastAsia="Calibri" w:hAnsi="Times New Roman" w:cs="Times New Roman"/>
          <w:sz w:val="26"/>
          <w:szCs w:val="26"/>
        </w:rPr>
        <w:t xml:space="preserve">Сроки реализации этапов спортивной подготовки и возрастные границы </w:t>
      </w:r>
      <w:r w:rsidRPr="002119D9">
        <w:rPr>
          <w:rFonts w:ascii="Times New Roman" w:eastAsia="Calibri" w:hAnsi="Times New Roman" w:cs="Times New Roman"/>
          <w:bCs/>
          <w:sz w:val="26"/>
          <w:szCs w:val="26"/>
        </w:rPr>
        <w:t xml:space="preserve">лиц, проходящих спортивную подготовку, по отдельным этапам, </w:t>
      </w:r>
      <w:r w:rsidRPr="002119D9">
        <w:rPr>
          <w:rFonts w:ascii="Times New Roman" w:eastAsia="Times New Roman" w:hAnsi="Times New Roman" w:cs="Times New Roman"/>
          <w:sz w:val="26"/>
          <w:szCs w:val="26"/>
        </w:rPr>
        <w:t>количество лиц, проходящих спортивную подготовку в группах на этапах спортивной подготовки для спортивной дисциплины «волейбол»</w:t>
      </w:r>
      <w:r w:rsidR="002119D9" w:rsidRPr="002119D9">
        <w:rPr>
          <w:rFonts w:ascii="Times New Roman" w:eastAsia="Times New Roman" w:hAnsi="Times New Roman" w:cs="Times New Roman"/>
          <w:sz w:val="26"/>
          <w:szCs w:val="26"/>
        </w:rPr>
        <w:t>,</w:t>
      </w:r>
      <w:r w:rsidRPr="002119D9">
        <w:rPr>
          <w:rFonts w:ascii="Times New Roman" w:eastAsia="Times New Roman" w:hAnsi="Times New Roman" w:cs="Times New Roman"/>
          <w:sz w:val="26"/>
          <w:szCs w:val="26"/>
          <w:lang w:eastAsia="ru-RU"/>
        </w:rPr>
        <w:t xml:space="preserve"> </w:t>
      </w:r>
      <w:r w:rsidRPr="00525CC1">
        <w:rPr>
          <w:rFonts w:ascii="Times New Roman" w:eastAsia="Times New Roman" w:hAnsi="Times New Roman" w:cs="Times New Roman"/>
          <w:sz w:val="26"/>
          <w:szCs w:val="26"/>
          <w:lang w:eastAsia="ru-RU"/>
        </w:rPr>
        <w:t>представлены</w:t>
      </w:r>
      <w:r w:rsidRPr="002119D9">
        <w:rPr>
          <w:rFonts w:ascii="Times New Roman" w:eastAsia="Times New Roman" w:hAnsi="Times New Roman" w:cs="Times New Roman"/>
          <w:sz w:val="26"/>
          <w:szCs w:val="26"/>
          <w:lang w:eastAsia="ru-RU"/>
        </w:rPr>
        <w:t xml:space="preserve"> в таблице 1</w:t>
      </w:r>
      <w:r w:rsidRPr="00525CC1">
        <w:rPr>
          <w:rFonts w:ascii="Times New Roman" w:eastAsia="Times New Roman" w:hAnsi="Times New Roman" w:cs="Times New Roman"/>
          <w:sz w:val="26"/>
          <w:szCs w:val="26"/>
          <w:lang w:eastAsia="ru-RU"/>
        </w:rPr>
        <w:t>.</w:t>
      </w:r>
    </w:p>
    <w:p w:rsidR="00365E74" w:rsidRPr="003C0CE0" w:rsidRDefault="00365E74" w:rsidP="00365E74">
      <w:pPr>
        <w:autoSpaceDE w:val="0"/>
        <w:autoSpaceDN w:val="0"/>
        <w:adjustRightInd w:val="0"/>
        <w:spacing w:after="0" w:line="240" w:lineRule="auto"/>
        <w:rPr>
          <w:rFonts w:ascii="Times New Roman" w:eastAsia="Calibri" w:hAnsi="Times New Roman" w:cs="Times New Roman"/>
          <w:b/>
          <w:sz w:val="26"/>
          <w:szCs w:val="26"/>
        </w:rPr>
      </w:pPr>
    </w:p>
    <w:p w:rsidR="00525CC1" w:rsidRPr="00573F5C" w:rsidRDefault="00525CC1" w:rsidP="00525CC1">
      <w:pPr>
        <w:autoSpaceDE w:val="0"/>
        <w:autoSpaceDN w:val="0"/>
        <w:adjustRightInd w:val="0"/>
        <w:spacing w:after="0" w:line="240" w:lineRule="auto"/>
        <w:jc w:val="center"/>
        <w:rPr>
          <w:rFonts w:ascii="Times New Roman" w:eastAsia="Calibri" w:hAnsi="Times New Roman" w:cs="Times New Roman"/>
          <w:b/>
          <w:sz w:val="26"/>
          <w:szCs w:val="26"/>
        </w:rPr>
      </w:pPr>
      <w:r w:rsidRPr="00573F5C">
        <w:rPr>
          <w:rFonts w:ascii="Times New Roman" w:eastAsia="Calibri" w:hAnsi="Times New Roman" w:cs="Times New Roman"/>
          <w:b/>
          <w:sz w:val="26"/>
          <w:szCs w:val="26"/>
        </w:rPr>
        <w:t>Сроки реализации этапов спортивной подготовки и возрастные границы</w:t>
      </w:r>
    </w:p>
    <w:p w:rsidR="00525CC1" w:rsidRPr="00573F5C" w:rsidRDefault="00525CC1" w:rsidP="00525CC1">
      <w:pPr>
        <w:autoSpaceDE w:val="0"/>
        <w:autoSpaceDN w:val="0"/>
        <w:adjustRightInd w:val="0"/>
        <w:spacing w:after="0" w:line="240" w:lineRule="auto"/>
        <w:jc w:val="center"/>
        <w:rPr>
          <w:rFonts w:ascii="Times New Roman" w:eastAsia="Times New Roman" w:hAnsi="Times New Roman" w:cs="Times New Roman"/>
          <w:b/>
          <w:sz w:val="26"/>
          <w:szCs w:val="26"/>
        </w:rPr>
      </w:pPr>
      <w:r w:rsidRPr="00263CF3">
        <w:rPr>
          <w:rFonts w:ascii="Times New Roman" w:eastAsia="Calibri" w:hAnsi="Times New Roman" w:cs="Times New Roman"/>
          <w:b/>
          <w:bCs/>
          <w:sz w:val="26"/>
          <w:szCs w:val="26"/>
        </w:rPr>
        <w:t>лиц, пр</w:t>
      </w:r>
      <w:r w:rsidRPr="00573F5C">
        <w:rPr>
          <w:rFonts w:ascii="Times New Roman" w:eastAsia="Calibri" w:hAnsi="Times New Roman" w:cs="Times New Roman"/>
          <w:b/>
          <w:bCs/>
          <w:sz w:val="26"/>
          <w:szCs w:val="26"/>
        </w:rPr>
        <w:t xml:space="preserve">оходящих спортивную подготовку, по отдельным этапам, </w:t>
      </w:r>
      <w:r w:rsidRPr="00263CF3">
        <w:rPr>
          <w:rFonts w:ascii="Times New Roman" w:eastAsia="Times New Roman" w:hAnsi="Times New Roman" w:cs="Times New Roman"/>
          <w:b/>
          <w:sz w:val="26"/>
          <w:szCs w:val="26"/>
        </w:rPr>
        <w:t>количество лиц, проходящих спортивную подготовку</w:t>
      </w:r>
      <w:r w:rsidRPr="00573F5C">
        <w:rPr>
          <w:rFonts w:ascii="Times New Roman" w:eastAsia="Times New Roman" w:hAnsi="Times New Roman" w:cs="Times New Roman"/>
          <w:b/>
          <w:sz w:val="26"/>
          <w:szCs w:val="26"/>
        </w:rPr>
        <w:t xml:space="preserve"> в группах на этапах спортивной подготовки</w:t>
      </w:r>
      <w:r>
        <w:rPr>
          <w:rFonts w:ascii="Times New Roman" w:eastAsia="Times New Roman" w:hAnsi="Times New Roman" w:cs="Times New Roman"/>
          <w:b/>
          <w:sz w:val="26"/>
          <w:szCs w:val="26"/>
        </w:rPr>
        <w:t xml:space="preserve"> </w:t>
      </w:r>
      <w:r w:rsidRPr="00573F5C">
        <w:rPr>
          <w:rFonts w:ascii="Times New Roman" w:eastAsia="Times New Roman" w:hAnsi="Times New Roman" w:cs="Times New Roman"/>
          <w:b/>
          <w:sz w:val="26"/>
          <w:szCs w:val="26"/>
        </w:rPr>
        <w:t>для спортивной дисциплины «волейбол»</w:t>
      </w:r>
      <w:r>
        <w:rPr>
          <w:rFonts w:ascii="Times New Roman" w:eastAsia="Times New Roman" w:hAnsi="Times New Roman" w:cs="Times New Roman"/>
          <w:sz w:val="24"/>
          <w:szCs w:val="24"/>
          <w:highlight w:val="green"/>
          <w:lang w:eastAsia="ru-RU"/>
        </w:rPr>
        <w:t xml:space="preserve"> </w:t>
      </w:r>
      <w:r w:rsidRPr="00525CC1">
        <w:rPr>
          <w:rFonts w:ascii="Times New Roman" w:eastAsia="Times New Roman" w:hAnsi="Times New Roman" w:cs="Times New Roman"/>
          <w:sz w:val="24"/>
          <w:szCs w:val="24"/>
          <w:highlight w:val="green"/>
          <w:lang w:eastAsia="ru-RU"/>
        </w:rPr>
        <w:t xml:space="preserve"> </w:t>
      </w:r>
    </w:p>
    <w:p w:rsidR="00D6567B" w:rsidRPr="00573F5C" w:rsidRDefault="00D6567B" w:rsidP="00573F5C">
      <w:pPr>
        <w:autoSpaceDE w:val="0"/>
        <w:autoSpaceDN w:val="0"/>
        <w:adjustRightInd w:val="0"/>
        <w:spacing w:after="0" w:line="240" w:lineRule="auto"/>
        <w:jc w:val="center"/>
        <w:rPr>
          <w:rFonts w:ascii="Times New Roman" w:eastAsia="Times New Roman" w:hAnsi="Times New Roman" w:cs="Times New Roman"/>
          <w:b/>
          <w:sz w:val="26"/>
          <w:szCs w:val="26"/>
        </w:rPr>
      </w:pPr>
    </w:p>
    <w:p w:rsidR="00D6567B" w:rsidRPr="000D5F00" w:rsidRDefault="000D5F00" w:rsidP="000D5F00">
      <w:pPr>
        <w:autoSpaceDE w:val="0"/>
        <w:autoSpaceDN w:val="0"/>
        <w:adjustRightInd w:val="0"/>
        <w:spacing w:after="0" w:line="240" w:lineRule="auto"/>
        <w:jc w:val="right"/>
        <w:rPr>
          <w:rFonts w:ascii="Times New Roman" w:eastAsia="Calibri" w:hAnsi="Times New Roman" w:cs="Times New Roman"/>
          <w:i/>
          <w:sz w:val="26"/>
          <w:szCs w:val="26"/>
        </w:rPr>
      </w:pPr>
      <w:r w:rsidRPr="000D5F00">
        <w:rPr>
          <w:rFonts w:ascii="Times New Roman" w:eastAsia="Calibri" w:hAnsi="Times New Roman" w:cs="Times New Roman"/>
          <w:i/>
          <w:sz w:val="26"/>
          <w:szCs w:val="26"/>
        </w:rPr>
        <w:t xml:space="preserve">Таблица 1 </w:t>
      </w:r>
    </w:p>
    <w:tbl>
      <w:tblPr>
        <w:tblStyle w:val="a4"/>
        <w:tblW w:w="0" w:type="auto"/>
        <w:tblLook w:val="04A0" w:firstRow="1" w:lastRow="0" w:firstColumn="1" w:lastColumn="0" w:noHBand="0" w:noVBand="1"/>
      </w:tblPr>
      <w:tblGrid>
        <w:gridCol w:w="2689"/>
        <w:gridCol w:w="2268"/>
        <w:gridCol w:w="2126"/>
        <w:gridCol w:w="2262"/>
      </w:tblGrid>
      <w:tr w:rsidR="00D6567B" w:rsidRPr="00FD1F59" w:rsidTr="00FD1F59">
        <w:tc>
          <w:tcPr>
            <w:tcW w:w="2689"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Этапы спортивной подготовки</w:t>
            </w:r>
          </w:p>
        </w:tc>
        <w:tc>
          <w:tcPr>
            <w:tcW w:w="2268"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Срок реализации этапов спортивной подготовки (лет)</w:t>
            </w:r>
          </w:p>
        </w:tc>
        <w:tc>
          <w:tcPr>
            <w:tcW w:w="2126"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Возрастные границы лиц, походящих спортивную подготовку (лет)</w:t>
            </w:r>
          </w:p>
        </w:tc>
        <w:tc>
          <w:tcPr>
            <w:tcW w:w="2262"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Наполняемость (человек)</w:t>
            </w:r>
          </w:p>
        </w:tc>
      </w:tr>
      <w:tr w:rsidR="00D6567B" w:rsidRPr="00FD1F59" w:rsidTr="00FD1F59">
        <w:tc>
          <w:tcPr>
            <w:tcW w:w="2689"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Этап начальной подготовки</w:t>
            </w:r>
          </w:p>
        </w:tc>
        <w:tc>
          <w:tcPr>
            <w:tcW w:w="2268"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3</w:t>
            </w:r>
          </w:p>
        </w:tc>
        <w:tc>
          <w:tcPr>
            <w:tcW w:w="2126"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8</w:t>
            </w:r>
          </w:p>
        </w:tc>
        <w:tc>
          <w:tcPr>
            <w:tcW w:w="2262"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Calibri" w:hAnsi="Times New Roman" w:cs="Times New Roman"/>
                <w:sz w:val="24"/>
                <w:szCs w:val="24"/>
              </w:rPr>
              <w:t>14</w:t>
            </w:r>
          </w:p>
        </w:tc>
      </w:tr>
      <w:tr w:rsidR="00D6567B" w:rsidRPr="00FD1F59" w:rsidTr="00FD1F59">
        <w:tc>
          <w:tcPr>
            <w:tcW w:w="2689"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Times New Roman" w:hAnsi="Times New Roman" w:cs="Times New Roman"/>
                <w:sz w:val="24"/>
                <w:szCs w:val="24"/>
              </w:rPr>
              <w:t>Учебно-тренировочной этап (этап спортивной специализации)</w:t>
            </w:r>
          </w:p>
        </w:tc>
        <w:tc>
          <w:tcPr>
            <w:tcW w:w="2268"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126"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262"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D6567B" w:rsidRPr="00FD1F59" w:rsidTr="00FD1F59">
        <w:tc>
          <w:tcPr>
            <w:tcW w:w="2689" w:type="dxa"/>
            <w:vAlign w:val="center"/>
          </w:tcPr>
          <w:p w:rsidR="00D6567B" w:rsidRPr="00FD1F59" w:rsidRDefault="00D6567B" w:rsidP="00FD1F59">
            <w:pPr>
              <w:autoSpaceDE w:val="0"/>
              <w:autoSpaceDN w:val="0"/>
              <w:adjustRightInd w:val="0"/>
              <w:jc w:val="center"/>
              <w:rPr>
                <w:rFonts w:ascii="Times New Roman" w:eastAsia="Calibri" w:hAnsi="Times New Roman" w:cs="Times New Roman"/>
                <w:sz w:val="24"/>
                <w:szCs w:val="24"/>
              </w:rPr>
            </w:pPr>
            <w:r w:rsidRPr="00FD1F59">
              <w:rPr>
                <w:rFonts w:ascii="Times New Roman" w:eastAsia="Times New Roman" w:hAnsi="Times New Roman" w:cs="Times New Roman"/>
                <w:sz w:val="24"/>
                <w:szCs w:val="24"/>
              </w:rPr>
              <w:t>Этап совершенствования спортивного мастерства</w:t>
            </w:r>
          </w:p>
        </w:tc>
        <w:tc>
          <w:tcPr>
            <w:tcW w:w="2268"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Не устанавливается</w:t>
            </w:r>
          </w:p>
        </w:tc>
        <w:tc>
          <w:tcPr>
            <w:tcW w:w="2126"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262" w:type="dxa"/>
            <w:vAlign w:val="center"/>
          </w:tcPr>
          <w:p w:rsidR="00D6567B" w:rsidRPr="00FD1F59" w:rsidRDefault="00FD1F59" w:rsidP="00FD1F5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rsidR="002119D9" w:rsidRDefault="002119D9" w:rsidP="002119D9">
      <w:pPr>
        <w:autoSpaceDE w:val="0"/>
        <w:autoSpaceDN w:val="0"/>
        <w:adjustRightInd w:val="0"/>
        <w:spacing w:after="0" w:line="240" w:lineRule="auto"/>
        <w:rPr>
          <w:rFonts w:ascii="Times New Roman" w:eastAsia="Calibri" w:hAnsi="Times New Roman" w:cs="Times New Roman"/>
          <w:sz w:val="20"/>
          <w:szCs w:val="20"/>
        </w:rPr>
      </w:pPr>
    </w:p>
    <w:p w:rsidR="002119D9" w:rsidRDefault="002119D9" w:rsidP="00D6567B">
      <w:pPr>
        <w:autoSpaceDE w:val="0"/>
        <w:autoSpaceDN w:val="0"/>
        <w:adjustRightInd w:val="0"/>
        <w:spacing w:after="0" w:line="240" w:lineRule="auto"/>
        <w:jc w:val="center"/>
        <w:rPr>
          <w:rFonts w:ascii="Times New Roman" w:eastAsia="Calibri" w:hAnsi="Times New Roman" w:cs="Times New Roman"/>
          <w:sz w:val="20"/>
          <w:szCs w:val="20"/>
        </w:rPr>
      </w:pPr>
    </w:p>
    <w:p w:rsidR="002119D9" w:rsidRDefault="002119D9" w:rsidP="00D6567B">
      <w:pPr>
        <w:autoSpaceDE w:val="0"/>
        <w:autoSpaceDN w:val="0"/>
        <w:adjustRightInd w:val="0"/>
        <w:spacing w:after="0" w:line="240" w:lineRule="auto"/>
        <w:jc w:val="center"/>
        <w:rPr>
          <w:rFonts w:ascii="Times New Roman" w:eastAsia="Calibri" w:hAnsi="Times New Roman" w:cs="Times New Roman"/>
          <w:sz w:val="20"/>
          <w:szCs w:val="20"/>
        </w:rPr>
      </w:pPr>
    </w:p>
    <w:p w:rsidR="00365E74" w:rsidRDefault="00573F5C" w:rsidP="007E3638">
      <w:pPr>
        <w:autoSpaceDE w:val="0"/>
        <w:autoSpaceDN w:val="0"/>
        <w:adjustRightInd w:val="0"/>
        <w:spacing w:after="0" w:line="240" w:lineRule="auto"/>
        <w:ind w:firstLine="851"/>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2.</w:t>
      </w:r>
      <w:r w:rsidR="003C0CE0" w:rsidRPr="003C0CE0">
        <w:rPr>
          <w:rFonts w:ascii="Times New Roman" w:eastAsia="Calibri" w:hAnsi="Times New Roman" w:cs="Times New Roman"/>
          <w:b/>
          <w:sz w:val="26"/>
          <w:szCs w:val="26"/>
        </w:rPr>
        <w:t>2</w:t>
      </w:r>
      <w:r w:rsidR="00E73717">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w:t>
      </w:r>
      <w:r w:rsidR="00365E74" w:rsidRPr="000D5F00">
        <w:rPr>
          <w:rFonts w:ascii="Times New Roman" w:eastAsia="Calibri" w:hAnsi="Times New Roman" w:cs="Times New Roman"/>
          <w:b/>
          <w:sz w:val="26"/>
          <w:szCs w:val="26"/>
        </w:rPr>
        <w:t xml:space="preserve">Объем </w:t>
      </w:r>
      <w:r w:rsidR="000D5F00" w:rsidRPr="000D5F00">
        <w:rPr>
          <w:rFonts w:ascii="Times New Roman" w:eastAsia="Calibri" w:hAnsi="Times New Roman" w:cs="Times New Roman"/>
          <w:b/>
          <w:sz w:val="26"/>
          <w:szCs w:val="26"/>
        </w:rPr>
        <w:t>дополнительной образовательной программы спортивной подготовки</w:t>
      </w:r>
    </w:p>
    <w:p w:rsidR="007E3638" w:rsidRPr="007E3638" w:rsidRDefault="007E3638" w:rsidP="007E3638">
      <w:pPr>
        <w:spacing w:after="0" w:line="270" w:lineRule="auto"/>
        <w:ind w:left="4" w:right="20" w:firstLine="567"/>
        <w:jc w:val="both"/>
        <w:rPr>
          <w:rFonts w:ascii="Times New Roman" w:eastAsia="Times New Roman" w:hAnsi="Times New Roman" w:cs="Times New Roman"/>
          <w:sz w:val="24"/>
          <w:szCs w:val="24"/>
          <w:lang w:eastAsia="ru-RU"/>
        </w:rPr>
      </w:pPr>
      <w:r w:rsidRPr="007E3638">
        <w:rPr>
          <w:rFonts w:ascii="Times New Roman" w:eastAsia="Times New Roman" w:hAnsi="Times New Roman" w:cs="Times New Roman"/>
          <w:sz w:val="24"/>
          <w:szCs w:val="24"/>
          <w:lang w:eastAsia="ru-RU"/>
        </w:rPr>
        <w:t>Количество часов по программе варьируется в зависимости от этапа подготовки и недельного объема тренировочных занятий, согласно учебному плану и муниципального задания на текущий год</w:t>
      </w:r>
      <w:r>
        <w:rPr>
          <w:rFonts w:ascii="Times New Roman" w:eastAsia="Times New Roman" w:hAnsi="Times New Roman" w:cs="Times New Roman"/>
          <w:sz w:val="24"/>
          <w:szCs w:val="24"/>
          <w:lang w:eastAsia="ru-RU"/>
        </w:rPr>
        <w:t>.</w:t>
      </w:r>
    </w:p>
    <w:p w:rsidR="007E3638" w:rsidRPr="000D5F00" w:rsidRDefault="007E3638" w:rsidP="007E3638">
      <w:pPr>
        <w:autoSpaceDE w:val="0"/>
        <w:autoSpaceDN w:val="0"/>
        <w:adjustRightInd w:val="0"/>
        <w:spacing w:after="0" w:line="240" w:lineRule="auto"/>
        <w:ind w:firstLine="851"/>
        <w:jc w:val="both"/>
        <w:rPr>
          <w:rFonts w:ascii="Times New Roman" w:eastAsia="Calibri" w:hAnsi="Times New Roman" w:cs="Times New Roman"/>
          <w:b/>
          <w:sz w:val="26"/>
          <w:szCs w:val="26"/>
        </w:rPr>
      </w:pPr>
    </w:p>
    <w:p w:rsidR="000D5F00" w:rsidRPr="000D5F00" w:rsidRDefault="003C0CE0" w:rsidP="000D5F00">
      <w:pPr>
        <w:autoSpaceDE w:val="0"/>
        <w:autoSpaceDN w:val="0"/>
        <w:adjustRightInd w:val="0"/>
        <w:spacing w:after="0" w:line="240" w:lineRule="auto"/>
        <w:jc w:val="right"/>
        <w:rPr>
          <w:rFonts w:ascii="Times New Roman" w:eastAsia="Calibri" w:hAnsi="Times New Roman" w:cs="Times New Roman"/>
          <w:i/>
          <w:sz w:val="26"/>
          <w:szCs w:val="26"/>
        </w:rPr>
      </w:pPr>
      <w:r w:rsidRPr="000D5F00">
        <w:rPr>
          <w:rFonts w:ascii="Times New Roman" w:eastAsia="Calibri" w:hAnsi="Times New Roman" w:cs="Times New Roman"/>
          <w:i/>
          <w:sz w:val="26"/>
          <w:szCs w:val="26"/>
        </w:rPr>
        <w:t xml:space="preserve"> </w:t>
      </w:r>
      <w:r w:rsidR="000D5F00" w:rsidRPr="000D5F00">
        <w:rPr>
          <w:rFonts w:ascii="Times New Roman" w:eastAsia="Calibri" w:hAnsi="Times New Roman" w:cs="Times New Roman"/>
          <w:i/>
          <w:sz w:val="26"/>
          <w:szCs w:val="26"/>
        </w:rPr>
        <w:t>Таблица 2</w:t>
      </w:r>
    </w:p>
    <w:tbl>
      <w:tblPr>
        <w:tblStyle w:val="a4"/>
        <w:tblW w:w="9351" w:type="dxa"/>
        <w:tblLayout w:type="fixed"/>
        <w:tblLook w:val="04A0" w:firstRow="1" w:lastRow="0" w:firstColumn="1" w:lastColumn="0" w:noHBand="0" w:noVBand="1"/>
      </w:tblPr>
      <w:tblGrid>
        <w:gridCol w:w="2405"/>
        <w:gridCol w:w="1134"/>
        <w:gridCol w:w="1134"/>
        <w:gridCol w:w="1134"/>
        <w:gridCol w:w="1276"/>
        <w:gridCol w:w="2262"/>
        <w:gridCol w:w="6"/>
      </w:tblGrid>
      <w:tr w:rsidR="000D5F00" w:rsidRPr="000D5F00" w:rsidTr="000D5F00">
        <w:trPr>
          <w:gridAfter w:val="1"/>
          <w:wAfter w:w="6" w:type="dxa"/>
        </w:trPr>
        <w:tc>
          <w:tcPr>
            <w:tcW w:w="2405" w:type="dxa"/>
            <w:vMerge w:val="restart"/>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sidRPr="000D5F00">
              <w:rPr>
                <w:rFonts w:ascii="Times New Roman" w:eastAsia="Calibri" w:hAnsi="Times New Roman" w:cs="Times New Roman"/>
                <w:sz w:val="24"/>
                <w:szCs w:val="24"/>
              </w:rPr>
              <w:t>Этапный норматив</w:t>
            </w:r>
          </w:p>
        </w:tc>
        <w:tc>
          <w:tcPr>
            <w:tcW w:w="6940" w:type="dxa"/>
            <w:gridSpan w:val="5"/>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sidRPr="000D5F00">
              <w:rPr>
                <w:rFonts w:ascii="Times New Roman" w:eastAsia="Calibri" w:hAnsi="Times New Roman" w:cs="Times New Roman"/>
                <w:sz w:val="24"/>
                <w:szCs w:val="24"/>
              </w:rPr>
              <w:t>Этапы и годы спортивной подготовки</w:t>
            </w:r>
          </w:p>
        </w:tc>
      </w:tr>
      <w:tr w:rsidR="000D5F00" w:rsidRPr="000D5F00" w:rsidTr="00EE1C28">
        <w:trPr>
          <w:gridAfter w:val="1"/>
          <w:wAfter w:w="6" w:type="dxa"/>
        </w:trPr>
        <w:tc>
          <w:tcPr>
            <w:tcW w:w="2405" w:type="dxa"/>
            <w:vMerge/>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p>
        </w:tc>
        <w:tc>
          <w:tcPr>
            <w:tcW w:w="2268" w:type="dxa"/>
            <w:gridSpan w:val="2"/>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sidRPr="000D5F00">
              <w:rPr>
                <w:rFonts w:ascii="Times New Roman" w:eastAsia="Calibri" w:hAnsi="Times New Roman" w:cs="Times New Roman"/>
                <w:sz w:val="24"/>
                <w:szCs w:val="24"/>
              </w:rPr>
              <w:t>Этапы начальной подготовки</w:t>
            </w:r>
          </w:p>
        </w:tc>
        <w:tc>
          <w:tcPr>
            <w:tcW w:w="2410" w:type="dxa"/>
            <w:gridSpan w:val="2"/>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sidRPr="000D5F00">
              <w:rPr>
                <w:rFonts w:ascii="Times New Roman" w:eastAsia="Calibri" w:hAnsi="Times New Roman" w:cs="Times New Roman"/>
                <w:sz w:val="24"/>
                <w:szCs w:val="24"/>
              </w:rPr>
              <w:t>Учебно-тренировочный этап (этап спортивной специализации)</w:t>
            </w:r>
          </w:p>
        </w:tc>
        <w:tc>
          <w:tcPr>
            <w:tcW w:w="2262" w:type="dxa"/>
            <w:tcBorders>
              <w:bottom w:val="nil"/>
            </w:tcBorders>
            <w:vAlign w:val="center"/>
          </w:tcPr>
          <w:p w:rsidR="00EE1C28" w:rsidRDefault="00EE1C28" w:rsidP="000D5F00">
            <w:pPr>
              <w:autoSpaceDE w:val="0"/>
              <w:autoSpaceDN w:val="0"/>
              <w:adjustRightInd w:val="0"/>
              <w:jc w:val="center"/>
              <w:rPr>
                <w:rFonts w:ascii="Times New Roman" w:eastAsia="Calibri" w:hAnsi="Times New Roman" w:cs="Times New Roman"/>
                <w:sz w:val="24"/>
                <w:szCs w:val="24"/>
              </w:rPr>
            </w:pPr>
          </w:p>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sidRPr="000D5F00">
              <w:rPr>
                <w:rFonts w:ascii="Times New Roman" w:eastAsia="Calibri" w:hAnsi="Times New Roman" w:cs="Times New Roman"/>
                <w:sz w:val="24"/>
                <w:szCs w:val="24"/>
              </w:rPr>
              <w:t>Этап совершенствования спортивного мастерства</w:t>
            </w:r>
          </w:p>
        </w:tc>
      </w:tr>
      <w:tr w:rsidR="000D5F00" w:rsidRPr="000D5F00" w:rsidTr="00EE1C28">
        <w:tc>
          <w:tcPr>
            <w:tcW w:w="2405" w:type="dxa"/>
            <w:vMerge/>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p>
        </w:tc>
        <w:tc>
          <w:tcPr>
            <w:tcW w:w="1134"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До года</w:t>
            </w:r>
          </w:p>
        </w:tc>
        <w:tc>
          <w:tcPr>
            <w:tcW w:w="1134"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Свыше года</w:t>
            </w:r>
          </w:p>
        </w:tc>
        <w:tc>
          <w:tcPr>
            <w:tcW w:w="1134"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До трех лет</w:t>
            </w:r>
          </w:p>
        </w:tc>
        <w:tc>
          <w:tcPr>
            <w:tcW w:w="1276"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Свыше трех лет</w:t>
            </w:r>
          </w:p>
        </w:tc>
        <w:tc>
          <w:tcPr>
            <w:tcW w:w="2268" w:type="dxa"/>
            <w:gridSpan w:val="2"/>
            <w:tcBorders>
              <w:top w:val="nil"/>
            </w:tcBorders>
            <w:vAlign w:val="center"/>
          </w:tcPr>
          <w:p w:rsidR="000D5F00" w:rsidRPr="000D5F00" w:rsidRDefault="000D5F00" w:rsidP="000D5F00">
            <w:pPr>
              <w:autoSpaceDE w:val="0"/>
              <w:autoSpaceDN w:val="0"/>
              <w:adjustRightInd w:val="0"/>
              <w:rPr>
                <w:rFonts w:ascii="Times New Roman" w:eastAsia="Calibri" w:hAnsi="Times New Roman" w:cs="Times New Roman"/>
                <w:sz w:val="24"/>
                <w:szCs w:val="24"/>
              </w:rPr>
            </w:pPr>
          </w:p>
        </w:tc>
      </w:tr>
      <w:tr w:rsidR="000D5F00" w:rsidRPr="000D5F00" w:rsidTr="00EE1C28">
        <w:tc>
          <w:tcPr>
            <w:tcW w:w="2405"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в неделю</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4,5-6</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1276"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12-18</w:t>
            </w:r>
          </w:p>
        </w:tc>
        <w:tc>
          <w:tcPr>
            <w:tcW w:w="2268" w:type="dxa"/>
            <w:gridSpan w:val="2"/>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18-24</w:t>
            </w:r>
          </w:p>
        </w:tc>
      </w:tr>
      <w:tr w:rsidR="000D5F00" w:rsidRPr="000D5F00" w:rsidTr="00EE1C28">
        <w:tc>
          <w:tcPr>
            <w:tcW w:w="2405" w:type="dxa"/>
            <w:vAlign w:val="center"/>
          </w:tcPr>
          <w:p w:rsidR="000D5F00" w:rsidRPr="000D5F00" w:rsidRDefault="000D5F00"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Общее количество часов в год</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234-312</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312-416</w:t>
            </w:r>
          </w:p>
        </w:tc>
        <w:tc>
          <w:tcPr>
            <w:tcW w:w="1134"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520-624</w:t>
            </w:r>
          </w:p>
        </w:tc>
        <w:tc>
          <w:tcPr>
            <w:tcW w:w="1276" w:type="dxa"/>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624-936</w:t>
            </w:r>
          </w:p>
        </w:tc>
        <w:tc>
          <w:tcPr>
            <w:tcW w:w="2268" w:type="dxa"/>
            <w:gridSpan w:val="2"/>
            <w:vAlign w:val="center"/>
          </w:tcPr>
          <w:p w:rsidR="000D5F00" w:rsidRPr="000D5F00" w:rsidRDefault="00EE1C28" w:rsidP="000D5F0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936-1248</w:t>
            </w:r>
          </w:p>
        </w:tc>
      </w:tr>
    </w:tbl>
    <w:p w:rsidR="001145A0" w:rsidRDefault="001145A0" w:rsidP="003C0CE0">
      <w:pPr>
        <w:autoSpaceDE w:val="0"/>
        <w:autoSpaceDN w:val="0"/>
        <w:adjustRightInd w:val="0"/>
        <w:spacing w:after="0" w:line="240" w:lineRule="auto"/>
        <w:rPr>
          <w:rFonts w:ascii="Times New Roman" w:eastAsia="Calibri" w:hAnsi="Times New Roman" w:cs="Times New Roman"/>
          <w:b/>
          <w:sz w:val="26"/>
          <w:szCs w:val="26"/>
        </w:rPr>
      </w:pPr>
    </w:p>
    <w:p w:rsidR="002119D9" w:rsidRDefault="002119D9" w:rsidP="003C0CE0">
      <w:pPr>
        <w:autoSpaceDE w:val="0"/>
        <w:autoSpaceDN w:val="0"/>
        <w:adjustRightInd w:val="0"/>
        <w:spacing w:after="0" w:line="240" w:lineRule="auto"/>
        <w:rPr>
          <w:rFonts w:ascii="Times New Roman" w:eastAsia="Calibri" w:hAnsi="Times New Roman" w:cs="Times New Roman"/>
          <w:b/>
          <w:sz w:val="26"/>
          <w:szCs w:val="26"/>
        </w:rPr>
      </w:pPr>
    </w:p>
    <w:p w:rsidR="001145A0" w:rsidRDefault="00E73717" w:rsidP="003C0CE0">
      <w:pPr>
        <w:autoSpaceDE w:val="0"/>
        <w:autoSpaceDN w:val="0"/>
        <w:adjustRightInd w:val="0"/>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2</w:t>
      </w:r>
      <w:r w:rsidR="00EE1C28" w:rsidRPr="00EE1C28">
        <w:rPr>
          <w:rFonts w:ascii="Times New Roman" w:eastAsia="Calibri" w:hAnsi="Times New Roman" w:cs="Times New Roman"/>
          <w:b/>
          <w:sz w:val="26"/>
          <w:szCs w:val="26"/>
        </w:rPr>
        <w:t>.3</w:t>
      </w:r>
      <w:r>
        <w:rPr>
          <w:rFonts w:ascii="Times New Roman" w:eastAsia="Calibri" w:hAnsi="Times New Roman" w:cs="Times New Roman"/>
          <w:b/>
          <w:sz w:val="26"/>
          <w:szCs w:val="26"/>
        </w:rPr>
        <w:t>.</w:t>
      </w:r>
      <w:r w:rsidR="00EE1C28" w:rsidRPr="00EE1C28">
        <w:rPr>
          <w:rFonts w:ascii="Times New Roman" w:eastAsia="Calibri" w:hAnsi="Times New Roman" w:cs="Times New Roman"/>
          <w:b/>
          <w:sz w:val="26"/>
          <w:szCs w:val="26"/>
        </w:rPr>
        <w:t xml:space="preserve"> Виды (формы) обучения, применяющиеся при реализации Программы</w:t>
      </w:r>
      <w:r w:rsidR="002119D9">
        <w:rPr>
          <w:rFonts w:ascii="Times New Roman" w:eastAsia="Calibri" w:hAnsi="Times New Roman" w:cs="Times New Roman"/>
          <w:b/>
          <w:sz w:val="26"/>
          <w:szCs w:val="26"/>
        </w:rPr>
        <w:t>.</w:t>
      </w:r>
    </w:p>
    <w:p w:rsidR="00D6567B" w:rsidRPr="001145A0" w:rsidRDefault="00E73717" w:rsidP="001145A0">
      <w:pPr>
        <w:autoSpaceDE w:val="0"/>
        <w:autoSpaceDN w:val="0"/>
        <w:adjustRightInd w:val="0"/>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2.3.1. </w:t>
      </w:r>
      <w:r w:rsidR="001145A0" w:rsidRPr="001145A0">
        <w:rPr>
          <w:rFonts w:ascii="Times New Roman" w:eastAsia="Calibri" w:hAnsi="Times New Roman" w:cs="Times New Roman"/>
          <w:b/>
          <w:sz w:val="26"/>
          <w:szCs w:val="26"/>
        </w:rPr>
        <w:t>У</w:t>
      </w:r>
      <w:r w:rsidR="00C5013E" w:rsidRPr="001145A0">
        <w:rPr>
          <w:rFonts w:ascii="Times New Roman" w:eastAsia="Calibri" w:hAnsi="Times New Roman" w:cs="Times New Roman"/>
          <w:b/>
          <w:sz w:val="26"/>
          <w:szCs w:val="26"/>
        </w:rPr>
        <w:t>чебно-тренировочные занятия:</w:t>
      </w:r>
    </w:p>
    <w:p w:rsidR="00F85526" w:rsidRPr="00F85526" w:rsidRDefault="00F85526" w:rsidP="008719D2">
      <w:pPr>
        <w:numPr>
          <w:ilvl w:val="0"/>
          <w:numId w:val="1"/>
        </w:numPr>
        <w:tabs>
          <w:tab w:val="left" w:pos="730"/>
        </w:tabs>
        <w:spacing w:after="0" w:line="240" w:lineRule="auto"/>
        <w:ind w:right="20" w:firstLine="563"/>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занятия с группой (подгруппой), сформированной с учетом избранного вида спорта, возрастных и гендерных особенностей занимающихся;</w:t>
      </w:r>
    </w:p>
    <w:p w:rsidR="00F85526" w:rsidRPr="00F85526" w:rsidRDefault="00F85526" w:rsidP="008719D2">
      <w:pPr>
        <w:numPr>
          <w:ilvl w:val="0"/>
          <w:numId w:val="1"/>
        </w:numPr>
        <w:tabs>
          <w:tab w:val="left" w:pos="797"/>
        </w:tabs>
        <w:spacing w:after="0" w:line="240" w:lineRule="auto"/>
        <w:ind w:right="20" w:firstLine="563"/>
        <w:jc w:val="both"/>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индивидуальные тренировочные занятия, проводимые согласно учебным планам с одним или несколькими занимающимися, объединенными для подготовки к выступлению на спортивных соревнованиях в пару, группу;</w:t>
      </w:r>
    </w:p>
    <w:p w:rsidR="00F85526" w:rsidRPr="00F85526" w:rsidRDefault="00F85526" w:rsidP="008719D2">
      <w:pPr>
        <w:numPr>
          <w:ilvl w:val="0"/>
          <w:numId w:val="1"/>
        </w:numPr>
        <w:tabs>
          <w:tab w:val="left" w:pos="720"/>
        </w:tabs>
        <w:spacing w:after="0" w:line="240" w:lineRule="auto"/>
        <w:ind w:left="720" w:hanging="157"/>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самостоятельная работа занимающихся по индивидуальным планам;</w:t>
      </w:r>
    </w:p>
    <w:p w:rsidR="00F85526" w:rsidRPr="00F85526" w:rsidRDefault="00F85526" w:rsidP="008719D2">
      <w:pPr>
        <w:numPr>
          <w:ilvl w:val="0"/>
          <w:numId w:val="1"/>
        </w:numPr>
        <w:tabs>
          <w:tab w:val="left" w:pos="720"/>
        </w:tabs>
        <w:spacing w:after="0" w:line="240" w:lineRule="auto"/>
        <w:ind w:left="720" w:hanging="157"/>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тренировочные сборы;</w:t>
      </w:r>
    </w:p>
    <w:p w:rsidR="00F85526" w:rsidRPr="00F85526" w:rsidRDefault="00F85526" w:rsidP="008719D2">
      <w:pPr>
        <w:numPr>
          <w:ilvl w:val="0"/>
          <w:numId w:val="1"/>
        </w:numPr>
        <w:tabs>
          <w:tab w:val="left" w:pos="759"/>
        </w:tabs>
        <w:spacing w:after="0" w:line="240" w:lineRule="auto"/>
        <w:ind w:firstLine="563"/>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участие в спортивных соревнованиях и иных мероприятиях, в том числе в качестве зрителей;</w:t>
      </w:r>
    </w:p>
    <w:p w:rsidR="00F85526" w:rsidRPr="00F85526" w:rsidRDefault="00F85526" w:rsidP="008719D2">
      <w:pPr>
        <w:numPr>
          <w:ilvl w:val="0"/>
          <w:numId w:val="1"/>
        </w:numPr>
        <w:tabs>
          <w:tab w:val="left" w:pos="720"/>
        </w:tabs>
        <w:spacing w:after="0" w:line="240" w:lineRule="auto"/>
        <w:ind w:left="720" w:hanging="157"/>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инструкторская и судейская практика;</w:t>
      </w:r>
    </w:p>
    <w:p w:rsidR="00F85526" w:rsidRPr="00F85526" w:rsidRDefault="00F85526" w:rsidP="008719D2">
      <w:pPr>
        <w:numPr>
          <w:ilvl w:val="0"/>
          <w:numId w:val="1"/>
        </w:numPr>
        <w:tabs>
          <w:tab w:val="left" w:pos="720"/>
        </w:tabs>
        <w:spacing w:after="0" w:line="240" w:lineRule="auto"/>
        <w:ind w:left="720" w:hanging="157"/>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медико-восстановительные мероприятия;</w:t>
      </w:r>
    </w:p>
    <w:p w:rsidR="00F85526" w:rsidRDefault="00F85526" w:rsidP="008719D2">
      <w:pPr>
        <w:numPr>
          <w:ilvl w:val="0"/>
          <w:numId w:val="1"/>
        </w:numPr>
        <w:tabs>
          <w:tab w:val="left" w:pos="720"/>
        </w:tabs>
        <w:spacing w:after="0" w:line="240" w:lineRule="auto"/>
        <w:ind w:left="720" w:hanging="157"/>
        <w:rPr>
          <w:rFonts w:ascii="Times New Roman" w:eastAsia="Times New Roman" w:hAnsi="Times New Roman" w:cs="Times New Roman"/>
          <w:sz w:val="26"/>
          <w:szCs w:val="26"/>
          <w:lang w:eastAsia="ru-RU"/>
        </w:rPr>
      </w:pPr>
      <w:r w:rsidRPr="00F85526">
        <w:rPr>
          <w:rFonts w:ascii="Times New Roman" w:eastAsia="Times New Roman" w:hAnsi="Times New Roman" w:cs="Times New Roman"/>
          <w:sz w:val="26"/>
          <w:szCs w:val="26"/>
          <w:lang w:eastAsia="ru-RU"/>
        </w:rPr>
        <w:t>промежуточная и итоговая аттестация обучающихся.</w:t>
      </w:r>
    </w:p>
    <w:p w:rsidR="002119D9" w:rsidRDefault="002119D9" w:rsidP="001145A0">
      <w:pPr>
        <w:tabs>
          <w:tab w:val="left" w:pos="720"/>
        </w:tabs>
        <w:spacing w:after="0" w:line="240" w:lineRule="auto"/>
        <w:rPr>
          <w:rFonts w:ascii="Times New Roman" w:eastAsia="Times New Roman" w:hAnsi="Times New Roman" w:cs="Times New Roman"/>
          <w:sz w:val="26"/>
          <w:szCs w:val="26"/>
          <w:lang w:eastAsia="ru-RU"/>
        </w:rPr>
      </w:pPr>
    </w:p>
    <w:p w:rsidR="002119D9" w:rsidRDefault="002119D9" w:rsidP="002119D9">
      <w:pPr>
        <w:rPr>
          <w:rFonts w:ascii="Times New Roman" w:eastAsia="Times New Roman" w:hAnsi="Times New Roman" w:cs="Times New Roman"/>
          <w:sz w:val="26"/>
          <w:szCs w:val="26"/>
          <w:lang w:eastAsia="ru-RU"/>
        </w:rPr>
      </w:pPr>
    </w:p>
    <w:p w:rsidR="001145A0" w:rsidRPr="00F85526" w:rsidRDefault="002119D9" w:rsidP="002119D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F85526" w:rsidRPr="00F85526" w:rsidRDefault="00F85526" w:rsidP="00F85526">
      <w:pPr>
        <w:spacing w:after="0" w:line="52" w:lineRule="exact"/>
        <w:rPr>
          <w:rFonts w:ascii="Times New Roman" w:eastAsia="Times New Roman" w:hAnsi="Times New Roman" w:cs="Times New Roman"/>
          <w:sz w:val="24"/>
          <w:szCs w:val="24"/>
          <w:lang w:eastAsia="ru-RU"/>
        </w:rPr>
      </w:pPr>
    </w:p>
    <w:p w:rsidR="00D6567B" w:rsidRPr="001145A0" w:rsidRDefault="00E73717" w:rsidP="001145A0">
      <w:pPr>
        <w:autoSpaceDE w:val="0"/>
        <w:autoSpaceDN w:val="0"/>
        <w:adjustRightInd w:val="0"/>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2.3.2. </w:t>
      </w:r>
      <w:proofErr w:type="spellStart"/>
      <w:r w:rsidR="001145A0" w:rsidRPr="001145A0">
        <w:rPr>
          <w:rFonts w:ascii="Times New Roman" w:eastAsia="Calibri" w:hAnsi="Times New Roman" w:cs="Times New Roman"/>
          <w:b/>
          <w:sz w:val="26"/>
          <w:szCs w:val="26"/>
        </w:rPr>
        <w:t>Учебно</w:t>
      </w:r>
      <w:proofErr w:type="spellEnd"/>
      <w:r w:rsidR="001145A0" w:rsidRPr="001145A0">
        <w:rPr>
          <w:rFonts w:ascii="Times New Roman" w:eastAsia="Calibri" w:hAnsi="Times New Roman" w:cs="Times New Roman"/>
          <w:b/>
          <w:sz w:val="26"/>
          <w:szCs w:val="26"/>
        </w:rPr>
        <w:t>–тренировочные мероприятия</w:t>
      </w:r>
    </w:p>
    <w:p w:rsidR="001145A0" w:rsidRPr="001145A0" w:rsidRDefault="001145A0" w:rsidP="001145A0">
      <w:pPr>
        <w:autoSpaceDE w:val="0"/>
        <w:autoSpaceDN w:val="0"/>
        <w:adjustRightInd w:val="0"/>
        <w:spacing w:after="0" w:line="240" w:lineRule="auto"/>
        <w:jc w:val="right"/>
        <w:rPr>
          <w:rFonts w:ascii="Times New Roman" w:eastAsia="Calibri" w:hAnsi="Times New Roman" w:cs="Times New Roman"/>
          <w:i/>
          <w:sz w:val="26"/>
          <w:szCs w:val="26"/>
        </w:rPr>
      </w:pPr>
      <w:r>
        <w:rPr>
          <w:rFonts w:ascii="Times New Roman" w:eastAsia="Calibri" w:hAnsi="Times New Roman" w:cs="Times New Roman"/>
          <w:i/>
          <w:sz w:val="26"/>
          <w:szCs w:val="26"/>
        </w:rPr>
        <w:t>Таблица 3</w:t>
      </w:r>
    </w:p>
    <w:tbl>
      <w:tblPr>
        <w:tblStyle w:val="a4"/>
        <w:tblW w:w="9770" w:type="dxa"/>
        <w:tblLayout w:type="fixed"/>
        <w:tblLook w:val="04A0" w:firstRow="1" w:lastRow="0" w:firstColumn="1" w:lastColumn="0" w:noHBand="0" w:noVBand="1"/>
      </w:tblPr>
      <w:tblGrid>
        <w:gridCol w:w="562"/>
        <w:gridCol w:w="2977"/>
        <w:gridCol w:w="1985"/>
        <w:gridCol w:w="2126"/>
        <w:gridCol w:w="2120"/>
      </w:tblGrid>
      <w:tr w:rsidR="00FE23E1" w:rsidTr="00964A58">
        <w:tc>
          <w:tcPr>
            <w:tcW w:w="562" w:type="dxa"/>
            <w:vMerge w:val="restart"/>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 п/п</w:t>
            </w:r>
          </w:p>
        </w:tc>
        <w:tc>
          <w:tcPr>
            <w:tcW w:w="2977" w:type="dxa"/>
            <w:vMerge w:val="restart"/>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Виды учебно-тренировочных мероприятий</w:t>
            </w:r>
          </w:p>
        </w:tc>
        <w:tc>
          <w:tcPr>
            <w:tcW w:w="6231" w:type="dxa"/>
            <w:gridSpan w:val="3"/>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964A58" w:rsidTr="00E73717">
        <w:tc>
          <w:tcPr>
            <w:tcW w:w="562" w:type="dxa"/>
            <w:vMerge/>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p>
        </w:tc>
        <w:tc>
          <w:tcPr>
            <w:tcW w:w="2977" w:type="dxa"/>
            <w:vMerge/>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p>
        </w:tc>
        <w:tc>
          <w:tcPr>
            <w:tcW w:w="1985" w:type="dxa"/>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Этап начальной подготовки</w:t>
            </w:r>
          </w:p>
        </w:tc>
        <w:tc>
          <w:tcPr>
            <w:tcW w:w="2126" w:type="dxa"/>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Учебно-тренировочный этап</w:t>
            </w:r>
          </w:p>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(этап спортивной специализации)</w:t>
            </w:r>
          </w:p>
        </w:tc>
        <w:tc>
          <w:tcPr>
            <w:tcW w:w="2120" w:type="dxa"/>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Этап совершенствования спортивного мастерства</w:t>
            </w:r>
          </w:p>
        </w:tc>
      </w:tr>
      <w:tr w:rsidR="00FE23E1" w:rsidTr="00964A58">
        <w:tc>
          <w:tcPr>
            <w:tcW w:w="9770" w:type="dxa"/>
            <w:gridSpan w:val="5"/>
            <w:vAlign w:val="center"/>
          </w:tcPr>
          <w:p w:rsidR="00FE23E1" w:rsidRDefault="00FE23E1"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 Учебно-тренировочные мероприятия по подготовке к спортивным соревнованиям</w:t>
            </w:r>
          </w:p>
        </w:tc>
      </w:tr>
      <w:tr w:rsidR="00964A58" w:rsidTr="00E73717">
        <w:tc>
          <w:tcPr>
            <w:tcW w:w="562" w:type="dxa"/>
            <w:vAlign w:val="center"/>
          </w:tcPr>
          <w:p w:rsidR="00FE23E1" w:rsidRPr="00FE23E1" w:rsidRDefault="00FE23E1" w:rsidP="008719D2">
            <w:pPr>
              <w:pStyle w:val="a9"/>
              <w:numPr>
                <w:ilvl w:val="0"/>
                <w:numId w:val="2"/>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FE23E1" w:rsidRDefault="00964A58"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по подготовке к международным спортивным соревнованиям</w:t>
            </w:r>
          </w:p>
        </w:tc>
        <w:tc>
          <w:tcPr>
            <w:tcW w:w="1985"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0"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r>
      <w:tr w:rsidR="00964A58" w:rsidTr="00E73717">
        <w:tc>
          <w:tcPr>
            <w:tcW w:w="562" w:type="dxa"/>
            <w:vAlign w:val="center"/>
          </w:tcPr>
          <w:p w:rsidR="00FE23E1" w:rsidRPr="00FE23E1" w:rsidRDefault="00FE23E1" w:rsidP="008719D2">
            <w:pPr>
              <w:pStyle w:val="a9"/>
              <w:numPr>
                <w:ilvl w:val="0"/>
                <w:numId w:val="2"/>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FE23E1" w:rsidRDefault="00964A58" w:rsidP="00964A5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по подготовке к чемпионатам России, кубкам России, первенствам России</w:t>
            </w:r>
          </w:p>
        </w:tc>
        <w:tc>
          <w:tcPr>
            <w:tcW w:w="1985"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120"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r>
      <w:tr w:rsidR="00964A58" w:rsidTr="00E73717">
        <w:tc>
          <w:tcPr>
            <w:tcW w:w="562" w:type="dxa"/>
            <w:vAlign w:val="center"/>
          </w:tcPr>
          <w:p w:rsidR="00FE23E1" w:rsidRPr="00FE23E1" w:rsidRDefault="00FE23E1" w:rsidP="008719D2">
            <w:pPr>
              <w:pStyle w:val="a9"/>
              <w:numPr>
                <w:ilvl w:val="0"/>
                <w:numId w:val="2"/>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FE23E1" w:rsidRDefault="00964A58" w:rsidP="00964A5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по подготовке к другим всероссийским спортивным соревнованиям</w:t>
            </w:r>
          </w:p>
        </w:tc>
        <w:tc>
          <w:tcPr>
            <w:tcW w:w="1985"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120"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r>
      <w:tr w:rsidR="00964A58" w:rsidTr="00E73717">
        <w:tc>
          <w:tcPr>
            <w:tcW w:w="562" w:type="dxa"/>
            <w:vAlign w:val="center"/>
          </w:tcPr>
          <w:p w:rsidR="00FE23E1" w:rsidRPr="00FE23E1" w:rsidRDefault="00FE23E1" w:rsidP="008719D2">
            <w:pPr>
              <w:pStyle w:val="a9"/>
              <w:numPr>
                <w:ilvl w:val="0"/>
                <w:numId w:val="2"/>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FE23E1" w:rsidRDefault="00964A58" w:rsidP="00964A5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по подготовке к официальным спортивным соревнованиям субъекта РФ</w:t>
            </w:r>
          </w:p>
        </w:tc>
        <w:tc>
          <w:tcPr>
            <w:tcW w:w="1985"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120" w:type="dxa"/>
            <w:vAlign w:val="center"/>
          </w:tcPr>
          <w:p w:rsidR="00FE23E1"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964A58" w:rsidTr="00964A58">
        <w:tc>
          <w:tcPr>
            <w:tcW w:w="9770" w:type="dxa"/>
            <w:gridSpan w:val="5"/>
            <w:vAlign w:val="center"/>
          </w:tcPr>
          <w:p w:rsidR="00964A58" w:rsidRDefault="00964A58"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2. Специальные учебно-тренировочные мероприятия</w:t>
            </w:r>
          </w:p>
        </w:tc>
      </w:tr>
      <w:tr w:rsidR="00964A58" w:rsidTr="00E73717">
        <w:tc>
          <w:tcPr>
            <w:tcW w:w="562" w:type="dxa"/>
            <w:vAlign w:val="center"/>
          </w:tcPr>
          <w:p w:rsidR="00964A58" w:rsidRPr="00964A58" w:rsidRDefault="00964A58" w:rsidP="008719D2">
            <w:pPr>
              <w:pStyle w:val="a9"/>
              <w:numPr>
                <w:ilvl w:val="0"/>
                <w:numId w:val="3"/>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964A58" w:rsidRDefault="00964A58" w:rsidP="00964A5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по общей и (или) специальной физической подготовке</w:t>
            </w:r>
          </w:p>
        </w:tc>
        <w:tc>
          <w:tcPr>
            <w:tcW w:w="1985"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120"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r>
      <w:tr w:rsidR="00964A58" w:rsidTr="00E73717">
        <w:tc>
          <w:tcPr>
            <w:tcW w:w="562" w:type="dxa"/>
            <w:vAlign w:val="center"/>
          </w:tcPr>
          <w:p w:rsidR="00964A58" w:rsidRPr="00964A58" w:rsidRDefault="00964A58" w:rsidP="008719D2">
            <w:pPr>
              <w:pStyle w:val="a9"/>
              <w:numPr>
                <w:ilvl w:val="0"/>
                <w:numId w:val="3"/>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Восстановительные мероприятия</w:t>
            </w:r>
          </w:p>
        </w:tc>
        <w:tc>
          <w:tcPr>
            <w:tcW w:w="1985"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0"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До 10 суток</w:t>
            </w:r>
          </w:p>
        </w:tc>
      </w:tr>
      <w:tr w:rsidR="00964A58" w:rsidTr="00E73717">
        <w:tc>
          <w:tcPr>
            <w:tcW w:w="562" w:type="dxa"/>
            <w:vAlign w:val="center"/>
          </w:tcPr>
          <w:p w:rsidR="00964A58" w:rsidRPr="00964A58" w:rsidRDefault="00964A58" w:rsidP="008719D2">
            <w:pPr>
              <w:pStyle w:val="a9"/>
              <w:numPr>
                <w:ilvl w:val="0"/>
                <w:numId w:val="3"/>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Мероприятия для комплексного медицинского обследования</w:t>
            </w:r>
          </w:p>
        </w:tc>
        <w:tc>
          <w:tcPr>
            <w:tcW w:w="1985"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6"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20" w:type="dxa"/>
            <w:vAlign w:val="center"/>
          </w:tcPr>
          <w:p w:rsidR="00964A58"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До 3 суток, но не более 2 раза в год</w:t>
            </w:r>
          </w:p>
        </w:tc>
      </w:tr>
      <w:tr w:rsidR="00E73717" w:rsidTr="003575AC">
        <w:tc>
          <w:tcPr>
            <w:tcW w:w="562" w:type="dxa"/>
            <w:vAlign w:val="center"/>
          </w:tcPr>
          <w:p w:rsidR="00E73717" w:rsidRPr="00964A58" w:rsidRDefault="00E73717" w:rsidP="008719D2">
            <w:pPr>
              <w:pStyle w:val="a9"/>
              <w:numPr>
                <w:ilvl w:val="0"/>
                <w:numId w:val="3"/>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Учебно-тренировочные мероприятия в каникулярный период</w:t>
            </w:r>
          </w:p>
        </w:tc>
        <w:tc>
          <w:tcPr>
            <w:tcW w:w="4111" w:type="dxa"/>
            <w:gridSpan w:val="2"/>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До 21 суток подряд и не более двух учебно-тренировочных мероприятий в год</w:t>
            </w:r>
          </w:p>
        </w:tc>
        <w:tc>
          <w:tcPr>
            <w:tcW w:w="2120" w:type="dxa"/>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73717" w:rsidTr="003575AC">
        <w:tc>
          <w:tcPr>
            <w:tcW w:w="562" w:type="dxa"/>
            <w:vAlign w:val="center"/>
          </w:tcPr>
          <w:p w:rsidR="00E73717" w:rsidRPr="00964A58" w:rsidRDefault="00E73717" w:rsidP="008719D2">
            <w:pPr>
              <w:pStyle w:val="a9"/>
              <w:numPr>
                <w:ilvl w:val="0"/>
                <w:numId w:val="3"/>
              </w:numPr>
              <w:autoSpaceDE w:val="0"/>
              <w:autoSpaceDN w:val="0"/>
              <w:adjustRightInd w:val="0"/>
              <w:ind w:left="29" w:firstLine="0"/>
              <w:jc w:val="center"/>
              <w:rPr>
                <w:rFonts w:ascii="Times New Roman" w:eastAsia="Calibri" w:hAnsi="Times New Roman" w:cs="Times New Roman"/>
                <w:sz w:val="20"/>
                <w:szCs w:val="20"/>
              </w:rPr>
            </w:pPr>
          </w:p>
        </w:tc>
        <w:tc>
          <w:tcPr>
            <w:tcW w:w="2977" w:type="dxa"/>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Просмотровые учебно-тренировочные мероприятия</w:t>
            </w:r>
          </w:p>
        </w:tc>
        <w:tc>
          <w:tcPr>
            <w:tcW w:w="1985" w:type="dxa"/>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4246" w:type="dxa"/>
            <w:gridSpan w:val="2"/>
            <w:vAlign w:val="center"/>
          </w:tcPr>
          <w:p w:rsidR="00E73717" w:rsidRDefault="00E73717" w:rsidP="00FE23E1">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До 60 суток</w:t>
            </w:r>
          </w:p>
        </w:tc>
      </w:tr>
    </w:tbl>
    <w:p w:rsidR="002119D9" w:rsidRDefault="002119D9" w:rsidP="001145A0">
      <w:pPr>
        <w:autoSpaceDE w:val="0"/>
        <w:autoSpaceDN w:val="0"/>
        <w:adjustRightInd w:val="0"/>
        <w:spacing w:after="0" w:line="240" w:lineRule="auto"/>
        <w:rPr>
          <w:rFonts w:ascii="Times New Roman" w:eastAsia="Calibri" w:hAnsi="Times New Roman" w:cs="Times New Roman"/>
          <w:b/>
          <w:sz w:val="26"/>
          <w:szCs w:val="26"/>
        </w:rPr>
      </w:pPr>
    </w:p>
    <w:p w:rsidR="001145A0" w:rsidRDefault="00E73717" w:rsidP="001145A0">
      <w:pPr>
        <w:autoSpaceDE w:val="0"/>
        <w:autoSpaceDN w:val="0"/>
        <w:adjustRightInd w:val="0"/>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2.3.3. </w:t>
      </w:r>
      <w:r w:rsidRPr="00E73717">
        <w:rPr>
          <w:rFonts w:ascii="Times New Roman" w:eastAsia="Calibri" w:hAnsi="Times New Roman" w:cs="Times New Roman"/>
          <w:b/>
          <w:sz w:val="26"/>
          <w:szCs w:val="26"/>
        </w:rPr>
        <w:t xml:space="preserve">Спортивные </w:t>
      </w:r>
      <w:r>
        <w:rPr>
          <w:rFonts w:ascii="Times New Roman" w:eastAsia="Calibri" w:hAnsi="Times New Roman" w:cs="Times New Roman"/>
          <w:b/>
          <w:sz w:val="26"/>
          <w:szCs w:val="26"/>
        </w:rPr>
        <w:t>с</w:t>
      </w:r>
      <w:r w:rsidRPr="00E73717">
        <w:rPr>
          <w:rFonts w:ascii="Times New Roman" w:eastAsia="Calibri" w:hAnsi="Times New Roman" w:cs="Times New Roman"/>
          <w:b/>
          <w:sz w:val="26"/>
          <w:szCs w:val="26"/>
        </w:rPr>
        <w:t>оревнования</w:t>
      </w:r>
    </w:p>
    <w:p w:rsidR="00304B06" w:rsidRPr="00304B06" w:rsidRDefault="00304B06"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4B06">
        <w:rPr>
          <w:rFonts w:ascii="Times New Roman" w:eastAsia="Calibri" w:hAnsi="Times New Roman" w:cs="Times New Roman"/>
          <w:sz w:val="26"/>
          <w:szCs w:val="26"/>
        </w:rPr>
        <w:t>Под планируемыми показателями</w:t>
      </w:r>
      <w:r w:rsidR="00EF3B26">
        <w:rPr>
          <w:rFonts w:ascii="Times New Roman" w:eastAsia="Calibri" w:hAnsi="Times New Roman" w:cs="Times New Roman"/>
          <w:sz w:val="26"/>
          <w:szCs w:val="26"/>
        </w:rPr>
        <w:t xml:space="preserve"> соревновательной деятельности </w:t>
      </w:r>
      <w:r w:rsidRPr="00304B06">
        <w:rPr>
          <w:rFonts w:ascii="Times New Roman" w:eastAsia="Calibri" w:hAnsi="Times New Roman" w:cs="Times New Roman"/>
          <w:sz w:val="26"/>
          <w:szCs w:val="26"/>
        </w:rPr>
        <w:t xml:space="preserve">подразумевается определение различных </w:t>
      </w:r>
      <w:r w:rsidR="00EF3B26">
        <w:rPr>
          <w:rFonts w:ascii="Times New Roman" w:eastAsia="Calibri" w:hAnsi="Times New Roman" w:cs="Times New Roman"/>
          <w:sz w:val="26"/>
          <w:szCs w:val="26"/>
        </w:rPr>
        <w:t xml:space="preserve">соревнований, в соответствии с </w:t>
      </w:r>
      <w:r w:rsidRPr="00304B06">
        <w:rPr>
          <w:rFonts w:ascii="Times New Roman" w:eastAsia="Calibri" w:hAnsi="Times New Roman" w:cs="Times New Roman"/>
          <w:sz w:val="26"/>
          <w:szCs w:val="26"/>
        </w:rPr>
        <w:t xml:space="preserve">утвержденным планом спортивных мероприятий учреждения, на основе Единого календарного плана всероссийских, </w:t>
      </w:r>
      <w:r w:rsidR="00EF3B26">
        <w:rPr>
          <w:rFonts w:ascii="Times New Roman" w:eastAsia="Calibri" w:hAnsi="Times New Roman" w:cs="Times New Roman"/>
          <w:sz w:val="26"/>
          <w:szCs w:val="26"/>
        </w:rPr>
        <w:t xml:space="preserve">межрегиональных, региональных, </w:t>
      </w:r>
      <w:r w:rsidRPr="00304B06">
        <w:rPr>
          <w:rFonts w:ascii="Times New Roman" w:eastAsia="Calibri" w:hAnsi="Times New Roman" w:cs="Times New Roman"/>
          <w:sz w:val="26"/>
          <w:szCs w:val="26"/>
        </w:rPr>
        <w:t xml:space="preserve">муниципальных спортивных мероприятий, </w:t>
      </w:r>
      <w:r w:rsidR="00EF3B26">
        <w:rPr>
          <w:rFonts w:ascii="Times New Roman" w:eastAsia="Calibri" w:hAnsi="Times New Roman" w:cs="Times New Roman"/>
          <w:sz w:val="26"/>
          <w:szCs w:val="26"/>
        </w:rPr>
        <w:t xml:space="preserve">в которых спортсмены принимают </w:t>
      </w:r>
      <w:r w:rsidRPr="00304B06">
        <w:rPr>
          <w:rFonts w:ascii="Times New Roman" w:eastAsia="Calibri" w:hAnsi="Times New Roman" w:cs="Times New Roman"/>
          <w:sz w:val="26"/>
          <w:szCs w:val="26"/>
        </w:rPr>
        <w:t>участие в течение года, что является обяза</w:t>
      </w:r>
      <w:r w:rsidR="00EF3B26">
        <w:rPr>
          <w:rFonts w:ascii="Times New Roman" w:eastAsia="Calibri" w:hAnsi="Times New Roman" w:cs="Times New Roman"/>
          <w:sz w:val="26"/>
          <w:szCs w:val="26"/>
        </w:rPr>
        <w:t xml:space="preserve">тельным компонентом подготовки </w:t>
      </w:r>
      <w:r w:rsidRPr="00304B06">
        <w:rPr>
          <w:rFonts w:ascii="Times New Roman" w:eastAsia="Calibri" w:hAnsi="Times New Roman" w:cs="Times New Roman"/>
          <w:sz w:val="26"/>
          <w:szCs w:val="26"/>
        </w:rPr>
        <w:t>спортсменов. Достижение высокого резул</w:t>
      </w:r>
      <w:r w:rsidR="00EF3B26">
        <w:rPr>
          <w:rFonts w:ascii="Times New Roman" w:eastAsia="Calibri" w:hAnsi="Times New Roman" w:cs="Times New Roman"/>
          <w:sz w:val="26"/>
          <w:szCs w:val="26"/>
        </w:rPr>
        <w:t xml:space="preserve">ьтата в соревнованиях, имеющих </w:t>
      </w:r>
      <w:r w:rsidRPr="00304B06">
        <w:rPr>
          <w:rFonts w:ascii="Times New Roman" w:eastAsia="Calibri" w:hAnsi="Times New Roman" w:cs="Times New Roman"/>
          <w:sz w:val="26"/>
          <w:szCs w:val="26"/>
        </w:rPr>
        <w:t>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w:t>
      </w:r>
      <w:r w:rsidR="00EF3B26">
        <w:rPr>
          <w:rFonts w:ascii="Times New Roman" w:eastAsia="Calibri" w:hAnsi="Times New Roman" w:cs="Times New Roman"/>
          <w:sz w:val="26"/>
          <w:szCs w:val="26"/>
        </w:rPr>
        <w:t xml:space="preserve">скольку участие волейболиста в </w:t>
      </w:r>
      <w:r w:rsidRPr="00304B06">
        <w:rPr>
          <w:rFonts w:ascii="Times New Roman" w:eastAsia="Calibri" w:hAnsi="Times New Roman" w:cs="Times New Roman"/>
          <w:sz w:val="26"/>
          <w:szCs w:val="26"/>
        </w:rPr>
        <w:t>соревнованиях является мощным фактором совершенствования специфических физических качеств, технической, тактическ</w:t>
      </w:r>
      <w:r w:rsidR="00EF3B26">
        <w:rPr>
          <w:rFonts w:ascii="Times New Roman" w:eastAsia="Calibri" w:hAnsi="Times New Roman" w:cs="Times New Roman"/>
          <w:sz w:val="26"/>
          <w:szCs w:val="26"/>
        </w:rPr>
        <w:t xml:space="preserve">ой, интегральной и психической </w:t>
      </w:r>
      <w:r w:rsidRPr="00304B06">
        <w:rPr>
          <w:rFonts w:ascii="Times New Roman" w:eastAsia="Calibri" w:hAnsi="Times New Roman" w:cs="Times New Roman"/>
          <w:sz w:val="26"/>
          <w:szCs w:val="26"/>
        </w:rPr>
        <w:lastRenderedPageBreak/>
        <w:t>подготовленности. Подчеркивая ведущую роль системы соревнований в подготовке волейболиста, необходимо учитывать, чт</w:t>
      </w:r>
      <w:r w:rsidR="00EF3B26">
        <w:rPr>
          <w:rFonts w:ascii="Times New Roman" w:eastAsia="Calibri" w:hAnsi="Times New Roman" w:cs="Times New Roman"/>
          <w:sz w:val="26"/>
          <w:szCs w:val="26"/>
        </w:rPr>
        <w:t xml:space="preserve">о взятая отдельно она не может </w:t>
      </w:r>
      <w:r w:rsidRPr="00304B06">
        <w:rPr>
          <w:rFonts w:ascii="Times New Roman" w:eastAsia="Calibri" w:hAnsi="Times New Roman" w:cs="Times New Roman"/>
          <w:sz w:val="26"/>
          <w:szCs w:val="26"/>
        </w:rPr>
        <w:t>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w:t>
      </w:r>
      <w:r w:rsidR="00EF3B26">
        <w:rPr>
          <w:rFonts w:ascii="Times New Roman" w:eastAsia="Calibri" w:hAnsi="Times New Roman" w:cs="Times New Roman"/>
          <w:sz w:val="26"/>
          <w:szCs w:val="26"/>
        </w:rPr>
        <w:t xml:space="preserve">мы подготовки может обеспечить </w:t>
      </w:r>
      <w:r w:rsidRPr="00304B06">
        <w:rPr>
          <w:rFonts w:ascii="Times New Roman" w:eastAsia="Calibri" w:hAnsi="Times New Roman" w:cs="Times New Roman"/>
          <w:sz w:val="26"/>
          <w:szCs w:val="26"/>
        </w:rPr>
        <w:t>достижение спортивных целей.</w:t>
      </w:r>
    </w:p>
    <w:p w:rsidR="00304B06" w:rsidRPr="00304B06" w:rsidRDefault="00304B06"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4B06">
        <w:rPr>
          <w:rFonts w:ascii="Times New Roman" w:eastAsia="Calibri" w:hAnsi="Times New Roman" w:cs="Times New Roman"/>
          <w:sz w:val="26"/>
          <w:szCs w:val="26"/>
        </w:rPr>
        <w:t>В зависимости от места и задачи проведения</w:t>
      </w:r>
      <w:r w:rsidR="00EF3B26">
        <w:rPr>
          <w:rFonts w:ascii="Times New Roman" w:eastAsia="Calibri" w:hAnsi="Times New Roman" w:cs="Times New Roman"/>
          <w:sz w:val="26"/>
          <w:szCs w:val="26"/>
        </w:rPr>
        <w:t xml:space="preserve"> соревновательные старты могут </w:t>
      </w:r>
      <w:r w:rsidRPr="00304B06">
        <w:rPr>
          <w:rFonts w:ascii="Times New Roman" w:eastAsia="Calibri" w:hAnsi="Times New Roman" w:cs="Times New Roman"/>
          <w:sz w:val="26"/>
          <w:szCs w:val="26"/>
        </w:rPr>
        <w:t xml:space="preserve">быть: </w:t>
      </w:r>
    </w:p>
    <w:p w:rsidR="00304B06" w:rsidRPr="00304B06" w:rsidRDefault="00304B06"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4B06">
        <w:rPr>
          <w:rFonts w:ascii="Times New Roman" w:eastAsia="Calibri" w:hAnsi="Times New Roman" w:cs="Times New Roman"/>
          <w:sz w:val="26"/>
          <w:szCs w:val="26"/>
        </w:rPr>
        <w:t xml:space="preserve">- </w:t>
      </w:r>
      <w:r w:rsidRPr="00EF3B26">
        <w:rPr>
          <w:rFonts w:ascii="Times New Roman" w:eastAsia="Calibri" w:hAnsi="Times New Roman" w:cs="Times New Roman"/>
          <w:i/>
          <w:sz w:val="26"/>
          <w:szCs w:val="26"/>
        </w:rPr>
        <w:t>Контрольные соревнования</w:t>
      </w:r>
      <w:r w:rsidRPr="00304B06">
        <w:rPr>
          <w:rFonts w:ascii="Times New Roman" w:eastAsia="Calibri" w:hAnsi="Times New Roman" w:cs="Times New Roman"/>
          <w:sz w:val="26"/>
          <w:szCs w:val="26"/>
        </w:rPr>
        <w:t xml:space="preserve"> - проводят</w:t>
      </w:r>
      <w:r w:rsidR="00EF3B26">
        <w:rPr>
          <w:rFonts w:ascii="Times New Roman" w:eastAsia="Calibri" w:hAnsi="Times New Roman" w:cs="Times New Roman"/>
          <w:sz w:val="26"/>
          <w:szCs w:val="26"/>
        </w:rPr>
        <w:t xml:space="preserve">ся с целью контроля за уровнем </w:t>
      </w:r>
      <w:r w:rsidRPr="00304B06">
        <w:rPr>
          <w:rFonts w:ascii="Times New Roman" w:eastAsia="Calibri" w:hAnsi="Times New Roman" w:cs="Times New Roman"/>
          <w:sz w:val="26"/>
          <w:szCs w:val="26"/>
        </w:rPr>
        <w:t xml:space="preserve">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w:t>
      </w:r>
    </w:p>
    <w:p w:rsidR="00304B06" w:rsidRPr="00304B06" w:rsidRDefault="00304B06" w:rsidP="00EF3B26">
      <w:pPr>
        <w:autoSpaceDE w:val="0"/>
        <w:autoSpaceDN w:val="0"/>
        <w:adjustRightInd w:val="0"/>
        <w:spacing w:after="0" w:line="240" w:lineRule="auto"/>
        <w:jc w:val="both"/>
        <w:rPr>
          <w:rFonts w:ascii="Times New Roman" w:eastAsia="Calibri" w:hAnsi="Times New Roman" w:cs="Times New Roman"/>
          <w:sz w:val="26"/>
          <w:szCs w:val="26"/>
        </w:rPr>
      </w:pPr>
      <w:r w:rsidRPr="00304B06">
        <w:rPr>
          <w:rFonts w:ascii="Times New Roman" w:eastAsia="Calibri" w:hAnsi="Times New Roman" w:cs="Times New Roman"/>
          <w:sz w:val="26"/>
          <w:szCs w:val="26"/>
        </w:rPr>
        <w:t>недостатков для успешного выступления в отборочных и основных соревнованиях. Контрольную функцию могут выполнят</w:t>
      </w:r>
      <w:r w:rsidR="00EF3B26">
        <w:rPr>
          <w:rFonts w:ascii="Times New Roman" w:eastAsia="Calibri" w:hAnsi="Times New Roman" w:cs="Times New Roman"/>
          <w:sz w:val="26"/>
          <w:szCs w:val="26"/>
        </w:rPr>
        <w:t xml:space="preserve">ь как официальные соревнования </w:t>
      </w:r>
      <w:r w:rsidRPr="00304B06">
        <w:rPr>
          <w:rFonts w:ascii="Times New Roman" w:eastAsia="Calibri" w:hAnsi="Times New Roman" w:cs="Times New Roman"/>
          <w:sz w:val="26"/>
          <w:szCs w:val="26"/>
        </w:rPr>
        <w:t xml:space="preserve">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304B06" w:rsidRPr="00304B06" w:rsidRDefault="00304B06"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4B06">
        <w:rPr>
          <w:rFonts w:ascii="Times New Roman" w:eastAsia="Calibri" w:hAnsi="Times New Roman" w:cs="Times New Roman"/>
          <w:sz w:val="26"/>
          <w:szCs w:val="26"/>
        </w:rPr>
        <w:t xml:space="preserve">- </w:t>
      </w:r>
      <w:r w:rsidRPr="00EF3B26">
        <w:rPr>
          <w:rFonts w:ascii="Times New Roman" w:eastAsia="Calibri" w:hAnsi="Times New Roman" w:cs="Times New Roman"/>
          <w:i/>
          <w:sz w:val="26"/>
          <w:szCs w:val="26"/>
        </w:rPr>
        <w:t>Отборочные соревнования</w:t>
      </w:r>
      <w:r w:rsidRPr="00304B06">
        <w:rPr>
          <w:rFonts w:ascii="Times New Roman" w:eastAsia="Calibri" w:hAnsi="Times New Roman" w:cs="Times New Roman"/>
          <w:sz w:val="26"/>
          <w:szCs w:val="26"/>
        </w:rPr>
        <w:t>. По результатам</w:t>
      </w:r>
      <w:r w:rsidR="00EF3B26">
        <w:rPr>
          <w:rFonts w:ascii="Times New Roman" w:eastAsia="Calibri" w:hAnsi="Times New Roman" w:cs="Times New Roman"/>
          <w:sz w:val="26"/>
          <w:szCs w:val="26"/>
        </w:rPr>
        <w:t xml:space="preserve"> этих соревнований комплектуют </w:t>
      </w:r>
      <w:r w:rsidRPr="00304B06">
        <w:rPr>
          <w:rFonts w:ascii="Times New Roman" w:eastAsia="Calibri" w:hAnsi="Times New Roman" w:cs="Times New Roman"/>
          <w:sz w:val="26"/>
          <w:szCs w:val="26"/>
        </w:rPr>
        <w:t>команды, отбирают участников основ</w:t>
      </w:r>
      <w:r w:rsidR="00EF3B26">
        <w:rPr>
          <w:rFonts w:ascii="Times New Roman" w:eastAsia="Calibri" w:hAnsi="Times New Roman" w:cs="Times New Roman"/>
          <w:sz w:val="26"/>
          <w:szCs w:val="26"/>
        </w:rPr>
        <w:t xml:space="preserve">ных соревнований. В отборочных </w:t>
      </w:r>
      <w:r w:rsidRPr="00304B06">
        <w:rPr>
          <w:rFonts w:ascii="Times New Roman" w:eastAsia="Calibri" w:hAnsi="Times New Roman" w:cs="Times New Roman"/>
          <w:sz w:val="26"/>
          <w:szCs w:val="26"/>
        </w:rPr>
        <w:t>соревнованиях перед спортсменом ставится задача завоевать определенное место, выполнить контрольный норматив, позволяю</w:t>
      </w:r>
      <w:r w:rsidR="00EF3B26">
        <w:rPr>
          <w:rFonts w:ascii="Times New Roman" w:eastAsia="Calibri" w:hAnsi="Times New Roman" w:cs="Times New Roman"/>
          <w:sz w:val="26"/>
          <w:szCs w:val="26"/>
        </w:rPr>
        <w:t xml:space="preserve">щий попасть в состав команды и </w:t>
      </w:r>
      <w:r w:rsidRPr="00304B06">
        <w:rPr>
          <w:rFonts w:ascii="Times New Roman" w:eastAsia="Calibri" w:hAnsi="Times New Roman" w:cs="Times New Roman"/>
          <w:sz w:val="26"/>
          <w:szCs w:val="26"/>
        </w:rPr>
        <w:t xml:space="preserve">надеяться на успешное выступление в основных соревнованиях. </w:t>
      </w:r>
    </w:p>
    <w:p w:rsidR="00304B06" w:rsidRPr="00304B06" w:rsidRDefault="00304B06"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F3B26">
        <w:rPr>
          <w:rFonts w:ascii="Times New Roman" w:eastAsia="Calibri" w:hAnsi="Times New Roman" w:cs="Times New Roman"/>
          <w:i/>
          <w:sz w:val="26"/>
          <w:szCs w:val="26"/>
        </w:rPr>
        <w:t>- Основные соревнования</w:t>
      </w:r>
      <w:r w:rsidRPr="00304B06">
        <w:rPr>
          <w:rFonts w:ascii="Times New Roman" w:eastAsia="Calibri" w:hAnsi="Times New Roman" w:cs="Times New Roman"/>
          <w:sz w:val="26"/>
          <w:szCs w:val="26"/>
        </w:rPr>
        <w:t xml:space="preserve"> - целью этих сор</w:t>
      </w:r>
      <w:r w:rsidR="00EF3B26">
        <w:rPr>
          <w:rFonts w:ascii="Times New Roman" w:eastAsia="Calibri" w:hAnsi="Times New Roman" w:cs="Times New Roman"/>
          <w:sz w:val="26"/>
          <w:szCs w:val="26"/>
        </w:rPr>
        <w:t xml:space="preserve">евнованиях является достижение </w:t>
      </w:r>
      <w:r w:rsidRPr="00304B06">
        <w:rPr>
          <w:rFonts w:ascii="Times New Roman" w:eastAsia="Calibri" w:hAnsi="Times New Roman" w:cs="Times New Roman"/>
          <w:sz w:val="26"/>
          <w:szCs w:val="26"/>
        </w:rPr>
        <w:t>победы или завоевание возможно более в</w:t>
      </w:r>
      <w:r w:rsidR="00EF3B26">
        <w:rPr>
          <w:rFonts w:ascii="Times New Roman" w:eastAsia="Calibri" w:hAnsi="Times New Roman" w:cs="Times New Roman"/>
          <w:sz w:val="26"/>
          <w:szCs w:val="26"/>
        </w:rPr>
        <w:t xml:space="preserve">ысокого места. В них спортсмен </w:t>
      </w:r>
      <w:r w:rsidRPr="00304B06">
        <w:rPr>
          <w:rFonts w:ascii="Times New Roman" w:eastAsia="Calibri" w:hAnsi="Times New Roman" w:cs="Times New Roman"/>
          <w:sz w:val="26"/>
          <w:szCs w:val="26"/>
        </w:rPr>
        <w:t>ориентируется на достижение максималь</w:t>
      </w:r>
      <w:r w:rsidR="00EF3B26">
        <w:rPr>
          <w:rFonts w:ascii="Times New Roman" w:eastAsia="Calibri" w:hAnsi="Times New Roman" w:cs="Times New Roman"/>
          <w:sz w:val="26"/>
          <w:szCs w:val="26"/>
        </w:rPr>
        <w:t xml:space="preserve">но высоких результатов, полную </w:t>
      </w:r>
      <w:r w:rsidRPr="00304B06">
        <w:rPr>
          <w:rFonts w:ascii="Times New Roman" w:eastAsia="Calibri" w:hAnsi="Times New Roman" w:cs="Times New Roman"/>
          <w:sz w:val="26"/>
          <w:szCs w:val="26"/>
        </w:rPr>
        <w:t xml:space="preserve">мобилизацию и проявление физических, технических, тактических и психических возможностей. </w:t>
      </w:r>
    </w:p>
    <w:p w:rsidR="00AF5577" w:rsidRPr="005546D8" w:rsidRDefault="00AF5577" w:rsidP="005546D8">
      <w:pPr>
        <w:autoSpaceDE w:val="0"/>
        <w:autoSpaceDN w:val="0"/>
        <w:adjustRightInd w:val="0"/>
        <w:spacing w:after="0" w:line="240" w:lineRule="auto"/>
        <w:ind w:firstLine="709"/>
        <w:jc w:val="both"/>
        <w:rPr>
          <w:rFonts w:ascii="Times New Roman" w:eastAsia="Calibri" w:hAnsi="Times New Roman" w:cs="Times New Roman"/>
          <w:sz w:val="26"/>
          <w:szCs w:val="26"/>
        </w:rPr>
      </w:pPr>
      <w:r w:rsidRPr="005546D8">
        <w:rPr>
          <w:rFonts w:ascii="Times New Roman" w:eastAsia="Calibri" w:hAnsi="Times New Roman" w:cs="Times New Roman"/>
          <w:sz w:val="26"/>
          <w:szCs w:val="26"/>
        </w:rPr>
        <w:t>Требования к участию в спортивных соревнованиях обучающиеся:</w:t>
      </w:r>
    </w:p>
    <w:p w:rsidR="00AF5577" w:rsidRPr="00EF3B26" w:rsidRDefault="00A67E50" w:rsidP="008719D2">
      <w:pPr>
        <w:pStyle w:val="a9"/>
        <w:numPr>
          <w:ilvl w:val="0"/>
          <w:numId w:val="15"/>
        </w:numPr>
        <w:autoSpaceDE w:val="0"/>
        <w:autoSpaceDN w:val="0"/>
        <w:adjustRightInd w:val="0"/>
        <w:spacing w:after="0" w:line="240" w:lineRule="auto"/>
        <w:ind w:left="0" w:firstLine="425"/>
        <w:jc w:val="both"/>
        <w:rPr>
          <w:rFonts w:ascii="Times New Roman" w:eastAsia="Calibri" w:hAnsi="Times New Roman" w:cs="Times New Roman"/>
          <w:sz w:val="26"/>
          <w:szCs w:val="26"/>
        </w:rPr>
      </w:pPr>
      <w:r w:rsidRPr="00EF3B26">
        <w:rPr>
          <w:rFonts w:ascii="Times New Roman" w:eastAsia="Calibri" w:hAnsi="Times New Roman" w:cs="Times New Roman"/>
          <w:sz w:val="26"/>
          <w:szCs w:val="26"/>
        </w:rPr>
        <w:t>с</w:t>
      </w:r>
      <w:r w:rsidR="00AF5577" w:rsidRPr="00EF3B26">
        <w:rPr>
          <w:rFonts w:ascii="Times New Roman" w:eastAsia="Calibri" w:hAnsi="Times New Roman" w:cs="Times New Roman"/>
          <w:sz w:val="26"/>
          <w:szCs w:val="26"/>
        </w:rPr>
        <w:t>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«волейбол»;</w:t>
      </w:r>
    </w:p>
    <w:p w:rsidR="00AF5577" w:rsidRPr="00EF3B26" w:rsidRDefault="00A67E50" w:rsidP="008719D2">
      <w:pPr>
        <w:pStyle w:val="a9"/>
        <w:numPr>
          <w:ilvl w:val="0"/>
          <w:numId w:val="15"/>
        </w:numPr>
        <w:autoSpaceDE w:val="0"/>
        <w:autoSpaceDN w:val="0"/>
        <w:adjustRightInd w:val="0"/>
        <w:spacing w:after="0" w:line="240" w:lineRule="auto"/>
        <w:ind w:left="0" w:firstLine="425"/>
        <w:jc w:val="both"/>
        <w:rPr>
          <w:rFonts w:ascii="Times New Roman" w:eastAsia="Calibri" w:hAnsi="Times New Roman" w:cs="Times New Roman"/>
          <w:sz w:val="26"/>
          <w:szCs w:val="26"/>
        </w:rPr>
      </w:pPr>
      <w:r w:rsidRPr="00EF3B26">
        <w:rPr>
          <w:rFonts w:ascii="Times New Roman" w:eastAsia="Calibri" w:hAnsi="Times New Roman" w:cs="Times New Roman"/>
          <w:sz w:val="26"/>
          <w:szCs w:val="26"/>
        </w:rPr>
        <w:t>н</w:t>
      </w:r>
      <w:r w:rsidR="00AF5577" w:rsidRPr="00EF3B26">
        <w:rPr>
          <w:rFonts w:ascii="Times New Roman" w:eastAsia="Calibri" w:hAnsi="Times New Roman" w:cs="Times New Roman"/>
          <w:sz w:val="26"/>
          <w:szCs w:val="26"/>
        </w:rPr>
        <w:t>аличие медицинского заключения о допуске к участию в спортивных соревнованиях;</w:t>
      </w:r>
    </w:p>
    <w:p w:rsidR="00EF3B26" w:rsidRDefault="00A67E50" w:rsidP="008719D2">
      <w:pPr>
        <w:pStyle w:val="a9"/>
        <w:numPr>
          <w:ilvl w:val="0"/>
          <w:numId w:val="15"/>
        </w:numPr>
        <w:autoSpaceDE w:val="0"/>
        <w:autoSpaceDN w:val="0"/>
        <w:adjustRightInd w:val="0"/>
        <w:spacing w:after="0" w:line="240" w:lineRule="auto"/>
        <w:ind w:left="0" w:firstLine="425"/>
        <w:jc w:val="both"/>
        <w:rPr>
          <w:rFonts w:ascii="Times New Roman" w:eastAsia="Calibri" w:hAnsi="Times New Roman" w:cs="Times New Roman"/>
          <w:sz w:val="26"/>
          <w:szCs w:val="26"/>
        </w:rPr>
      </w:pPr>
      <w:r w:rsidRPr="00EF3B26">
        <w:rPr>
          <w:rFonts w:ascii="Times New Roman" w:eastAsia="Calibri" w:hAnsi="Times New Roman" w:cs="Times New Roman"/>
          <w:sz w:val="26"/>
          <w:szCs w:val="26"/>
        </w:rPr>
        <w:t>соблюдение общероссийских антидопинговых правил и антидопинговых правил, утвержденных международными антидопинговыми организациями.</w:t>
      </w:r>
    </w:p>
    <w:p w:rsidR="00EF3B26" w:rsidRPr="00EF3B26" w:rsidRDefault="00EF3B26" w:rsidP="00EF3B26">
      <w:pPr>
        <w:rPr>
          <w:rFonts w:ascii="Times New Roman" w:eastAsia="Calibri" w:hAnsi="Times New Roman" w:cs="Times New Roman"/>
          <w:sz w:val="26"/>
          <w:szCs w:val="26"/>
        </w:rPr>
      </w:pPr>
      <w:r w:rsidRPr="00EF3B26">
        <w:rPr>
          <w:rFonts w:ascii="Times New Roman" w:eastAsia="Calibri" w:hAnsi="Times New Roman" w:cs="Times New Roman"/>
          <w:sz w:val="26"/>
          <w:szCs w:val="26"/>
        </w:rPr>
        <w:br w:type="page"/>
      </w:r>
    </w:p>
    <w:p w:rsidR="005546D8" w:rsidRDefault="005546D8" w:rsidP="005546D8">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5546D8">
        <w:rPr>
          <w:rFonts w:ascii="Times New Roman" w:eastAsia="Calibri" w:hAnsi="Times New Roman" w:cs="Times New Roman"/>
          <w:b/>
          <w:sz w:val="26"/>
          <w:szCs w:val="26"/>
        </w:rPr>
        <w:lastRenderedPageBreak/>
        <w:t>Объем соревновательной деятельности</w:t>
      </w:r>
      <w:r w:rsidR="0072608B">
        <w:rPr>
          <w:rFonts w:ascii="Times New Roman" w:eastAsia="Calibri" w:hAnsi="Times New Roman" w:cs="Times New Roman"/>
          <w:b/>
          <w:sz w:val="26"/>
          <w:szCs w:val="26"/>
        </w:rPr>
        <w:t xml:space="preserve"> для спортивной дисциплины «волейбол»</w:t>
      </w:r>
    </w:p>
    <w:p w:rsidR="005546D8" w:rsidRDefault="005546D8" w:rsidP="005546D8">
      <w:pPr>
        <w:autoSpaceDE w:val="0"/>
        <w:autoSpaceDN w:val="0"/>
        <w:adjustRightInd w:val="0"/>
        <w:spacing w:after="0" w:line="240" w:lineRule="auto"/>
        <w:ind w:firstLine="709"/>
        <w:jc w:val="right"/>
        <w:rPr>
          <w:rFonts w:ascii="Times New Roman" w:eastAsia="Calibri" w:hAnsi="Times New Roman" w:cs="Times New Roman"/>
          <w:i/>
          <w:sz w:val="26"/>
          <w:szCs w:val="26"/>
        </w:rPr>
      </w:pPr>
      <w:r w:rsidRPr="005546D8">
        <w:rPr>
          <w:rFonts w:ascii="Times New Roman" w:eastAsia="Calibri" w:hAnsi="Times New Roman" w:cs="Times New Roman"/>
          <w:i/>
          <w:sz w:val="26"/>
          <w:szCs w:val="26"/>
        </w:rPr>
        <w:t>Таблица 4</w:t>
      </w:r>
    </w:p>
    <w:tbl>
      <w:tblPr>
        <w:tblStyle w:val="a4"/>
        <w:tblW w:w="0" w:type="auto"/>
        <w:jc w:val="center"/>
        <w:tblLook w:val="04A0" w:firstRow="1" w:lastRow="0" w:firstColumn="1" w:lastColumn="0" w:noHBand="0" w:noVBand="1"/>
      </w:tblPr>
      <w:tblGrid>
        <w:gridCol w:w="2219"/>
        <w:gridCol w:w="1097"/>
        <w:gridCol w:w="1123"/>
        <w:gridCol w:w="1241"/>
        <w:gridCol w:w="1262"/>
        <w:gridCol w:w="2403"/>
      </w:tblGrid>
      <w:tr w:rsidR="005546D8" w:rsidTr="00923039">
        <w:trPr>
          <w:jc w:val="center"/>
        </w:trPr>
        <w:tc>
          <w:tcPr>
            <w:tcW w:w="2219" w:type="dxa"/>
            <w:vMerge w:val="restart"/>
            <w:vAlign w:val="center"/>
          </w:tcPr>
          <w:p w:rsidR="005546D8"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Виды спортивных соревнований</w:t>
            </w:r>
          </w:p>
        </w:tc>
        <w:tc>
          <w:tcPr>
            <w:tcW w:w="7126" w:type="dxa"/>
            <w:gridSpan w:val="5"/>
            <w:vAlign w:val="center"/>
          </w:tcPr>
          <w:p w:rsidR="005546D8"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Этапы и годы спортивной подготовки</w:t>
            </w:r>
          </w:p>
        </w:tc>
      </w:tr>
      <w:tr w:rsidR="00923039" w:rsidTr="00923039">
        <w:trPr>
          <w:jc w:val="center"/>
        </w:trPr>
        <w:tc>
          <w:tcPr>
            <w:tcW w:w="2219" w:type="dxa"/>
            <w:vMerge/>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p>
        </w:tc>
        <w:tc>
          <w:tcPr>
            <w:tcW w:w="2220" w:type="dxa"/>
            <w:gridSpan w:val="2"/>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 начальной подготовки</w:t>
            </w:r>
          </w:p>
        </w:tc>
        <w:tc>
          <w:tcPr>
            <w:tcW w:w="2503" w:type="dxa"/>
            <w:gridSpan w:val="2"/>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Учебно-тренировочный этап (этап спортивной специализации)</w:t>
            </w:r>
          </w:p>
        </w:tc>
        <w:tc>
          <w:tcPr>
            <w:tcW w:w="2403" w:type="dxa"/>
            <w:vMerge w:val="restart"/>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 совершенствования спортивного мастерства</w:t>
            </w:r>
          </w:p>
        </w:tc>
      </w:tr>
      <w:tr w:rsidR="00923039" w:rsidTr="00923039">
        <w:trPr>
          <w:jc w:val="center"/>
        </w:trPr>
        <w:tc>
          <w:tcPr>
            <w:tcW w:w="2219" w:type="dxa"/>
            <w:vMerge/>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p>
        </w:tc>
        <w:tc>
          <w:tcPr>
            <w:tcW w:w="1097" w:type="dxa"/>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До года</w:t>
            </w:r>
          </w:p>
        </w:tc>
        <w:tc>
          <w:tcPr>
            <w:tcW w:w="1123" w:type="dxa"/>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Свыше года</w:t>
            </w:r>
          </w:p>
        </w:tc>
        <w:tc>
          <w:tcPr>
            <w:tcW w:w="1241" w:type="dxa"/>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До трех лет</w:t>
            </w:r>
          </w:p>
        </w:tc>
        <w:tc>
          <w:tcPr>
            <w:tcW w:w="1262" w:type="dxa"/>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Свыше трех лет</w:t>
            </w:r>
          </w:p>
        </w:tc>
        <w:tc>
          <w:tcPr>
            <w:tcW w:w="2403" w:type="dxa"/>
            <w:vMerge/>
            <w:vAlign w:val="center"/>
          </w:tcPr>
          <w:p w:rsidR="00923039" w:rsidRDefault="00923039" w:rsidP="00923039">
            <w:pPr>
              <w:autoSpaceDE w:val="0"/>
              <w:autoSpaceDN w:val="0"/>
              <w:adjustRightInd w:val="0"/>
              <w:jc w:val="center"/>
              <w:rPr>
                <w:rFonts w:ascii="Times New Roman" w:eastAsia="Calibri" w:hAnsi="Times New Roman" w:cs="Times New Roman"/>
                <w:sz w:val="26"/>
                <w:szCs w:val="26"/>
              </w:rPr>
            </w:pPr>
          </w:p>
        </w:tc>
      </w:tr>
      <w:tr w:rsidR="00923039" w:rsidTr="00923039">
        <w:trPr>
          <w:jc w:val="center"/>
        </w:trPr>
        <w:tc>
          <w:tcPr>
            <w:tcW w:w="2219"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Контрольные</w:t>
            </w:r>
          </w:p>
        </w:tc>
        <w:tc>
          <w:tcPr>
            <w:tcW w:w="1097"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2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241"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262"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240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923039" w:rsidTr="00923039">
        <w:trPr>
          <w:jc w:val="center"/>
        </w:trPr>
        <w:tc>
          <w:tcPr>
            <w:tcW w:w="2219"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Отборочные</w:t>
            </w:r>
          </w:p>
        </w:tc>
        <w:tc>
          <w:tcPr>
            <w:tcW w:w="1097"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2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241"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262"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40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23039" w:rsidTr="00923039">
        <w:trPr>
          <w:jc w:val="center"/>
        </w:trPr>
        <w:tc>
          <w:tcPr>
            <w:tcW w:w="2219"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Основные</w:t>
            </w:r>
          </w:p>
        </w:tc>
        <w:tc>
          <w:tcPr>
            <w:tcW w:w="1097"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2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241"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1262"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2403" w:type="dxa"/>
            <w:vAlign w:val="center"/>
          </w:tcPr>
          <w:p w:rsidR="005546D8" w:rsidRDefault="0072608B" w:rsidP="0092303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bl>
    <w:p w:rsidR="005546D8" w:rsidRPr="005546D8" w:rsidRDefault="005546D8" w:rsidP="005546D8">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1145A0" w:rsidRDefault="0072608B" w:rsidP="001145A0">
      <w:pPr>
        <w:autoSpaceDE w:val="0"/>
        <w:autoSpaceDN w:val="0"/>
        <w:adjustRightInd w:val="0"/>
        <w:spacing w:after="0" w:line="240" w:lineRule="auto"/>
        <w:rPr>
          <w:rFonts w:ascii="Times New Roman" w:eastAsia="Calibri" w:hAnsi="Times New Roman" w:cs="Times New Roman"/>
          <w:b/>
          <w:sz w:val="28"/>
          <w:szCs w:val="28"/>
        </w:rPr>
      </w:pPr>
      <w:r w:rsidRPr="0072608B">
        <w:rPr>
          <w:rFonts w:ascii="Times New Roman" w:eastAsia="Calibri" w:hAnsi="Times New Roman" w:cs="Times New Roman"/>
          <w:b/>
          <w:sz w:val="28"/>
          <w:szCs w:val="28"/>
        </w:rPr>
        <w:t>2.4. Годовой учебно-тренировочный план</w:t>
      </w:r>
    </w:p>
    <w:p w:rsidR="0072608B" w:rsidRDefault="0072608B"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sidRPr="00365E74">
        <w:rPr>
          <w:rFonts w:ascii="Times New Roman" w:eastAsia="Calibri" w:hAnsi="Times New Roman" w:cs="Times New Roman"/>
          <w:sz w:val="26"/>
          <w:szCs w:val="26"/>
        </w:rPr>
        <w:t>К условиям реализации Программы относятся ее трудоемкость (объем времени на ее реализацию) с обеспечением непрерывности учебно-тренировочного процесса, а также порядка и сроки формирования учебно-тренировочных групп. Дополнительная образовательная программа спортивной подготовки рассчитана на 52 недели в год.</w:t>
      </w:r>
    </w:p>
    <w:p w:rsidR="0072608B" w:rsidRDefault="0072608B"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w:t>
      </w:r>
      <w:r w:rsidRPr="00EF3B26">
        <w:rPr>
          <w:rFonts w:ascii="Times New Roman" w:eastAsia="Calibri" w:hAnsi="Times New Roman" w:cs="Times New Roman"/>
          <w:sz w:val="26"/>
          <w:szCs w:val="26"/>
          <w:highlight w:val="yellow"/>
        </w:rPr>
        <w:t xml:space="preserve">МБОУ ДО «ДЮСШ» </w:t>
      </w:r>
      <w:proofErr w:type="spellStart"/>
      <w:r w:rsidRPr="00EF3B26">
        <w:rPr>
          <w:rFonts w:ascii="Times New Roman" w:eastAsia="Calibri" w:hAnsi="Times New Roman" w:cs="Times New Roman"/>
          <w:sz w:val="26"/>
          <w:szCs w:val="26"/>
          <w:highlight w:val="yellow"/>
        </w:rPr>
        <w:t>Егорлыкского</w:t>
      </w:r>
      <w:proofErr w:type="spellEnd"/>
      <w:r w:rsidRPr="00EF3B26">
        <w:rPr>
          <w:rFonts w:ascii="Times New Roman" w:eastAsia="Calibri" w:hAnsi="Times New Roman" w:cs="Times New Roman"/>
          <w:sz w:val="26"/>
          <w:szCs w:val="26"/>
          <w:highlight w:val="yellow"/>
        </w:rPr>
        <w:t xml:space="preserve"> района</w:t>
      </w:r>
      <w:r>
        <w:rPr>
          <w:rFonts w:ascii="Times New Roman" w:eastAsia="Calibri" w:hAnsi="Times New Roman" w:cs="Times New Roman"/>
          <w:sz w:val="26"/>
          <w:szCs w:val="26"/>
        </w:rPr>
        <w:t>, реализующей дополнительную общеобразовательную программу спортивной подготовки по виду спорта «волейбол».</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Продолжительность одного учебно-тренировочного занятия при реализации Программы устанавливается в </w:t>
      </w:r>
      <w:r w:rsidR="007957AF">
        <w:rPr>
          <w:rFonts w:ascii="Times New Roman" w:eastAsia="Calibri" w:hAnsi="Times New Roman" w:cs="Times New Roman"/>
          <w:sz w:val="26"/>
          <w:szCs w:val="26"/>
        </w:rPr>
        <w:t xml:space="preserve">астрономических </w:t>
      </w:r>
      <w:r>
        <w:rPr>
          <w:rFonts w:ascii="Times New Roman" w:eastAsia="Calibri" w:hAnsi="Times New Roman" w:cs="Times New Roman"/>
          <w:sz w:val="26"/>
          <w:szCs w:val="26"/>
        </w:rPr>
        <w:t>часах и не превышает:</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этапе начальной подготовки -2 часов;</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учебно-тренировочном этапе – 3 часов;</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этапе совершенствования спортивного мастерства -4 часов.</w:t>
      </w:r>
    </w:p>
    <w:p w:rsidR="007639CF" w:rsidRDefault="007639CF"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 проведении более одного учебно-тренировочного занятия в один день суммарная продолжительность занятий</w:t>
      </w:r>
      <w:r w:rsidR="00440163">
        <w:rPr>
          <w:rFonts w:ascii="Times New Roman" w:eastAsia="Calibri" w:hAnsi="Times New Roman" w:cs="Times New Roman"/>
          <w:sz w:val="26"/>
          <w:szCs w:val="26"/>
        </w:rPr>
        <w:t xml:space="preserve"> составляет не более 8 часов.</w:t>
      </w:r>
    </w:p>
    <w:p w:rsidR="00440163" w:rsidRDefault="00440163" w:rsidP="0072608B">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часовой объем учебно-тренировочных занятия входят теоретическая, практическая, восстановительная, медико-биологические мероприятия, инструкторская и судейская практика.</w:t>
      </w:r>
    </w:p>
    <w:p w:rsidR="00EF3B26" w:rsidRDefault="00440163" w:rsidP="00EF3B26">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Работа по индивидуальным планам спортивной подготовки осуществляется на этапах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EF3B26" w:rsidRDefault="00EF3B26" w:rsidP="00EF3B26">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2119D9" w:rsidRDefault="005B56C5" w:rsidP="005B56C5">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5B56C5">
        <w:rPr>
          <w:rFonts w:ascii="Times New Roman" w:eastAsia="Calibri" w:hAnsi="Times New Roman" w:cs="Times New Roman"/>
          <w:b/>
          <w:sz w:val="26"/>
          <w:szCs w:val="26"/>
        </w:rPr>
        <w:lastRenderedPageBreak/>
        <w:t>Соотношение видов спортивной подготовки и иных мероприятий в структуре учебно-тренировочного процесса на этапах спортивной подготовки</w:t>
      </w:r>
    </w:p>
    <w:p w:rsidR="005B56C5" w:rsidRDefault="005B56C5" w:rsidP="005B56C5">
      <w:pPr>
        <w:autoSpaceDE w:val="0"/>
        <w:autoSpaceDN w:val="0"/>
        <w:adjustRightInd w:val="0"/>
        <w:spacing w:after="0" w:line="240" w:lineRule="auto"/>
        <w:ind w:firstLine="709"/>
        <w:jc w:val="center"/>
        <w:rPr>
          <w:rFonts w:ascii="Times New Roman" w:eastAsia="Calibri" w:hAnsi="Times New Roman" w:cs="Times New Roman"/>
          <w:b/>
          <w:sz w:val="26"/>
          <w:szCs w:val="26"/>
        </w:rPr>
      </w:pPr>
    </w:p>
    <w:p w:rsidR="005B56C5" w:rsidRDefault="005B56C5" w:rsidP="005B56C5">
      <w:pPr>
        <w:autoSpaceDE w:val="0"/>
        <w:autoSpaceDN w:val="0"/>
        <w:adjustRightInd w:val="0"/>
        <w:spacing w:after="0" w:line="240" w:lineRule="auto"/>
        <w:ind w:firstLine="709"/>
        <w:jc w:val="right"/>
        <w:rPr>
          <w:rFonts w:ascii="Times New Roman" w:eastAsia="Calibri" w:hAnsi="Times New Roman" w:cs="Times New Roman"/>
          <w:i/>
          <w:sz w:val="26"/>
          <w:szCs w:val="26"/>
        </w:rPr>
      </w:pPr>
      <w:r w:rsidRPr="005B56C5">
        <w:rPr>
          <w:rFonts w:ascii="Times New Roman" w:eastAsia="Calibri" w:hAnsi="Times New Roman" w:cs="Times New Roman"/>
          <w:i/>
          <w:sz w:val="26"/>
          <w:szCs w:val="26"/>
        </w:rPr>
        <w:t>Таблица 5</w:t>
      </w:r>
    </w:p>
    <w:tbl>
      <w:tblPr>
        <w:tblStyle w:val="a4"/>
        <w:tblW w:w="0" w:type="auto"/>
        <w:tblLayout w:type="fixed"/>
        <w:tblLook w:val="04A0" w:firstRow="1" w:lastRow="0" w:firstColumn="1" w:lastColumn="0" w:noHBand="0" w:noVBand="1"/>
      </w:tblPr>
      <w:tblGrid>
        <w:gridCol w:w="421"/>
        <w:gridCol w:w="2268"/>
        <w:gridCol w:w="850"/>
        <w:gridCol w:w="1134"/>
        <w:gridCol w:w="1134"/>
        <w:gridCol w:w="1134"/>
        <w:gridCol w:w="2404"/>
      </w:tblGrid>
      <w:tr w:rsidR="005B56C5" w:rsidRPr="005B56C5" w:rsidTr="000402A9">
        <w:tc>
          <w:tcPr>
            <w:tcW w:w="421" w:type="dxa"/>
            <w:vMerge w:val="restart"/>
            <w:vAlign w:val="center"/>
          </w:tcPr>
          <w:p w:rsidR="005B56C5" w:rsidRPr="005B56C5" w:rsidRDefault="005B56C5" w:rsidP="000402A9">
            <w:pPr>
              <w:autoSpaceDE w:val="0"/>
              <w:autoSpaceDN w:val="0"/>
              <w:adjustRightInd w:val="0"/>
              <w:jc w:val="center"/>
              <w:rPr>
                <w:rFonts w:ascii="Times New Roman" w:eastAsia="Calibri" w:hAnsi="Times New Roman" w:cs="Times New Roman"/>
                <w:sz w:val="26"/>
                <w:szCs w:val="26"/>
              </w:rPr>
            </w:pPr>
            <w:r w:rsidRPr="005B56C5">
              <w:rPr>
                <w:rFonts w:ascii="Times New Roman" w:eastAsia="Calibri" w:hAnsi="Times New Roman" w:cs="Times New Roman"/>
                <w:sz w:val="26"/>
                <w:szCs w:val="26"/>
              </w:rPr>
              <w:t>№</w:t>
            </w:r>
          </w:p>
          <w:p w:rsidR="005B56C5" w:rsidRPr="005B56C5" w:rsidRDefault="005B56C5" w:rsidP="000402A9">
            <w:pPr>
              <w:autoSpaceDE w:val="0"/>
              <w:autoSpaceDN w:val="0"/>
              <w:adjustRightInd w:val="0"/>
              <w:jc w:val="center"/>
              <w:rPr>
                <w:rFonts w:ascii="Times New Roman" w:eastAsia="Calibri" w:hAnsi="Times New Roman" w:cs="Times New Roman"/>
                <w:sz w:val="26"/>
                <w:szCs w:val="26"/>
              </w:rPr>
            </w:pPr>
            <w:r w:rsidRPr="005B56C5">
              <w:rPr>
                <w:rFonts w:ascii="Times New Roman" w:eastAsia="Calibri" w:hAnsi="Times New Roman" w:cs="Times New Roman"/>
                <w:sz w:val="26"/>
                <w:szCs w:val="26"/>
              </w:rPr>
              <w:t>п/п</w:t>
            </w:r>
          </w:p>
        </w:tc>
        <w:tc>
          <w:tcPr>
            <w:tcW w:w="2268" w:type="dxa"/>
            <w:vMerge w:val="restart"/>
            <w:vAlign w:val="center"/>
          </w:tcPr>
          <w:p w:rsidR="005B56C5" w:rsidRPr="005B56C5" w:rsidRDefault="005B56C5"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Виды спортивной подготовки и иные мероприятия</w:t>
            </w:r>
          </w:p>
        </w:tc>
        <w:tc>
          <w:tcPr>
            <w:tcW w:w="6656" w:type="dxa"/>
            <w:gridSpan w:val="5"/>
            <w:vAlign w:val="center"/>
          </w:tcPr>
          <w:p w:rsidR="005B56C5" w:rsidRPr="005B56C5" w:rsidRDefault="005B56C5"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Этапы и годы спортивной подготовки</w:t>
            </w:r>
          </w:p>
        </w:tc>
      </w:tr>
      <w:tr w:rsidR="000402A9" w:rsidRPr="005B56C5" w:rsidTr="000402A9">
        <w:tc>
          <w:tcPr>
            <w:tcW w:w="421" w:type="dxa"/>
            <w:vMerge/>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p>
        </w:tc>
        <w:tc>
          <w:tcPr>
            <w:tcW w:w="2268" w:type="dxa"/>
            <w:vMerge/>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p>
        </w:tc>
        <w:tc>
          <w:tcPr>
            <w:tcW w:w="1984" w:type="dxa"/>
            <w:gridSpan w:val="2"/>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 начальной подготовки</w:t>
            </w:r>
          </w:p>
        </w:tc>
        <w:tc>
          <w:tcPr>
            <w:tcW w:w="2268" w:type="dxa"/>
            <w:gridSpan w:val="2"/>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Учебно-тренировочный этап (этап спортивной специализации)</w:t>
            </w:r>
          </w:p>
        </w:tc>
        <w:tc>
          <w:tcPr>
            <w:tcW w:w="2404" w:type="dxa"/>
            <w:vMerge w:val="restart"/>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Этап совершенствования спортивного мастерства</w:t>
            </w:r>
          </w:p>
        </w:tc>
      </w:tr>
      <w:tr w:rsidR="000402A9" w:rsidRPr="005B56C5" w:rsidTr="000402A9">
        <w:tc>
          <w:tcPr>
            <w:tcW w:w="421" w:type="dxa"/>
            <w:vMerge/>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p>
        </w:tc>
        <w:tc>
          <w:tcPr>
            <w:tcW w:w="2268" w:type="dxa"/>
            <w:vMerge/>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p>
        </w:tc>
        <w:tc>
          <w:tcPr>
            <w:tcW w:w="850" w:type="dxa"/>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До года</w:t>
            </w:r>
          </w:p>
        </w:tc>
        <w:tc>
          <w:tcPr>
            <w:tcW w:w="1134" w:type="dxa"/>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Свыше года</w:t>
            </w:r>
          </w:p>
        </w:tc>
        <w:tc>
          <w:tcPr>
            <w:tcW w:w="1134" w:type="dxa"/>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До трех лет</w:t>
            </w:r>
          </w:p>
        </w:tc>
        <w:tc>
          <w:tcPr>
            <w:tcW w:w="1134" w:type="dxa"/>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Свыше трех лет</w:t>
            </w:r>
          </w:p>
        </w:tc>
        <w:tc>
          <w:tcPr>
            <w:tcW w:w="2404" w:type="dxa"/>
            <w:vMerge/>
            <w:vAlign w:val="center"/>
          </w:tcPr>
          <w:p w:rsidR="000402A9" w:rsidRPr="005B56C5" w:rsidRDefault="000402A9" w:rsidP="000402A9">
            <w:pPr>
              <w:autoSpaceDE w:val="0"/>
              <w:autoSpaceDN w:val="0"/>
              <w:adjustRightInd w:val="0"/>
              <w:jc w:val="center"/>
              <w:rPr>
                <w:rFonts w:ascii="Times New Roman" w:eastAsia="Calibri" w:hAnsi="Times New Roman" w:cs="Times New Roman"/>
                <w:sz w:val="26"/>
                <w:szCs w:val="26"/>
              </w:rPr>
            </w:pP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Общая физическая подготовка (%)</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28-30</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27-29</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18-24</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15-20</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8-10</w:t>
            </w: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Специальная физическая подготовка (%)</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11-13</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12-14</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13-15</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14-16</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21-23</w:t>
            </w: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Участие в спортивных соревнованиях </w:t>
            </w:r>
            <w:r w:rsidRPr="000402A9">
              <w:rPr>
                <w:rFonts w:ascii="Times New Roman" w:eastAsia="Calibri" w:hAnsi="Times New Roman" w:cs="Times New Roman"/>
                <w:sz w:val="26"/>
                <w:szCs w:val="26"/>
              </w:rPr>
              <w:t>(%)</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5-14</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5-15</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5-15</w:t>
            </w: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Техническая подготовка </w:t>
            </w:r>
            <w:r w:rsidRPr="000402A9">
              <w:rPr>
                <w:rFonts w:ascii="Times New Roman" w:eastAsia="Calibri" w:hAnsi="Times New Roman" w:cs="Times New Roman"/>
                <w:sz w:val="26"/>
                <w:szCs w:val="26"/>
              </w:rPr>
              <w:t>(%)</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22-24</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23-25</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23-27</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23-28</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23-28</w:t>
            </w: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Тактическая, теоретическая, психологическая подготовка </w:t>
            </w:r>
            <w:r w:rsidRPr="000402A9">
              <w:rPr>
                <w:rFonts w:ascii="Times New Roman" w:eastAsia="Calibri" w:hAnsi="Times New Roman" w:cs="Times New Roman"/>
                <w:sz w:val="26"/>
                <w:szCs w:val="26"/>
              </w:rPr>
              <w:t>(%)</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12-16</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15-20</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18-25</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18-30</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20-32</w:t>
            </w:r>
          </w:p>
        </w:tc>
      </w:tr>
      <w:tr w:rsidR="000402A9" w:rsidRPr="005B56C5" w:rsidTr="000402A9">
        <w:tc>
          <w:tcPr>
            <w:tcW w:w="421" w:type="dxa"/>
            <w:vAlign w:val="center"/>
          </w:tcPr>
          <w:p w:rsidR="005B56C5" w:rsidRPr="000402A9" w:rsidRDefault="005B56C5"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Инструкторская и судейская практика </w:t>
            </w:r>
            <w:r w:rsidRPr="000402A9">
              <w:rPr>
                <w:rFonts w:ascii="Times New Roman" w:eastAsia="Calibri" w:hAnsi="Times New Roman" w:cs="Times New Roman"/>
                <w:sz w:val="26"/>
                <w:szCs w:val="26"/>
              </w:rPr>
              <w:t>(%)</w:t>
            </w:r>
          </w:p>
        </w:tc>
        <w:tc>
          <w:tcPr>
            <w:tcW w:w="850"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113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2404" w:type="dxa"/>
            <w:vAlign w:val="center"/>
          </w:tcPr>
          <w:p w:rsidR="005B56C5" w:rsidRPr="005B56C5"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r>
      <w:tr w:rsidR="000402A9" w:rsidRPr="005B56C5" w:rsidTr="000402A9">
        <w:tc>
          <w:tcPr>
            <w:tcW w:w="421" w:type="dxa"/>
            <w:vAlign w:val="center"/>
          </w:tcPr>
          <w:p w:rsidR="000402A9" w:rsidRPr="000402A9" w:rsidRDefault="000402A9"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2268" w:type="dxa"/>
            <w:vAlign w:val="center"/>
          </w:tcPr>
          <w:p w:rsidR="000402A9" w:rsidRPr="000402A9" w:rsidRDefault="000402A9"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Медицинские, медико-биологические, восстановительные мероприятия, тестирование и контроль </w:t>
            </w:r>
            <w:r w:rsidRPr="000402A9">
              <w:rPr>
                <w:rFonts w:ascii="Times New Roman" w:eastAsia="Calibri" w:hAnsi="Times New Roman" w:cs="Times New Roman"/>
                <w:sz w:val="26"/>
                <w:szCs w:val="26"/>
              </w:rPr>
              <w:t>(%)</w:t>
            </w:r>
          </w:p>
        </w:tc>
        <w:tc>
          <w:tcPr>
            <w:tcW w:w="850"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240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4-6</w:t>
            </w:r>
          </w:p>
        </w:tc>
      </w:tr>
      <w:tr w:rsidR="000402A9" w:rsidRPr="005B56C5" w:rsidTr="000402A9">
        <w:tc>
          <w:tcPr>
            <w:tcW w:w="421" w:type="dxa"/>
            <w:vAlign w:val="center"/>
          </w:tcPr>
          <w:p w:rsidR="000402A9" w:rsidRPr="000402A9" w:rsidRDefault="000402A9" w:rsidP="008719D2">
            <w:pPr>
              <w:pStyle w:val="a9"/>
              <w:numPr>
                <w:ilvl w:val="0"/>
                <w:numId w:val="14"/>
              </w:numPr>
              <w:autoSpaceDE w:val="0"/>
              <w:autoSpaceDN w:val="0"/>
              <w:adjustRightInd w:val="0"/>
              <w:ind w:left="29" w:hanging="77"/>
              <w:jc w:val="center"/>
              <w:rPr>
                <w:rFonts w:ascii="Times New Roman" w:eastAsia="Calibri" w:hAnsi="Times New Roman" w:cs="Times New Roman"/>
                <w:sz w:val="26"/>
                <w:szCs w:val="26"/>
              </w:rPr>
            </w:pPr>
          </w:p>
        </w:tc>
        <w:tc>
          <w:tcPr>
            <w:tcW w:w="2268" w:type="dxa"/>
            <w:vAlign w:val="center"/>
          </w:tcPr>
          <w:p w:rsidR="000402A9" w:rsidRPr="000402A9"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Интегральная подготовка </w:t>
            </w:r>
            <w:r w:rsidR="000402A9" w:rsidRPr="000402A9">
              <w:rPr>
                <w:rFonts w:ascii="Times New Roman" w:eastAsia="Calibri" w:hAnsi="Times New Roman" w:cs="Times New Roman"/>
                <w:sz w:val="26"/>
                <w:szCs w:val="26"/>
              </w:rPr>
              <w:t>(%)</w:t>
            </w:r>
          </w:p>
        </w:tc>
        <w:tc>
          <w:tcPr>
            <w:tcW w:w="850"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17-19</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15-17</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10-14</w:t>
            </w:r>
          </w:p>
        </w:tc>
        <w:tc>
          <w:tcPr>
            <w:tcW w:w="113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10-15</w:t>
            </w:r>
          </w:p>
        </w:tc>
        <w:tc>
          <w:tcPr>
            <w:tcW w:w="2404" w:type="dxa"/>
            <w:vAlign w:val="center"/>
          </w:tcPr>
          <w:p w:rsidR="000402A9" w:rsidRPr="005B56C5" w:rsidRDefault="00304B06" w:rsidP="000402A9">
            <w:pPr>
              <w:autoSpaceDE w:val="0"/>
              <w:autoSpaceDN w:val="0"/>
              <w:adjustRightInd w:val="0"/>
              <w:jc w:val="center"/>
              <w:rPr>
                <w:rFonts w:ascii="Times New Roman" w:eastAsia="Calibri" w:hAnsi="Times New Roman" w:cs="Times New Roman"/>
                <w:sz w:val="26"/>
                <w:szCs w:val="26"/>
              </w:rPr>
            </w:pPr>
            <w:r>
              <w:rPr>
                <w:rFonts w:ascii="Times New Roman" w:eastAsia="Calibri" w:hAnsi="Times New Roman" w:cs="Times New Roman"/>
                <w:sz w:val="26"/>
                <w:szCs w:val="26"/>
              </w:rPr>
              <w:t>10-15</w:t>
            </w:r>
          </w:p>
        </w:tc>
      </w:tr>
    </w:tbl>
    <w:p w:rsidR="005B56C5" w:rsidRPr="005B56C5" w:rsidRDefault="005B56C5" w:rsidP="005B56C5">
      <w:pPr>
        <w:autoSpaceDE w:val="0"/>
        <w:autoSpaceDN w:val="0"/>
        <w:adjustRightInd w:val="0"/>
        <w:spacing w:after="0" w:line="240" w:lineRule="auto"/>
        <w:ind w:firstLine="709"/>
        <w:jc w:val="right"/>
        <w:rPr>
          <w:rFonts w:ascii="Times New Roman" w:eastAsia="Calibri" w:hAnsi="Times New Roman" w:cs="Times New Roman"/>
          <w:i/>
          <w:sz w:val="26"/>
          <w:szCs w:val="26"/>
        </w:rPr>
        <w:sectPr w:rsidR="005B56C5" w:rsidRPr="005B56C5" w:rsidSect="009C24E0">
          <w:footerReference w:type="default" r:id="rId10"/>
          <w:pgSz w:w="11906" w:h="16838"/>
          <w:pgMar w:top="1134" w:right="850" w:bottom="1134" w:left="1701" w:header="708" w:footer="708" w:gutter="0"/>
          <w:pgNumType w:start="1"/>
          <w:cols w:space="708"/>
          <w:docGrid w:linePitch="360"/>
        </w:sectPr>
      </w:pPr>
    </w:p>
    <w:p w:rsidR="002119D9" w:rsidRDefault="002119D9" w:rsidP="002119D9">
      <w:pPr>
        <w:spacing w:after="0"/>
        <w:ind w:right="-284"/>
        <w:jc w:val="center"/>
        <w:rPr>
          <w:rFonts w:ascii="Times New Roman" w:eastAsia="Calibri" w:hAnsi="Times New Roman" w:cs="Times New Roman"/>
          <w:b/>
          <w:sz w:val="28"/>
          <w:szCs w:val="28"/>
        </w:rPr>
      </w:pPr>
      <w:r w:rsidRPr="00440163">
        <w:rPr>
          <w:rFonts w:ascii="Times New Roman" w:eastAsia="Calibri" w:hAnsi="Times New Roman" w:cs="Times New Roman"/>
          <w:b/>
          <w:bCs/>
          <w:sz w:val="28"/>
          <w:szCs w:val="28"/>
        </w:rPr>
        <w:lastRenderedPageBreak/>
        <w:t xml:space="preserve">Годовой </w:t>
      </w:r>
      <w:r w:rsidRPr="00440163">
        <w:rPr>
          <w:rFonts w:ascii="Times New Roman" w:eastAsia="Calibri" w:hAnsi="Times New Roman" w:cs="Times New Roman"/>
          <w:b/>
          <w:sz w:val="28"/>
          <w:szCs w:val="28"/>
        </w:rPr>
        <w:t>учебно-тренировочный план</w:t>
      </w:r>
      <w:r>
        <w:rPr>
          <w:rFonts w:ascii="Times New Roman" w:eastAsia="Calibri" w:hAnsi="Times New Roman" w:cs="Times New Roman"/>
          <w:b/>
          <w:sz w:val="28"/>
          <w:szCs w:val="28"/>
        </w:rPr>
        <w:t xml:space="preserve"> на этапах спортивной подготовки по виду спорт «волейбол»</w:t>
      </w:r>
    </w:p>
    <w:p w:rsidR="002119D9" w:rsidRPr="00440163" w:rsidRDefault="00304B06" w:rsidP="002119D9">
      <w:pPr>
        <w:spacing w:after="0" w:line="240" w:lineRule="auto"/>
        <w:ind w:right="-284"/>
        <w:jc w:val="right"/>
        <w:rPr>
          <w:rFonts w:ascii="Times New Roman" w:eastAsia="Calibri" w:hAnsi="Times New Roman" w:cs="Times New Roman"/>
          <w:i/>
          <w:sz w:val="28"/>
          <w:szCs w:val="28"/>
        </w:rPr>
      </w:pPr>
      <w:r>
        <w:rPr>
          <w:rFonts w:ascii="Times New Roman" w:eastAsia="Calibri" w:hAnsi="Times New Roman" w:cs="Times New Roman"/>
          <w:i/>
          <w:sz w:val="28"/>
          <w:szCs w:val="28"/>
        </w:rPr>
        <w:t>Таблица 6</w:t>
      </w:r>
    </w:p>
    <w:tbl>
      <w:tblPr>
        <w:tblStyle w:val="TableNormal"/>
        <w:tblpPr w:leftFromText="180" w:rightFromText="180" w:vertAnchor="text" w:horzAnchor="margin" w:tblpY="41"/>
        <w:tblW w:w="15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4800"/>
        <w:gridCol w:w="1843"/>
        <w:gridCol w:w="1701"/>
        <w:gridCol w:w="1701"/>
        <w:gridCol w:w="1842"/>
        <w:gridCol w:w="2694"/>
      </w:tblGrid>
      <w:tr w:rsidR="002119D9" w:rsidRPr="00440163" w:rsidTr="009F1129">
        <w:trPr>
          <w:trHeight w:val="262"/>
        </w:trPr>
        <w:tc>
          <w:tcPr>
            <w:tcW w:w="709" w:type="dxa"/>
            <w:vMerge w:val="restart"/>
            <w:vAlign w:val="center"/>
          </w:tcPr>
          <w:p w:rsidR="002119D9" w:rsidRPr="00440163" w:rsidRDefault="002119D9" w:rsidP="009F1129">
            <w:pPr>
              <w:ind w:left="40" w:right="182" w:hanging="40"/>
              <w:contextualSpacing/>
              <w:jc w:val="center"/>
              <w:rPr>
                <w:rFonts w:ascii="Times New Roman" w:eastAsia="Times New Roman" w:hAnsi="Times New Roman" w:cs="Times New Roman"/>
                <w:bCs/>
                <w:sz w:val="24"/>
                <w:szCs w:val="24"/>
              </w:rPr>
            </w:pPr>
            <w:r w:rsidRPr="00440163">
              <w:rPr>
                <w:rFonts w:ascii="Times New Roman" w:eastAsia="Times New Roman" w:hAnsi="Times New Roman" w:cs="Times New Roman"/>
                <w:bCs/>
                <w:sz w:val="24"/>
                <w:szCs w:val="24"/>
              </w:rPr>
              <w:t>№</w:t>
            </w:r>
            <w:r w:rsidRPr="00440163">
              <w:rPr>
                <w:rFonts w:ascii="Times New Roman" w:eastAsia="Times New Roman" w:hAnsi="Times New Roman" w:cs="Times New Roman"/>
                <w:bCs/>
                <w:spacing w:val="-57"/>
                <w:sz w:val="24"/>
                <w:szCs w:val="24"/>
              </w:rPr>
              <w:t xml:space="preserve"> </w:t>
            </w:r>
            <w:r w:rsidRPr="00440163">
              <w:rPr>
                <w:rFonts w:ascii="Times New Roman" w:eastAsia="Times New Roman" w:hAnsi="Times New Roman" w:cs="Times New Roman"/>
                <w:bCs/>
                <w:sz w:val="24"/>
                <w:szCs w:val="24"/>
              </w:rPr>
              <w:t>п/п</w:t>
            </w:r>
          </w:p>
        </w:tc>
        <w:tc>
          <w:tcPr>
            <w:tcW w:w="4800" w:type="dxa"/>
            <w:vMerge w:val="restart"/>
            <w:tcBorders>
              <w:right w:val="single" w:sz="4" w:space="0" w:color="auto"/>
            </w:tcBorders>
            <w:vAlign w:val="center"/>
          </w:tcPr>
          <w:p w:rsidR="002119D9" w:rsidRPr="00440163" w:rsidRDefault="002119D9" w:rsidP="009F1129">
            <w:pPr>
              <w:ind w:left="40"/>
              <w:contextualSpacing/>
              <w:jc w:val="center"/>
              <w:rPr>
                <w:rFonts w:ascii="Times New Roman" w:eastAsia="Times New Roman" w:hAnsi="Times New Roman" w:cs="Times New Roman"/>
                <w:bCs/>
                <w:sz w:val="24"/>
                <w:szCs w:val="24"/>
                <w:lang w:val="ru-RU"/>
              </w:rPr>
            </w:pPr>
            <w:r w:rsidRPr="00440163">
              <w:rPr>
                <w:rFonts w:ascii="Times New Roman" w:eastAsia="Times New Roman" w:hAnsi="Times New Roman" w:cs="Times New Roman"/>
                <w:bCs/>
                <w:spacing w:val="-4"/>
                <w:sz w:val="24"/>
                <w:szCs w:val="24"/>
                <w:lang w:val="ru-RU"/>
              </w:rPr>
              <w:t xml:space="preserve">Виды </w:t>
            </w:r>
            <w:r w:rsidRPr="00440163">
              <w:rPr>
                <w:rFonts w:ascii="Times New Roman" w:eastAsia="Times New Roman" w:hAnsi="Times New Roman" w:cs="Times New Roman"/>
                <w:bCs/>
                <w:sz w:val="24"/>
                <w:szCs w:val="24"/>
                <w:lang w:val="ru-RU"/>
              </w:rPr>
              <w:t>подготовки и иные мероприятия</w:t>
            </w:r>
          </w:p>
        </w:tc>
        <w:tc>
          <w:tcPr>
            <w:tcW w:w="9781" w:type="dxa"/>
            <w:gridSpan w:val="5"/>
            <w:tcBorders>
              <w:left w:val="single" w:sz="4" w:space="0" w:color="auto"/>
              <w:right w:val="single" w:sz="4" w:space="0" w:color="auto"/>
            </w:tcBorders>
            <w:vAlign w:val="center"/>
          </w:tcPr>
          <w:p w:rsidR="002119D9" w:rsidRPr="00440163" w:rsidRDefault="002119D9" w:rsidP="009F1129">
            <w:pPr>
              <w:contextualSpacing/>
              <w:jc w:val="center"/>
              <w:rPr>
                <w:rFonts w:ascii="Times New Roman" w:eastAsia="Times New Roman" w:hAnsi="Times New Roman" w:cs="Times New Roman"/>
                <w:bCs/>
                <w:sz w:val="24"/>
                <w:szCs w:val="24"/>
              </w:rPr>
            </w:pPr>
            <w:proofErr w:type="spellStart"/>
            <w:r w:rsidRPr="00440163">
              <w:rPr>
                <w:rFonts w:ascii="Times New Roman" w:eastAsia="Times New Roman" w:hAnsi="Times New Roman" w:cs="Times New Roman"/>
                <w:bCs/>
                <w:sz w:val="24"/>
                <w:szCs w:val="24"/>
              </w:rPr>
              <w:t>Этапы</w:t>
            </w:r>
            <w:proofErr w:type="spellEnd"/>
            <w:r w:rsidRPr="00440163">
              <w:rPr>
                <w:rFonts w:ascii="Times New Roman" w:eastAsia="Times New Roman" w:hAnsi="Times New Roman" w:cs="Times New Roman"/>
                <w:bCs/>
                <w:spacing w:val="-2"/>
                <w:sz w:val="24"/>
                <w:szCs w:val="24"/>
              </w:rPr>
              <w:t xml:space="preserve"> и </w:t>
            </w:r>
            <w:proofErr w:type="spellStart"/>
            <w:r w:rsidRPr="00440163">
              <w:rPr>
                <w:rFonts w:ascii="Times New Roman" w:eastAsia="Times New Roman" w:hAnsi="Times New Roman" w:cs="Times New Roman"/>
                <w:bCs/>
                <w:spacing w:val="-2"/>
                <w:sz w:val="24"/>
                <w:szCs w:val="24"/>
              </w:rPr>
              <w:t>годы</w:t>
            </w:r>
            <w:proofErr w:type="spellEnd"/>
            <w:r w:rsidRPr="00440163">
              <w:rPr>
                <w:rFonts w:ascii="Times New Roman" w:eastAsia="Times New Roman" w:hAnsi="Times New Roman" w:cs="Times New Roman"/>
                <w:bCs/>
                <w:spacing w:val="-2"/>
                <w:sz w:val="24"/>
                <w:szCs w:val="24"/>
              </w:rPr>
              <w:t xml:space="preserve"> </w:t>
            </w:r>
            <w:proofErr w:type="spellStart"/>
            <w:r w:rsidRPr="00440163">
              <w:rPr>
                <w:rFonts w:ascii="Times New Roman" w:eastAsia="Times New Roman" w:hAnsi="Times New Roman" w:cs="Times New Roman"/>
                <w:bCs/>
                <w:sz w:val="24"/>
                <w:szCs w:val="24"/>
              </w:rPr>
              <w:t>подготовки</w:t>
            </w:r>
            <w:proofErr w:type="spellEnd"/>
          </w:p>
        </w:tc>
      </w:tr>
      <w:tr w:rsidR="002119D9" w:rsidRPr="00440163" w:rsidTr="009F1129">
        <w:trPr>
          <w:trHeight w:val="717"/>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3544" w:type="dxa"/>
            <w:gridSpan w:val="2"/>
            <w:tcBorders>
              <w:left w:val="single" w:sz="4" w:space="0" w:color="auto"/>
            </w:tcBorders>
            <w:vAlign w:val="center"/>
          </w:tcPr>
          <w:p w:rsidR="002119D9" w:rsidRPr="00440163" w:rsidRDefault="002119D9" w:rsidP="009F1129">
            <w:pPr>
              <w:ind w:left="139" w:right="29" w:hanging="78"/>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Этап</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начальной</w:t>
            </w:r>
            <w:proofErr w:type="spellEnd"/>
            <w:r w:rsidR="00C278F0">
              <w:rPr>
                <w:rFonts w:ascii="Times New Roman" w:eastAsia="Times New Roman" w:hAnsi="Times New Roman" w:cs="Times New Roman"/>
                <w:sz w:val="24"/>
                <w:szCs w:val="24"/>
                <w:lang w:val="ru-RU"/>
              </w:rPr>
              <w:t xml:space="preserve"> </w:t>
            </w:r>
            <w:r w:rsidRPr="00440163">
              <w:rPr>
                <w:rFonts w:ascii="Times New Roman" w:eastAsia="Times New Roman" w:hAnsi="Times New Roman" w:cs="Times New Roman"/>
                <w:spacing w:val="-57"/>
                <w:sz w:val="24"/>
                <w:szCs w:val="24"/>
              </w:rPr>
              <w:t xml:space="preserve"> </w:t>
            </w:r>
            <w:proofErr w:type="spellStart"/>
            <w:r w:rsidRPr="00440163">
              <w:rPr>
                <w:rFonts w:ascii="Times New Roman" w:eastAsia="Times New Roman" w:hAnsi="Times New Roman" w:cs="Times New Roman"/>
                <w:sz w:val="24"/>
                <w:szCs w:val="24"/>
              </w:rPr>
              <w:t>подготовки</w:t>
            </w:r>
            <w:proofErr w:type="spellEnd"/>
          </w:p>
        </w:tc>
        <w:tc>
          <w:tcPr>
            <w:tcW w:w="3543" w:type="dxa"/>
            <w:gridSpan w:val="2"/>
            <w:vAlign w:val="center"/>
          </w:tcPr>
          <w:p w:rsidR="002119D9" w:rsidRPr="00440163" w:rsidRDefault="002119D9" w:rsidP="009F1129">
            <w:pPr>
              <w:ind w:left="196" w:right="177" w:firstLine="3"/>
              <w:contextualSpacing/>
              <w:jc w:val="center"/>
              <w:rPr>
                <w:rFonts w:ascii="Times New Roman" w:eastAsia="Times New Roman" w:hAnsi="Times New Roman" w:cs="Times New Roman"/>
                <w:sz w:val="24"/>
                <w:szCs w:val="24"/>
                <w:lang w:val="ru-RU"/>
              </w:rPr>
            </w:pPr>
            <w:r w:rsidRPr="00440163">
              <w:rPr>
                <w:rFonts w:ascii="Times New Roman" w:eastAsia="Times New Roman" w:hAnsi="Times New Roman" w:cs="Times New Roman"/>
                <w:sz w:val="24"/>
                <w:szCs w:val="24"/>
                <w:lang w:val="ru-RU"/>
              </w:rPr>
              <w:t>Учебно-тренировочный этап</w:t>
            </w:r>
            <w:r w:rsidRPr="00440163">
              <w:rPr>
                <w:rFonts w:ascii="Times New Roman" w:eastAsia="Times New Roman" w:hAnsi="Times New Roman" w:cs="Times New Roman"/>
                <w:spacing w:val="-58"/>
                <w:sz w:val="24"/>
                <w:szCs w:val="24"/>
                <w:lang w:val="ru-RU"/>
              </w:rPr>
              <w:t xml:space="preserve"> </w:t>
            </w:r>
            <w:r w:rsidRPr="00440163">
              <w:rPr>
                <w:rFonts w:ascii="Times New Roman" w:eastAsia="Times New Roman" w:hAnsi="Times New Roman" w:cs="Times New Roman"/>
                <w:sz w:val="24"/>
                <w:szCs w:val="24"/>
                <w:lang w:val="ru-RU"/>
              </w:rPr>
              <w:t>(этап спортивной</w:t>
            </w:r>
            <w:r w:rsidRPr="00440163">
              <w:rPr>
                <w:rFonts w:ascii="Times New Roman" w:eastAsia="Times New Roman" w:hAnsi="Times New Roman" w:cs="Times New Roman"/>
                <w:spacing w:val="1"/>
                <w:sz w:val="24"/>
                <w:szCs w:val="24"/>
                <w:lang w:val="ru-RU"/>
              </w:rPr>
              <w:t xml:space="preserve"> </w:t>
            </w:r>
            <w:r w:rsidRPr="00440163">
              <w:rPr>
                <w:rFonts w:ascii="Times New Roman" w:eastAsia="Times New Roman" w:hAnsi="Times New Roman" w:cs="Times New Roman"/>
                <w:sz w:val="24"/>
                <w:szCs w:val="24"/>
                <w:lang w:val="ru-RU"/>
              </w:rPr>
              <w:t>специализации)</w:t>
            </w:r>
          </w:p>
        </w:tc>
        <w:tc>
          <w:tcPr>
            <w:tcW w:w="2694" w:type="dxa"/>
            <w:vMerge w:val="restart"/>
            <w:tcBorders>
              <w:right w:val="single" w:sz="4" w:space="0" w:color="auto"/>
            </w:tcBorders>
            <w:vAlign w:val="center"/>
          </w:tcPr>
          <w:p w:rsidR="002119D9" w:rsidRPr="00440163" w:rsidRDefault="002119D9" w:rsidP="009F1129">
            <w:pPr>
              <w:ind w:left="59" w:right="47" w:hanging="1"/>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Этап</w:t>
            </w:r>
            <w:proofErr w:type="spellEnd"/>
            <w:r w:rsidRPr="00440163">
              <w:rPr>
                <w:rFonts w:ascii="Times New Roman" w:eastAsia="Times New Roman" w:hAnsi="Times New Roman" w:cs="Times New Roman"/>
                <w:spacing w:val="1"/>
                <w:sz w:val="24"/>
                <w:szCs w:val="24"/>
              </w:rPr>
              <w:t xml:space="preserve"> </w:t>
            </w:r>
            <w:proofErr w:type="spellStart"/>
            <w:r w:rsidRPr="00440163">
              <w:rPr>
                <w:rFonts w:ascii="Times New Roman" w:eastAsia="Times New Roman" w:hAnsi="Times New Roman" w:cs="Times New Roman"/>
                <w:sz w:val="24"/>
                <w:szCs w:val="24"/>
              </w:rPr>
              <w:t>совершенствования</w:t>
            </w:r>
            <w:proofErr w:type="spellEnd"/>
            <w:r w:rsidRPr="00440163">
              <w:rPr>
                <w:rFonts w:ascii="Times New Roman" w:eastAsia="Times New Roman" w:hAnsi="Times New Roman" w:cs="Times New Roman"/>
                <w:spacing w:val="1"/>
                <w:sz w:val="24"/>
                <w:szCs w:val="24"/>
              </w:rPr>
              <w:t xml:space="preserve"> </w:t>
            </w:r>
            <w:proofErr w:type="spellStart"/>
            <w:r w:rsidRPr="00440163">
              <w:rPr>
                <w:rFonts w:ascii="Times New Roman" w:eastAsia="Times New Roman" w:hAnsi="Times New Roman" w:cs="Times New Roman"/>
                <w:sz w:val="24"/>
                <w:szCs w:val="24"/>
              </w:rPr>
              <w:t>спортивного</w:t>
            </w:r>
            <w:proofErr w:type="spellEnd"/>
            <w:r w:rsidRPr="00440163">
              <w:rPr>
                <w:rFonts w:ascii="Times New Roman" w:eastAsia="Times New Roman" w:hAnsi="Times New Roman" w:cs="Times New Roman"/>
                <w:spacing w:val="1"/>
                <w:sz w:val="24"/>
                <w:szCs w:val="24"/>
              </w:rPr>
              <w:t xml:space="preserve"> </w:t>
            </w:r>
            <w:proofErr w:type="spellStart"/>
            <w:r w:rsidRPr="00440163">
              <w:rPr>
                <w:rFonts w:ascii="Times New Roman" w:eastAsia="Times New Roman" w:hAnsi="Times New Roman" w:cs="Times New Roman"/>
                <w:sz w:val="24"/>
                <w:szCs w:val="24"/>
              </w:rPr>
              <w:t>мастерства</w:t>
            </w:r>
            <w:proofErr w:type="spellEnd"/>
          </w:p>
        </w:tc>
      </w:tr>
      <w:tr w:rsidR="002119D9" w:rsidRPr="00440163" w:rsidTr="009F1129">
        <w:trPr>
          <w:trHeight w:val="829"/>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1843" w:type="dxa"/>
            <w:tcBorders>
              <w:left w:val="single" w:sz="4" w:space="0" w:color="auto"/>
              <w:bottom w:val="single" w:sz="4" w:space="0" w:color="auto"/>
            </w:tcBorders>
            <w:vAlign w:val="center"/>
          </w:tcPr>
          <w:p w:rsidR="002119D9" w:rsidRPr="00440163" w:rsidRDefault="002119D9" w:rsidP="009F1129">
            <w:pPr>
              <w:ind w:firstLine="12"/>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До</w:t>
            </w:r>
            <w:proofErr w:type="spellEnd"/>
            <w:r w:rsidRPr="00440163">
              <w:rPr>
                <w:rFonts w:ascii="Times New Roman" w:eastAsia="Times New Roman" w:hAnsi="Times New Roman" w:cs="Times New Roman"/>
                <w:sz w:val="24"/>
                <w:szCs w:val="24"/>
              </w:rPr>
              <w:t xml:space="preserve"> </w:t>
            </w:r>
            <w:r w:rsidRPr="00440163">
              <w:rPr>
                <w:rFonts w:ascii="Times New Roman" w:eastAsia="Times New Roman" w:hAnsi="Times New Roman" w:cs="Times New Roman"/>
                <w:spacing w:val="-57"/>
                <w:sz w:val="24"/>
                <w:szCs w:val="24"/>
              </w:rPr>
              <w:t xml:space="preserve"> </w:t>
            </w:r>
            <w:proofErr w:type="spellStart"/>
            <w:r w:rsidRPr="00440163">
              <w:rPr>
                <w:rFonts w:ascii="Times New Roman" w:eastAsia="Times New Roman" w:hAnsi="Times New Roman" w:cs="Times New Roman"/>
                <w:sz w:val="24"/>
                <w:szCs w:val="24"/>
              </w:rPr>
              <w:t>года</w:t>
            </w:r>
            <w:proofErr w:type="spellEnd"/>
          </w:p>
        </w:tc>
        <w:tc>
          <w:tcPr>
            <w:tcW w:w="1701" w:type="dxa"/>
            <w:tcBorders>
              <w:bottom w:val="single" w:sz="4" w:space="0" w:color="auto"/>
            </w:tcBorders>
            <w:vAlign w:val="center"/>
          </w:tcPr>
          <w:p w:rsidR="002119D9" w:rsidRPr="00440163" w:rsidRDefault="002119D9" w:rsidP="009F1129">
            <w:pPr>
              <w:ind w:left="20"/>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Свыше</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года</w:t>
            </w:r>
            <w:proofErr w:type="spellEnd"/>
          </w:p>
        </w:tc>
        <w:tc>
          <w:tcPr>
            <w:tcW w:w="1701" w:type="dxa"/>
            <w:tcBorders>
              <w:bottom w:val="single" w:sz="4" w:space="0" w:color="auto"/>
              <w:right w:val="single" w:sz="4" w:space="0" w:color="auto"/>
            </w:tcBorders>
            <w:vAlign w:val="center"/>
          </w:tcPr>
          <w:p w:rsidR="002119D9" w:rsidRPr="00440163" w:rsidRDefault="002119D9" w:rsidP="009F1129">
            <w:pPr>
              <w:ind w:left="302" w:right="116" w:hanging="144"/>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До</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трех</w:t>
            </w:r>
            <w:proofErr w:type="spellEnd"/>
          </w:p>
          <w:p w:rsidR="002119D9" w:rsidRPr="00440163" w:rsidRDefault="002119D9" w:rsidP="009F1129">
            <w:pPr>
              <w:ind w:left="302" w:right="116" w:hanging="144"/>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лет</w:t>
            </w:r>
            <w:proofErr w:type="spellEnd"/>
          </w:p>
        </w:tc>
        <w:tc>
          <w:tcPr>
            <w:tcW w:w="1842" w:type="dxa"/>
            <w:tcBorders>
              <w:left w:val="single" w:sz="4" w:space="0" w:color="auto"/>
              <w:bottom w:val="single" w:sz="4" w:space="0" w:color="auto"/>
            </w:tcBorders>
            <w:vAlign w:val="center"/>
          </w:tcPr>
          <w:p w:rsidR="002119D9" w:rsidRPr="00440163" w:rsidRDefault="002119D9" w:rsidP="009F1129">
            <w:pPr>
              <w:ind w:left="92" w:right="78" w:hanging="1"/>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Свыше</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трех</w:t>
            </w:r>
            <w:proofErr w:type="spellEnd"/>
          </w:p>
          <w:p w:rsidR="002119D9" w:rsidRPr="00440163" w:rsidRDefault="002119D9" w:rsidP="009F1129">
            <w:pPr>
              <w:ind w:left="92" w:right="230" w:hanging="1"/>
              <w:contextualSpacing/>
              <w:jc w:val="center"/>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лет</w:t>
            </w:r>
            <w:proofErr w:type="spellEnd"/>
          </w:p>
        </w:tc>
        <w:tc>
          <w:tcPr>
            <w:tcW w:w="2694" w:type="dxa"/>
            <w:vMerge/>
            <w:tcBorders>
              <w:bottom w:val="single" w:sz="4" w:space="0" w:color="auto"/>
              <w:right w:val="single" w:sz="4" w:space="0" w:color="auto"/>
            </w:tcBorders>
            <w:vAlign w:val="center"/>
          </w:tcPr>
          <w:p w:rsidR="002119D9" w:rsidRPr="00440163" w:rsidRDefault="002119D9" w:rsidP="009F1129">
            <w:pPr>
              <w:ind w:left="243" w:right="95" w:hanging="113"/>
              <w:contextualSpacing/>
              <w:jc w:val="center"/>
              <w:rPr>
                <w:rFonts w:ascii="Times New Roman" w:eastAsia="Times New Roman" w:hAnsi="Times New Roman" w:cs="Times New Roman"/>
                <w:sz w:val="24"/>
                <w:szCs w:val="24"/>
              </w:rPr>
            </w:pPr>
          </w:p>
        </w:tc>
      </w:tr>
      <w:tr w:rsidR="002119D9" w:rsidRPr="00440163" w:rsidTr="009F1129">
        <w:trPr>
          <w:trHeight w:val="225"/>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roofErr w:type="spellStart"/>
            <w:r w:rsidRPr="00440163">
              <w:rPr>
                <w:rFonts w:ascii="Times New Roman" w:eastAsia="Calibri" w:hAnsi="Times New Roman" w:cs="Times New Roman"/>
                <w:bCs/>
                <w:sz w:val="24"/>
                <w:szCs w:val="24"/>
              </w:rPr>
              <w:t>Недельная</w:t>
            </w:r>
            <w:proofErr w:type="spellEnd"/>
            <w:r w:rsidRPr="00440163">
              <w:rPr>
                <w:rFonts w:ascii="Times New Roman" w:eastAsia="Calibri" w:hAnsi="Times New Roman" w:cs="Times New Roman"/>
                <w:bCs/>
                <w:sz w:val="24"/>
                <w:szCs w:val="24"/>
              </w:rPr>
              <w:t xml:space="preserve"> </w:t>
            </w:r>
            <w:proofErr w:type="spellStart"/>
            <w:r w:rsidRPr="00440163">
              <w:rPr>
                <w:rFonts w:ascii="Times New Roman" w:eastAsia="Calibri" w:hAnsi="Times New Roman" w:cs="Times New Roman"/>
                <w:bCs/>
                <w:sz w:val="24"/>
                <w:szCs w:val="24"/>
              </w:rPr>
              <w:t>нагрузка</w:t>
            </w:r>
            <w:proofErr w:type="spellEnd"/>
            <w:r w:rsidRPr="00440163">
              <w:rPr>
                <w:rFonts w:ascii="Times New Roman" w:eastAsia="Calibri" w:hAnsi="Times New Roman" w:cs="Times New Roman"/>
                <w:bCs/>
                <w:sz w:val="24"/>
                <w:szCs w:val="24"/>
              </w:rPr>
              <w:t xml:space="preserve"> в </w:t>
            </w:r>
            <w:proofErr w:type="spellStart"/>
            <w:r w:rsidRPr="00440163">
              <w:rPr>
                <w:rFonts w:ascii="Times New Roman" w:eastAsia="Calibri" w:hAnsi="Times New Roman" w:cs="Times New Roman"/>
                <w:bCs/>
                <w:sz w:val="24"/>
                <w:szCs w:val="24"/>
              </w:rPr>
              <w:t>часах</w:t>
            </w:r>
            <w:proofErr w:type="spellEnd"/>
          </w:p>
        </w:tc>
      </w:tr>
      <w:tr w:rsidR="002119D9" w:rsidRPr="00440163" w:rsidTr="009F1129">
        <w:trPr>
          <w:trHeight w:val="240"/>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tcBorders>
            <w:vAlign w:val="center"/>
          </w:tcPr>
          <w:p w:rsidR="002119D9" w:rsidRPr="00440163" w:rsidRDefault="002119D9" w:rsidP="009F1129">
            <w:pPr>
              <w:ind w:firstLine="12"/>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4,5-6</w:t>
            </w:r>
          </w:p>
        </w:tc>
        <w:tc>
          <w:tcPr>
            <w:tcW w:w="1701" w:type="dxa"/>
            <w:tcBorders>
              <w:top w:val="single" w:sz="4" w:space="0" w:color="auto"/>
              <w:bottom w:val="single" w:sz="4" w:space="0" w:color="auto"/>
            </w:tcBorders>
            <w:vAlign w:val="center"/>
          </w:tcPr>
          <w:p w:rsidR="002119D9" w:rsidRPr="00440163" w:rsidRDefault="002119D9" w:rsidP="009F1129">
            <w:pPr>
              <w:ind w:left="302" w:right="152" w:hanging="113"/>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6-8</w:t>
            </w:r>
          </w:p>
        </w:tc>
        <w:tc>
          <w:tcPr>
            <w:tcW w:w="1701" w:type="dxa"/>
            <w:tcBorders>
              <w:top w:val="single" w:sz="4" w:space="0" w:color="auto"/>
              <w:bottom w:val="single" w:sz="4" w:space="0" w:color="auto"/>
              <w:right w:val="single" w:sz="4" w:space="0" w:color="auto"/>
            </w:tcBorders>
            <w:vAlign w:val="center"/>
          </w:tcPr>
          <w:p w:rsidR="002119D9" w:rsidRPr="00440163" w:rsidRDefault="002119D9" w:rsidP="009F1129">
            <w:pPr>
              <w:ind w:left="302" w:right="116" w:hanging="144"/>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10-12</w:t>
            </w:r>
          </w:p>
        </w:tc>
        <w:tc>
          <w:tcPr>
            <w:tcW w:w="1842" w:type="dxa"/>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ind w:right="230"/>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12-18</w:t>
            </w:r>
          </w:p>
        </w:tc>
        <w:tc>
          <w:tcPr>
            <w:tcW w:w="2694" w:type="dxa"/>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ind w:left="124" w:right="90" w:firstLine="12"/>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18-24</w:t>
            </w:r>
          </w:p>
        </w:tc>
      </w:tr>
      <w:tr w:rsidR="002119D9" w:rsidRPr="00440163" w:rsidTr="009F1129">
        <w:trPr>
          <w:trHeight w:val="390"/>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bCs/>
                <w:sz w:val="24"/>
                <w:szCs w:val="24"/>
                <w:lang w:val="ru-RU"/>
              </w:rPr>
            </w:pPr>
            <w:r w:rsidRPr="00440163">
              <w:rPr>
                <w:rFonts w:ascii="Times New Roman" w:eastAsia="Calibri" w:hAnsi="Times New Roman" w:cs="Times New Roman"/>
                <w:bCs/>
                <w:sz w:val="24"/>
                <w:szCs w:val="24"/>
                <w:lang w:val="ru-RU"/>
              </w:rPr>
              <w:t>Максимальная продолжительность одного учебно-тренировочного занятия в часах</w:t>
            </w:r>
          </w:p>
        </w:tc>
      </w:tr>
      <w:tr w:rsidR="002119D9" w:rsidRPr="00440163" w:rsidTr="009F1129">
        <w:trPr>
          <w:trHeight w:val="240"/>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lang w:val="ru-RU"/>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lang w:val="ru-RU"/>
              </w:rPr>
            </w:pPr>
          </w:p>
        </w:tc>
        <w:tc>
          <w:tcPr>
            <w:tcW w:w="1843" w:type="dxa"/>
            <w:tcBorders>
              <w:top w:val="single" w:sz="4" w:space="0" w:color="auto"/>
              <w:left w:val="single" w:sz="4" w:space="0" w:color="auto"/>
              <w:bottom w:val="single" w:sz="4" w:space="0" w:color="auto"/>
            </w:tcBorders>
            <w:vAlign w:val="center"/>
          </w:tcPr>
          <w:p w:rsidR="002119D9" w:rsidRPr="00440163" w:rsidRDefault="002119D9" w:rsidP="009F1129">
            <w:pPr>
              <w:ind w:firstLine="12"/>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1701" w:type="dxa"/>
            <w:tcBorders>
              <w:top w:val="single" w:sz="4" w:space="0" w:color="auto"/>
              <w:bottom w:val="single" w:sz="4" w:space="0" w:color="auto"/>
            </w:tcBorders>
            <w:vAlign w:val="center"/>
          </w:tcPr>
          <w:p w:rsidR="002119D9" w:rsidRPr="00440163" w:rsidRDefault="002119D9" w:rsidP="009F1129">
            <w:pPr>
              <w:ind w:left="302" w:right="152" w:hanging="113"/>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1701" w:type="dxa"/>
            <w:tcBorders>
              <w:top w:val="single" w:sz="4" w:space="0" w:color="auto"/>
              <w:bottom w:val="single" w:sz="4" w:space="0" w:color="auto"/>
              <w:right w:val="single" w:sz="4" w:space="0" w:color="auto"/>
            </w:tcBorders>
            <w:vAlign w:val="center"/>
          </w:tcPr>
          <w:p w:rsidR="002119D9" w:rsidRPr="00440163" w:rsidRDefault="002119D9" w:rsidP="009F1129">
            <w:pPr>
              <w:ind w:left="302" w:right="116" w:hanging="144"/>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ind w:right="230"/>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2694" w:type="dxa"/>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ind w:left="124" w:right="90" w:firstLine="12"/>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r>
      <w:tr w:rsidR="002119D9" w:rsidRPr="00440163" w:rsidTr="009F1129">
        <w:trPr>
          <w:trHeight w:val="240"/>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lang w:val="ru-RU"/>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lang w:val="ru-RU"/>
              </w:rPr>
            </w:pP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bCs/>
                <w:sz w:val="24"/>
                <w:szCs w:val="24"/>
              </w:rPr>
            </w:pPr>
            <w:proofErr w:type="spellStart"/>
            <w:r w:rsidRPr="00440163">
              <w:rPr>
                <w:rFonts w:ascii="Times New Roman" w:eastAsia="Calibri" w:hAnsi="Times New Roman" w:cs="Times New Roman"/>
                <w:bCs/>
                <w:sz w:val="24"/>
                <w:szCs w:val="24"/>
              </w:rPr>
              <w:t>Наполняемость</w:t>
            </w:r>
            <w:proofErr w:type="spellEnd"/>
            <w:r w:rsidRPr="00440163">
              <w:rPr>
                <w:rFonts w:ascii="Times New Roman" w:eastAsia="Calibri" w:hAnsi="Times New Roman" w:cs="Times New Roman"/>
                <w:bCs/>
                <w:sz w:val="24"/>
                <w:szCs w:val="24"/>
              </w:rPr>
              <w:t xml:space="preserve"> </w:t>
            </w:r>
            <w:proofErr w:type="spellStart"/>
            <w:r w:rsidRPr="00440163">
              <w:rPr>
                <w:rFonts w:ascii="Times New Roman" w:eastAsia="Calibri" w:hAnsi="Times New Roman" w:cs="Times New Roman"/>
                <w:bCs/>
                <w:sz w:val="24"/>
                <w:szCs w:val="24"/>
              </w:rPr>
              <w:t>групп</w:t>
            </w:r>
            <w:proofErr w:type="spellEnd"/>
            <w:r w:rsidRPr="00440163">
              <w:rPr>
                <w:rFonts w:ascii="Times New Roman" w:eastAsia="Calibri" w:hAnsi="Times New Roman" w:cs="Times New Roman"/>
                <w:bCs/>
                <w:sz w:val="24"/>
                <w:szCs w:val="24"/>
              </w:rPr>
              <w:t xml:space="preserve"> (</w:t>
            </w:r>
            <w:proofErr w:type="spellStart"/>
            <w:r w:rsidRPr="00440163">
              <w:rPr>
                <w:rFonts w:ascii="Times New Roman" w:eastAsia="Calibri" w:hAnsi="Times New Roman" w:cs="Times New Roman"/>
                <w:bCs/>
                <w:sz w:val="24"/>
                <w:szCs w:val="24"/>
              </w:rPr>
              <w:t>человек</w:t>
            </w:r>
            <w:proofErr w:type="spellEnd"/>
            <w:r w:rsidRPr="00440163">
              <w:rPr>
                <w:rFonts w:ascii="Times New Roman" w:eastAsia="Calibri" w:hAnsi="Times New Roman" w:cs="Times New Roman"/>
                <w:bCs/>
                <w:sz w:val="24"/>
                <w:szCs w:val="24"/>
              </w:rPr>
              <w:t>)</w:t>
            </w:r>
          </w:p>
        </w:tc>
      </w:tr>
      <w:tr w:rsidR="002119D9" w:rsidRPr="00440163" w:rsidTr="009F1129">
        <w:trPr>
          <w:trHeight w:val="240"/>
        </w:trPr>
        <w:tc>
          <w:tcPr>
            <w:tcW w:w="709" w:type="dxa"/>
            <w:vMerge/>
            <w:vAlign w:val="center"/>
          </w:tcPr>
          <w:p w:rsidR="002119D9" w:rsidRPr="00440163" w:rsidRDefault="002119D9" w:rsidP="009F1129">
            <w:pPr>
              <w:ind w:left="40" w:hanging="40"/>
              <w:contextualSpacing/>
              <w:jc w:val="center"/>
              <w:rPr>
                <w:rFonts w:ascii="Times New Roman" w:eastAsia="Calibri" w:hAnsi="Times New Roman" w:cs="Times New Roman"/>
                <w:sz w:val="24"/>
                <w:szCs w:val="24"/>
              </w:rPr>
            </w:pPr>
          </w:p>
        </w:tc>
        <w:tc>
          <w:tcPr>
            <w:tcW w:w="4800" w:type="dxa"/>
            <w:vMerge/>
            <w:tcBorders>
              <w:right w:val="single" w:sz="4" w:space="0" w:color="auto"/>
            </w:tcBorders>
            <w:vAlign w:val="center"/>
          </w:tcPr>
          <w:p w:rsidR="002119D9" w:rsidRPr="00440163" w:rsidRDefault="002119D9" w:rsidP="009F1129">
            <w:pPr>
              <w:contextualSpacing/>
              <w:jc w:val="center"/>
              <w:rPr>
                <w:rFonts w:ascii="Times New Roman" w:eastAsia="Calibri" w:hAnsi="Times New Roman" w:cs="Times New Roman"/>
                <w:sz w:val="24"/>
                <w:szCs w:val="24"/>
              </w:rPr>
            </w:pPr>
          </w:p>
        </w:tc>
        <w:tc>
          <w:tcPr>
            <w:tcW w:w="3544" w:type="dxa"/>
            <w:gridSpan w:val="2"/>
            <w:tcBorders>
              <w:top w:val="single" w:sz="4" w:space="0" w:color="auto"/>
              <w:left w:val="single" w:sz="4" w:space="0" w:color="auto"/>
              <w:bottom w:val="single" w:sz="4" w:space="0" w:color="auto"/>
            </w:tcBorders>
            <w:vAlign w:val="center"/>
          </w:tcPr>
          <w:p w:rsidR="002119D9" w:rsidRPr="00440163" w:rsidRDefault="002119D9" w:rsidP="009F1129">
            <w:pPr>
              <w:ind w:left="302" w:right="152" w:hanging="113"/>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14</w:t>
            </w:r>
          </w:p>
        </w:tc>
        <w:tc>
          <w:tcPr>
            <w:tcW w:w="3543" w:type="dxa"/>
            <w:gridSpan w:val="2"/>
            <w:tcBorders>
              <w:top w:val="single" w:sz="4" w:space="0" w:color="auto"/>
              <w:bottom w:val="single" w:sz="4" w:space="0" w:color="auto"/>
              <w:right w:val="single" w:sz="4" w:space="0" w:color="auto"/>
            </w:tcBorders>
            <w:vAlign w:val="center"/>
          </w:tcPr>
          <w:p w:rsidR="002119D9" w:rsidRPr="00440163" w:rsidRDefault="002119D9" w:rsidP="009F1129">
            <w:pPr>
              <w:ind w:right="230"/>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12</w:t>
            </w:r>
          </w:p>
        </w:tc>
        <w:tc>
          <w:tcPr>
            <w:tcW w:w="2694" w:type="dxa"/>
            <w:tcBorders>
              <w:top w:val="single" w:sz="4" w:space="0" w:color="auto"/>
              <w:left w:val="single" w:sz="4" w:space="0" w:color="auto"/>
              <w:bottom w:val="single" w:sz="4" w:space="0" w:color="auto"/>
              <w:right w:val="single" w:sz="4" w:space="0" w:color="auto"/>
            </w:tcBorders>
            <w:vAlign w:val="center"/>
          </w:tcPr>
          <w:p w:rsidR="002119D9" w:rsidRPr="00440163" w:rsidRDefault="002119D9" w:rsidP="009F1129">
            <w:pPr>
              <w:ind w:left="124" w:right="90" w:firstLine="12"/>
              <w:contextualSpacing/>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w:t>
            </w:r>
          </w:p>
        </w:tc>
      </w:tr>
      <w:tr w:rsidR="002119D9" w:rsidRPr="00440163" w:rsidTr="009F1129">
        <w:trPr>
          <w:trHeight w:val="32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1.</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Общая</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физическая</w:t>
            </w:r>
            <w:proofErr w:type="spellEnd"/>
            <w:r w:rsidRPr="00440163">
              <w:rPr>
                <w:rFonts w:ascii="Times New Roman" w:eastAsia="Times New Roman" w:hAnsi="Times New Roman" w:cs="Times New Roman"/>
                <w:sz w:val="24"/>
                <w:szCs w:val="24"/>
              </w:rPr>
              <w:t xml:space="preserve"> </w:t>
            </w:r>
            <w:r w:rsidRPr="00440163">
              <w:rPr>
                <w:rFonts w:ascii="Times New Roman" w:eastAsia="Times New Roman" w:hAnsi="Times New Roman" w:cs="Times New Roman"/>
                <w:spacing w:val="-58"/>
                <w:sz w:val="24"/>
                <w:szCs w:val="24"/>
              </w:rPr>
              <w:t xml:space="preserve"> </w:t>
            </w:r>
            <w:proofErr w:type="spellStart"/>
            <w:r w:rsidRPr="00440163">
              <w:rPr>
                <w:rFonts w:ascii="Times New Roman" w:eastAsia="Times New Roman" w:hAnsi="Times New Roman" w:cs="Times New Roman"/>
                <w:sz w:val="24"/>
                <w:szCs w:val="24"/>
              </w:rPr>
              <w:t>подготовка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68-76</w:t>
            </w:r>
          </w:p>
        </w:tc>
        <w:tc>
          <w:tcPr>
            <w:tcW w:w="1701" w:type="dxa"/>
            <w:vAlign w:val="center"/>
          </w:tcPr>
          <w:p w:rsidR="002119D9" w:rsidRPr="00C278F0"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87</w:t>
            </w:r>
            <w:r w:rsidR="00FF5DAA">
              <w:rPr>
                <w:rFonts w:ascii="Times New Roman" w:eastAsia="Times New Roman" w:hAnsi="Times New Roman" w:cs="Times New Roman"/>
                <w:sz w:val="24"/>
                <w:szCs w:val="24"/>
                <w:lang w:val="ru-RU"/>
              </w:rPr>
              <w:t>-98</w:t>
            </w:r>
          </w:p>
        </w:tc>
        <w:tc>
          <w:tcPr>
            <w:tcW w:w="1701" w:type="dxa"/>
            <w:vAlign w:val="center"/>
          </w:tcPr>
          <w:p w:rsidR="002119D9" w:rsidRPr="00FF5DAA" w:rsidRDefault="00C92DB3"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104</w:t>
            </w:r>
            <w:r w:rsidR="00C84F0C">
              <w:rPr>
                <w:rFonts w:ascii="Times New Roman" w:eastAsia="Times New Roman" w:hAnsi="Times New Roman" w:cs="Times New Roman"/>
                <w:sz w:val="24"/>
                <w:szCs w:val="24"/>
                <w:lang w:val="ru-RU"/>
              </w:rPr>
              <w:t>-118</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112-</w:t>
            </w:r>
            <w:r w:rsidR="004E6C16">
              <w:rPr>
                <w:rFonts w:ascii="Times New Roman" w:eastAsia="Times New Roman" w:hAnsi="Times New Roman" w:cs="Times New Roman"/>
                <w:sz w:val="24"/>
                <w:szCs w:val="24"/>
                <w:lang w:val="ru-RU"/>
              </w:rPr>
              <w:t>142</w:t>
            </w:r>
          </w:p>
        </w:tc>
        <w:tc>
          <w:tcPr>
            <w:tcW w:w="2694" w:type="dxa"/>
            <w:tcBorders>
              <w:right w:val="single" w:sz="4" w:space="0" w:color="auto"/>
            </w:tcBorders>
            <w:vAlign w:val="center"/>
          </w:tcPr>
          <w:p w:rsidR="002119D9" w:rsidRPr="004E6C16"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w:t>
            </w:r>
            <w:r w:rsidR="004E6C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94</w:t>
            </w:r>
          </w:p>
        </w:tc>
      </w:tr>
      <w:tr w:rsidR="002119D9" w:rsidRPr="00440163" w:rsidTr="009F1129">
        <w:trPr>
          <w:trHeight w:val="32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2.</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Специальная</w:t>
            </w:r>
            <w:proofErr w:type="spellEnd"/>
            <w:r w:rsidRPr="00440163">
              <w:rPr>
                <w:rFonts w:ascii="Times New Roman" w:eastAsia="Times New Roman" w:hAnsi="Times New Roman" w:cs="Times New Roman"/>
                <w:sz w:val="24"/>
                <w:szCs w:val="24"/>
              </w:rPr>
              <w:t xml:space="preserve"> </w:t>
            </w:r>
            <w:r w:rsidRPr="00440163">
              <w:rPr>
                <w:rFonts w:ascii="Times New Roman" w:eastAsia="Times New Roman" w:hAnsi="Times New Roman" w:cs="Times New Roman"/>
                <w:spacing w:val="-58"/>
                <w:sz w:val="24"/>
                <w:szCs w:val="24"/>
              </w:rPr>
              <w:t xml:space="preserve"> </w:t>
            </w:r>
            <w:proofErr w:type="spellStart"/>
            <w:r w:rsidRPr="00440163">
              <w:rPr>
                <w:rFonts w:ascii="Times New Roman" w:eastAsia="Times New Roman" w:hAnsi="Times New Roman" w:cs="Times New Roman"/>
                <w:sz w:val="24"/>
                <w:szCs w:val="24"/>
              </w:rPr>
              <w:t>физическая</w:t>
            </w:r>
            <w:proofErr w:type="spellEnd"/>
            <w:r w:rsidRPr="00440163">
              <w:rPr>
                <w:rFonts w:ascii="Times New Roman" w:eastAsia="Times New Roman" w:hAnsi="Times New Roman" w:cs="Times New Roman"/>
                <w:spacing w:val="1"/>
                <w:sz w:val="24"/>
                <w:szCs w:val="24"/>
              </w:rPr>
              <w:t xml:space="preserve"> </w:t>
            </w:r>
            <w:proofErr w:type="spellStart"/>
            <w:r w:rsidRPr="00440163">
              <w:rPr>
                <w:rFonts w:ascii="Times New Roman" w:eastAsia="Times New Roman" w:hAnsi="Times New Roman" w:cs="Times New Roman"/>
                <w:sz w:val="24"/>
                <w:szCs w:val="24"/>
              </w:rPr>
              <w:t>подготовка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27-35</w:t>
            </w:r>
          </w:p>
        </w:tc>
        <w:tc>
          <w:tcPr>
            <w:tcW w:w="1701" w:type="dxa"/>
            <w:vAlign w:val="center"/>
          </w:tcPr>
          <w:p w:rsidR="002119D9" w:rsidRPr="00C278F0"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r w:rsidR="00FF5DAA">
              <w:rPr>
                <w:rFonts w:ascii="Times New Roman" w:eastAsia="Times New Roman" w:hAnsi="Times New Roman" w:cs="Times New Roman"/>
                <w:sz w:val="24"/>
                <w:szCs w:val="24"/>
                <w:lang w:val="ru-RU"/>
              </w:rPr>
              <w:t>-52</w:t>
            </w:r>
          </w:p>
        </w:tc>
        <w:tc>
          <w:tcPr>
            <w:tcW w:w="1701" w:type="dxa"/>
            <w:vAlign w:val="center"/>
          </w:tcPr>
          <w:p w:rsidR="002119D9" w:rsidRPr="00FF5DAA" w:rsidRDefault="00C92DB3"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w:t>
            </w:r>
            <w:r w:rsidR="00C84F0C">
              <w:rPr>
                <w:rFonts w:ascii="Times New Roman" w:eastAsia="Times New Roman" w:hAnsi="Times New Roman" w:cs="Times New Roman"/>
                <w:sz w:val="24"/>
                <w:szCs w:val="24"/>
                <w:lang w:val="ru-RU"/>
              </w:rPr>
              <w:t>-74</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102</w:t>
            </w:r>
            <w:r w:rsidR="004E6C16">
              <w:rPr>
                <w:rFonts w:ascii="Times New Roman" w:eastAsia="Times New Roman" w:hAnsi="Times New Roman" w:cs="Times New Roman"/>
                <w:sz w:val="24"/>
                <w:szCs w:val="24"/>
                <w:lang w:val="ru-RU"/>
              </w:rPr>
              <w:t>-114</w:t>
            </w:r>
          </w:p>
        </w:tc>
        <w:tc>
          <w:tcPr>
            <w:tcW w:w="2694" w:type="dxa"/>
            <w:vAlign w:val="center"/>
          </w:tcPr>
          <w:p w:rsidR="002119D9" w:rsidRPr="004E6C16"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w:t>
            </w:r>
            <w:r w:rsidR="004E6C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216</w:t>
            </w:r>
          </w:p>
        </w:tc>
      </w:tr>
      <w:tr w:rsidR="002119D9" w:rsidRPr="00440163" w:rsidTr="009F1129">
        <w:trPr>
          <w:trHeight w:val="32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3.</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lang w:eastAsia="ru-RU"/>
              </w:rPr>
              <w:t>Участие</w:t>
            </w:r>
            <w:proofErr w:type="spellEnd"/>
            <w:r w:rsidRPr="00440163">
              <w:rPr>
                <w:rFonts w:ascii="Times New Roman" w:eastAsia="Times New Roman" w:hAnsi="Times New Roman" w:cs="Times New Roman"/>
                <w:sz w:val="24"/>
                <w:szCs w:val="24"/>
                <w:lang w:eastAsia="ru-RU"/>
              </w:rPr>
              <w:t xml:space="preserve"> в </w:t>
            </w:r>
            <w:proofErr w:type="spellStart"/>
            <w:r w:rsidRPr="00440163">
              <w:rPr>
                <w:rFonts w:ascii="Times New Roman" w:eastAsia="Times New Roman" w:hAnsi="Times New Roman" w:cs="Times New Roman"/>
                <w:sz w:val="24"/>
                <w:szCs w:val="24"/>
                <w:lang w:eastAsia="ru-RU"/>
              </w:rPr>
              <w:t>спортивных</w:t>
            </w:r>
            <w:proofErr w:type="spellEnd"/>
            <w:r w:rsidRPr="00440163">
              <w:rPr>
                <w:rFonts w:ascii="Times New Roman" w:eastAsia="Times New Roman" w:hAnsi="Times New Roman" w:cs="Times New Roman"/>
                <w:sz w:val="24"/>
                <w:szCs w:val="24"/>
                <w:lang w:eastAsia="ru-RU"/>
              </w:rPr>
              <w:t xml:space="preserve"> </w:t>
            </w:r>
            <w:proofErr w:type="spellStart"/>
            <w:r w:rsidRPr="00440163">
              <w:rPr>
                <w:rFonts w:ascii="Times New Roman" w:eastAsia="Times New Roman" w:hAnsi="Times New Roman" w:cs="Times New Roman"/>
                <w:sz w:val="24"/>
                <w:szCs w:val="24"/>
                <w:lang w:eastAsia="ru-RU"/>
              </w:rPr>
              <w:t>соревнованиях</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FF5DAA" w:rsidRDefault="00C92DB3"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r w:rsidR="00C84F0C">
              <w:rPr>
                <w:rFonts w:ascii="Times New Roman" w:eastAsia="Times New Roman" w:hAnsi="Times New Roman" w:cs="Times New Roman"/>
                <w:sz w:val="24"/>
                <w:szCs w:val="24"/>
                <w:lang w:val="ru-RU"/>
              </w:rPr>
              <w:t>-68</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w:t>
            </w:r>
            <w:r w:rsidR="004E6C16">
              <w:rPr>
                <w:rFonts w:ascii="Times New Roman" w:eastAsia="Times New Roman" w:hAnsi="Times New Roman" w:cs="Times New Roman"/>
                <w:sz w:val="24"/>
                <w:szCs w:val="24"/>
                <w:lang w:val="ru-RU"/>
              </w:rPr>
              <w:t>-106</w:t>
            </w:r>
          </w:p>
        </w:tc>
        <w:tc>
          <w:tcPr>
            <w:tcW w:w="2694" w:type="dxa"/>
            <w:vAlign w:val="center"/>
          </w:tcPr>
          <w:p w:rsidR="002119D9" w:rsidRPr="004E6C16"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r w:rsidR="004E6C16">
              <w:rPr>
                <w:rFonts w:ascii="Times New Roman" w:eastAsia="Times New Roman" w:hAnsi="Times New Roman" w:cs="Times New Roman"/>
                <w:sz w:val="24"/>
                <w:szCs w:val="24"/>
                <w:lang w:val="ru-RU"/>
              </w:rPr>
              <w:t>-</w:t>
            </w:r>
            <w:r w:rsidR="001E1B88">
              <w:rPr>
                <w:rFonts w:ascii="Times New Roman" w:eastAsia="Times New Roman" w:hAnsi="Times New Roman" w:cs="Times New Roman"/>
                <w:sz w:val="24"/>
                <w:szCs w:val="24"/>
                <w:lang w:val="ru-RU"/>
              </w:rPr>
              <w:t>141</w:t>
            </w:r>
          </w:p>
        </w:tc>
      </w:tr>
      <w:tr w:rsidR="002119D9" w:rsidRPr="00440163" w:rsidTr="009F1129">
        <w:trPr>
          <w:trHeight w:val="32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4.</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Техническая</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подготовка</w:t>
            </w:r>
            <w:proofErr w:type="spellEnd"/>
            <w:r w:rsidRPr="00440163">
              <w:rPr>
                <w:rFonts w:ascii="Times New Roman" w:eastAsia="Times New Roman" w:hAnsi="Times New Roman" w:cs="Times New Roman"/>
                <w:sz w:val="24"/>
                <w:szCs w:val="24"/>
              </w:rPr>
              <w:t xml:space="preserve"> </w:t>
            </w:r>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53-61</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75</w:t>
            </w:r>
            <w:r w:rsidR="00FF5DAA">
              <w:rPr>
                <w:rFonts w:ascii="Times New Roman" w:eastAsia="Times New Roman" w:hAnsi="Times New Roman" w:cs="Times New Roman"/>
                <w:sz w:val="24"/>
                <w:szCs w:val="24"/>
                <w:lang w:val="ru-RU"/>
              </w:rPr>
              <w:t>-86</w:t>
            </w:r>
          </w:p>
        </w:tc>
        <w:tc>
          <w:tcPr>
            <w:tcW w:w="1701" w:type="dxa"/>
            <w:vAlign w:val="center"/>
          </w:tcPr>
          <w:p w:rsidR="002119D9" w:rsidRPr="00FF5DAA" w:rsidRDefault="00C92DB3"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128</w:t>
            </w:r>
            <w:r w:rsidR="00C84F0C">
              <w:rPr>
                <w:rFonts w:ascii="Times New Roman" w:eastAsia="Times New Roman" w:hAnsi="Times New Roman" w:cs="Times New Roman"/>
                <w:sz w:val="24"/>
                <w:szCs w:val="24"/>
                <w:lang w:val="ru-RU"/>
              </w:rPr>
              <w:t>-134</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168</w:t>
            </w:r>
            <w:r w:rsidR="004E6C16">
              <w:rPr>
                <w:rFonts w:ascii="Times New Roman" w:eastAsia="Times New Roman" w:hAnsi="Times New Roman" w:cs="Times New Roman"/>
                <w:sz w:val="24"/>
                <w:szCs w:val="24"/>
                <w:lang w:val="ru-RU"/>
              </w:rPr>
              <w:t>-198</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230-</w:t>
            </w:r>
            <w:r w:rsidR="001E1B88">
              <w:rPr>
                <w:rFonts w:ascii="Times New Roman" w:eastAsia="Times New Roman" w:hAnsi="Times New Roman" w:cs="Times New Roman"/>
                <w:sz w:val="24"/>
                <w:szCs w:val="24"/>
                <w:lang w:val="ru-RU"/>
              </w:rPr>
              <w:t>263</w:t>
            </w:r>
          </w:p>
        </w:tc>
      </w:tr>
      <w:tr w:rsidR="002119D9" w:rsidRPr="00440163" w:rsidTr="009F1129">
        <w:trPr>
          <w:trHeight w:val="331"/>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5.</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Тактическая</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подготовка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15-22</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r w:rsidR="00FF5DAA">
              <w:rPr>
                <w:rFonts w:ascii="Times New Roman" w:eastAsia="Times New Roman" w:hAnsi="Times New Roman" w:cs="Times New Roman"/>
                <w:sz w:val="24"/>
                <w:szCs w:val="24"/>
                <w:lang w:val="ru-RU"/>
              </w:rPr>
              <w:t>-30</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36</w:t>
            </w:r>
            <w:r w:rsidR="00C84F0C" w:rsidRPr="001E1B88">
              <w:rPr>
                <w:rFonts w:ascii="Times New Roman" w:eastAsia="Times New Roman" w:hAnsi="Times New Roman" w:cs="Times New Roman"/>
                <w:sz w:val="24"/>
                <w:szCs w:val="24"/>
                <w:lang w:val="ru-RU"/>
              </w:rPr>
              <w:t>-4</w:t>
            </w:r>
            <w:r w:rsidR="005C2F72" w:rsidRPr="001E1B88">
              <w:rPr>
                <w:rFonts w:ascii="Times New Roman" w:eastAsia="Times New Roman" w:hAnsi="Times New Roman" w:cs="Times New Roman"/>
                <w:sz w:val="24"/>
                <w:szCs w:val="24"/>
                <w:lang w:val="ru-RU"/>
              </w:rPr>
              <w:t>2</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r w:rsidR="004E6C16">
              <w:rPr>
                <w:rFonts w:ascii="Times New Roman" w:eastAsia="Times New Roman" w:hAnsi="Times New Roman" w:cs="Times New Roman"/>
                <w:sz w:val="24"/>
                <w:szCs w:val="24"/>
                <w:lang w:val="ru-RU"/>
              </w:rPr>
              <w:t>-72</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r w:rsidR="001E1B88">
              <w:rPr>
                <w:rFonts w:ascii="Times New Roman" w:eastAsia="Times New Roman" w:hAnsi="Times New Roman" w:cs="Times New Roman"/>
                <w:sz w:val="24"/>
                <w:szCs w:val="24"/>
                <w:lang w:val="ru-RU"/>
              </w:rPr>
              <w:t>100</w:t>
            </w:r>
          </w:p>
        </w:tc>
      </w:tr>
      <w:tr w:rsidR="002119D9" w:rsidRPr="00440163" w:rsidTr="005C2F72">
        <w:trPr>
          <w:trHeight w:val="165"/>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6.</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Теоретическая</w:t>
            </w:r>
            <w:proofErr w:type="spellEnd"/>
            <w:r w:rsidRPr="00440163">
              <w:rPr>
                <w:rFonts w:ascii="Times New Roman" w:eastAsia="Times New Roman" w:hAnsi="Times New Roman" w:cs="Times New Roman"/>
                <w:spacing w:val="-15"/>
                <w:sz w:val="24"/>
                <w:szCs w:val="24"/>
              </w:rPr>
              <w:t xml:space="preserve"> </w:t>
            </w:r>
            <w:proofErr w:type="spellStart"/>
            <w:r w:rsidRPr="00440163">
              <w:rPr>
                <w:rFonts w:ascii="Times New Roman" w:eastAsia="Times New Roman" w:hAnsi="Times New Roman" w:cs="Times New Roman"/>
                <w:sz w:val="24"/>
                <w:szCs w:val="24"/>
              </w:rPr>
              <w:t>под</w:t>
            </w:r>
            <w:proofErr w:type="spellEnd"/>
            <w:r w:rsidRPr="00440163">
              <w:rPr>
                <w:rFonts w:ascii="Times New Roman" w:eastAsia="Times New Roman" w:hAnsi="Times New Roman" w:cs="Times New Roman"/>
                <w:spacing w:val="-57"/>
                <w:sz w:val="24"/>
                <w:szCs w:val="24"/>
              </w:rPr>
              <w:t xml:space="preserve"> </w:t>
            </w:r>
            <w:proofErr w:type="spellStart"/>
            <w:r w:rsidRPr="00440163">
              <w:rPr>
                <w:rFonts w:ascii="Times New Roman" w:eastAsia="Times New Roman" w:hAnsi="Times New Roman" w:cs="Times New Roman"/>
                <w:sz w:val="24"/>
                <w:szCs w:val="24"/>
              </w:rPr>
              <w:t>готовка</w:t>
            </w:r>
            <w:proofErr w:type="spellEnd"/>
          </w:p>
        </w:tc>
        <w:tc>
          <w:tcPr>
            <w:tcW w:w="1843" w:type="dxa"/>
            <w:vAlign w:val="center"/>
          </w:tcPr>
          <w:p w:rsidR="002119D9" w:rsidRPr="002D3740"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13-21</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r w:rsidR="00FF5DAA">
              <w:rPr>
                <w:rFonts w:ascii="Times New Roman" w:eastAsia="Times New Roman" w:hAnsi="Times New Roman" w:cs="Times New Roman"/>
                <w:sz w:val="24"/>
                <w:szCs w:val="24"/>
                <w:lang w:val="ru-RU"/>
              </w:rPr>
              <w:t>-26</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34</w:t>
            </w:r>
            <w:r w:rsidR="005C2F72" w:rsidRPr="001E1B88">
              <w:rPr>
                <w:rFonts w:ascii="Times New Roman" w:eastAsia="Times New Roman" w:hAnsi="Times New Roman" w:cs="Times New Roman"/>
                <w:sz w:val="24"/>
                <w:szCs w:val="24"/>
                <w:lang w:val="ru-RU"/>
              </w:rPr>
              <w:t>-</w:t>
            </w:r>
            <w:r w:rsidR="00C84F0C" w:rsidRPr="001E1B88">
              <w:rPr>
                <w:rFonts w:ascii="Times New Roman" w:eastAsia="Times New Roman" w:hAnsi="Times New Roman" w:cs="Times New Roman"/>
                <w:sz w:val="24"/>
                <w:szCs w:val="24"/>
                <w:lang w:val="ru-RU"/>
              </w:rPr>
              <w:t>41</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r w:rsidR="004E6C16">
              <w:rPr>
                <w:rFonts w:ascii="Times New Roman" w:eastAsia="Times New Roman" w:hAnsi="Times New Roman" w:cs="Times New Roman"/>
                <w:sz w:val="24"/>
                <w:szCs w:val="24"/>
                <w:lang w:val="ru-RU"/>
              </w:rPr>
              <w:t>-71</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66-</w:t>
            </w:r>
            <w:r w:rsidR="001E1B88">
              <w:rPr>
                <w:rFonts w:ascii="Times New Roman" w:eastAsia="Times New Roman" w:hAnsi="Times New Roman" w:cs="Times New Roman"/>
                <w:sz w:val="24"/>
                <w:szCs w:val="24"/>
                <w:lang w:val="ru-RU"/>
              </w:rPr>
              <w:t>100</w:t>
            </w:r>
          </w:p>
        </w:tc>
      </w:tr>
      <w:tr w:rsidR="002119D9" w:rsidRPr="00440163" w:rsidTr="009F1129">
        <w:trPr>
          <w:trHeight w:val="33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7.</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Интегральная</w:t>
            </w:r>
            <w:proofErr w:type="spellEnd"/>
            <w:r w:rsidRPr="00440163">
              <w:rPr>
                <w:rFonts w:ascii="Times New Roman" w:eastAsia="Times New Roman" w:hAnsi="Times New Roman" w:cs="Times New Roman"/>
                <w:spacing w:val="-15"/>
                <w:sz w:val="24"/>
                <w:szCs w:val="24"/>
              </w:rPr>
              <w:t xml:space="preserve"> </w:t>
            </w:r>
            <w:proofErr w:type="spellStart"/>
            <w:r w:rsidRPr="00440163">
              <w:rPr>
                <w:rFonts w:ascii="Times New Roman" w:eastAsia="Times New Roman" w:hAnsi="Times New Roman" w:cs="Times New Roman"/>
                <w:sz w:val="24"/>
                <w:szCs w:val="24"/>
              </w:rPr>
              <w:t>под</w:t>
            </w:r>
            <w:proofErr w:type="spellEnd"/>
            <w:r w:rsidRPr="00440163">
              <w:rPr>
                <w:rFonts w:ascii="Times New Roman" w:eastAsia="Times New Roman" w:hAnsi="Times New Roman" w:cs="Times New Roman"/>
                <w:spacing w:val="-57"/>
                <w:sz w:val="24"/>
                <w:szCs w:val="24"/>
              </w:rPr>
              <w:t xml:space="preserve"> </w:t>
            </w:r>
            <w:proofErr w:type="spellStart"/>
            <w:r w:rsidRPr="00440163">
              <w:rPr>
                <w:rFonts w:ascii="Times New Roman" w:eastAsia="Times New Roman" w:hAnsi="Times New Roman" w:cs="Times New Roman"/>
                <w:sz w:val="24"/>
                <w:szCs w:val="24"/>
              </w:rPr>
              <w:t>готовка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40-48</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r w:rsidR="00FF5DAA">
              <w:rPr>
                <w:rFonts w:ascii="Times New Roman" w:eastAsia="Times New Roman" w:hAnsi="Times New Roman" w:cs="Times New Roman"/>
                <w:sz w:val="24"/>
                <w:szCs w:val="24"/>
                <w:lang w:val="ru-RU"/>
              </w:rPr>
              <w:t>-60</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54</w:t>
            </w:r>
            <w:r w:rsidR="00C84F0C" w:rsidRPr="001E1B88">
              <w:rPr>
                <w:rFonts w:ascii="Times New Roman" w:eastAsia="Times New Roman" w:hAnsi="Times New Roman" w:cs="Times New Roman"/>
                <w:sz w:val="24"/>
                <w:szCs w:val="24"/>
                <w:lang w:val="ru-RU"/>
              </w:rPr>
              <w:t>-68</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r w:rsidR="004E6C16">
              <w:rPr>
                <w:rFonts w:ascii="Times New Roman" w:eastAsia="Times New Roman" w:hAnsi="Times New Roman" w:cs="Times New Roman"/>
                <w:sz w:val="24"/>
                <w:szCs w:val="24"/>
                <w:lang w:val="ru-RU"/>
              </w:rPr>
              <w:t>-106</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r w:rsidR="001E1B88">
              <w:rPr>
                <w:rFonts w:ascii="Times New Roman" w:eastAsia="Times New Roman" w:hAnsi="Times New Roman" w:cs="Times New Roman"/>
                <w:sz w:val="24"/>
                <w:szCs w:val="24"/>
                <w:lang w:val="ru-RU"/>
              </w:rPr>
              <w:t>141</w:t>
            </w:r>
          </w:p>
        </w:tc>
      </w:tr>
      <w:tr w:rsidR="002119D9" w:rsidRPr="00440163" w:rsidTr="009F1129">
        <w:trPr>
          <w:trHeight w:val="259"/>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8.</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Психологическая</w:t>
            </w:r>
            <w:proofErr w:type="spellEnd"/>
            <w:r w:rsidRPr="00440163">
              <w:rPr>
                <w:rFonts w:ascii="Times New Roman" w:eastAsia="Times New Roman" w:hAnsi="Times New Roman" w:cs="Times New Roman"/>
                <w:sz w:val="24"/>
                <w:szCs w:val="24"/>
              </w:rPr>
              <w:t xml:space="preserve"> </w:t>
            </w:r>
            <w:r w:rsidRPr="00440163">
              <w:rPr>
                <w:rFonts w:ascii="Times New Roman" w:eastAsia="Times New Roman" w:hAnsi="Times New Roman" w:cs="Times New Roman"/>
                <w:spacing w:val="-58"/>
                <w:sz w:val="24"/>
                <w:szCs w:val="24"/>
              </w:rPr>
              <w:t xml:space="preserve"> </w:t>
            </w:r>
            <w:proofErr w:type="spellStart"/>
            <w:r w:rsidRPr="00440163">
              <w:rPr>
                <w:rFonts w:ascii="Times New Roman" w:eastAsia="Times New Roman" w:hAnsi="Times New Roman" w:cs="Times New Roman"/>
                <w:sz w:val="24"/>
                <w:szCs w:val="24"/>
              </w:rPr>
              <w:t>подготовка</w:t>
            </w:r>
            <w:proofErr w:type="spellEnd"/>
          </w:p>
        </w:tc>
        <w:tc>
          <w:tcPr>
            <w:tcW w:w="1843" w:type="dxa"/>
            <w:vAlign w:val="center"/>
          </w:tcPr>
          <w:p w:rsidR="002119D9" w:rsidRPr="002D3740"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10-18</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r w:rsidR="00FF5DAA">
              <w:rPr>
                <w:rFonts w:ascii="Times New Roman" w:eastAsia="Times New Roman" w:hAnsi="Times New Roman" w:cs="Times New Roman"/>
                <w:sz w:val="24"/>
                <w:szCs w:val="24"/>
                <w:lang w:val="ru-RU"/>
              </w:rPr>
              <w:t>-26</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34</w:t>
            </w:r>
            <w:r w:rsidR="005C2F72" w:rsidRPr="001E1B88">
              <w:rPr>
                <w:rFonts w:ascii="Times New Roman" w:eastAsia="Times New Roman" w:hAnsi="Times New Roman" w:cs="Times New Roman"/>
                <w:sz w:val="24"/>
                <w:szCs w:val="24"/>
                <w:lang w:val="ru-RU"/>
              </w:rPr>
              <w:t>-</w:t>
            </w:r>
            <w:r w:rsidR="00C84F0C" w:rsidRPr="001E1B88">
              <w:rPr>
                <w:rFonts w:ascii="Times New Roman" w:eastAsia="Times New Roman" w:hAnsi="Times New Roman" w:cs="Times New Roman"/>
                <w:sz w:val="24"/>
                <w:szCs w:val="24"/>
                <w:lang w:val="ru-RU"/>
              </w:rPr>
              <w:t>41</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r w:rsidR="004E6C16">
              <w:rPr>
                <w:rFonts w:ascii="Times New Roman" w:eastAsia="Times New Roman" w:hAnsi="Times New Roman" w:cs="Times New Roman"/>
                <w:sz w:val="24"/>
                <w:szCs w:val="24"/>
                <w:lang w:val="ru-RU"/>
              </w:rPr>
              <w:t>-71</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66-</w:t>
            </w:r>
            <w:r w:rsidR="001E1B88">
              <w:rPr>
                <w:rFonts w:ascii="Times New Roman" w:eastAsia="Times New Roman" w:hAnsi="Times New Roman" w:cs="Times New Roman"/>
                <w:sz w:val="24"/>
                <w:szCs w:val="24"/>
                <w:lang w:val="ru-RU"/>
              </w:rPr>
              <w:t>100</w:t>
            </w:r>
          </w:p>
        </w:tc>
      </w:tr>
      <w:tr w:rsidR="002119D9" w:rsidRPr="00440163" w:rsidTr="009F1129">
        <w:trPr>
          <w:trHeight w:val="555"/>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9.</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color w:val="FF0000"/>
                <w:sz w:val="24"/>
                <w:szCs w:val="24"/>
                <w:lang w:val="ru-RU"/>
              </w:rPr>
            </w:pPr>
            <w:r w:rsidRPr="00440163">
              <w:rPr>
                <w:rFonts w:ascii="Times New Roman" w:eastAsia="Times New Roman" w:hAnsi="Times New Roman" w:cs="Times New Roman"/>
                <w:sz w:val="24"/>
                <w:szCs w:val="24"/>
                <w:lang w:val="ru-RU"/>
              </w:rPr>
              <w:t>Контрольные мероприятия (</w:t>
            </w:r>
            <w:r w:rsidRPr="00440163">
              <w:rPr>
                <w:rFonts w:ascii="Times New Roman" w:eastAsia="Times New Roman" w:hAnsi="Times New Roman" w:cs="Times New Roman"/>
                <w:sz w:val="24"/>
                <w:szCs w:val="24"/>
                <w:lang w:val="ru-RU" w:eastAsia="ru-RU"/>
              </w:rPr>
              <w:t>тестирование и контроль)</w:t>
            </w:r>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3-11</w:t>
            </w:r>
          </w:p>
        </w:tc>
        <w:tc>
          <w:tcPr>
            <w:tcW w:w="1701" w:type="dxa"/>
            <w:vAlign w:val="center"/>
          </w:tcPr>
          <w:p w:rsidR="002119D9" w:rsidRPr="00440163"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FF5DAA">
              <w:rPr>
                <w:rFonts w:ascii="Times New Roman" w:eastAsia="Times New Roman" w:hAnsi="Times New Roman" w:cs="Times New Roman"/>
                <w:sz w:val="24"/>
                <w:szCs w:val="24"/>
                <w:lang w:val="ru-RU"/>
              </w:rPr>
              <w:t>-14</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8</w:t>
            </w:r>
            <w:r w:rsidR="00C84F0C" w:rsidRPr="001E1B88">
              <w:rPr>
                <w:rFonts w:ascii="Times New Roman" w:eastAsia="Times New Roman" w:hAnsi="Times New Roman" w:cs="Times New Roman"/>
                <w:sz w:val="24"/>
                <w:szCs w:val="24"/>
                <w:lang w:val="ru-RU"/>
              </w:rPr>
              <w:t>-10</w:t>
            </w:r>
          </w:p>
        </w:tc>
        <w:tc>
          <w:tcPr>
            <w:tcW w:w="1842" w:type="dxa"/>
            <w:vAlign w:val="center"/>
          </w:tcPr>
          <w:p w:rsidR="002119D9" w:rsidRPr="00440163"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4E6C16">
              <w:rPr>
                <w:rFonts w:ascii="Times New Roman" w:eastAsia="Times New Roman" w:hAnsi="Times New Roman" w:cs="Times New Roman"/>
                <w:sz w:val="24"/>
                <w:szCs w:val="24"/>
                <w:lang w:val="ru-RU"/>
              </w:rPr>
              <w:t>-10</w:t>
            </w:r>
          </w:p>
        </w:tc>
        <w:tc>
          <w:tcPr>
            <w:tcW w:w="2694" w:type="dxa"/>
            <w:vAlign w:val="center"/>
          </w:tcPr>
          <w:p w:rsidR="002119D9" w:rsidRPr="00440163"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r w:rsidR="001E1B88">
              <w:rPr>
                <w:rFonts w:ascii="Times New Roman" w:eastAsia="Times New Roman" w:hAnsi="Times New Roman" w:cs="Times New Roman"/>
                <w:sz w:val="24"/>
                <w:szCs w:val="24"/>
                <w:lang w:val="ru-RU"/>
              </w:rPr>
              <w:t>21</w:t>
            </w:r>
          </w:p>
        </w:tc>
      </w:tr>
      <w:tr w:rsidR="002119D9" w:rsidRPr="00440163" w:rsidTr="009F1129">
        <w:trPr>
          <w:trHeight w:val="372"/>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10.</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Инструкторская</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практика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7</w:t>
            </w:r>
            <w:r w:rsidR="00CC1134" w:rsidRPr="001E1B88">
              <w:rPr>
                <w:rFonts w:ascii="Times New Roman" w:eastAsia="Times New Roman" w:hAnsi="Times New Roman" w:cs="Times New Roman"/>
                <w:sz w:val="24"/>
                <w:szCs w:val="24"/>
                <w:lang w:val="ru-RU"/>
              </w:rPr>
              <w:t>-9</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4E6C16">
              <w:rPr>
                <w:rFonts w:ascii="Times New Roman" w:eastAsia="Times New Roman" w:hAnsi="Times New Roman" w:cs="Times New Roman"/>
                <w:sz w:val="24"/>
                <w:szCs w:val="24"/>
                <w:lang w:val="ru-RU"/>
              </w:rPr>
              <w:t>-12</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1E1B88">
              <w:rPr>
                <w:rFonts w:ascii="Times New Roman" w:eastAsia="Times New Roman" w:hAnsi="Times New Roman" w:cs="Times New Roman"/>
                <w:sz w:val="24"/>
                <w:szCs w:val="24"/>
                <w:lang w:val="ru-RU"/>
              </w:rPr>
              <w:t>16</w:t>
            </w:r>
          </w:p>
        </w:tc>
      </w:tr>
      <w:tr w:rsidR="002119D9" w:rsidRPr="00440163" w:rsidTr="009F1129">
        <w:trPr>
          <w:trHeight w:val="368"/>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11.</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Судейская</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практика</w:t>
            </w:r>
            <w:proofErr w:type="spellEnd"/>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5</w:t>
            </w:r>
            <w:r w:rsidR="005C2F72" w:rsidRPr="001E1B88">
              <w:rPr>
                <w:rFonts w:ascii="Times New Roman" w:eastAsia="Times New Roman" w:hAnsi="Times New Roman" w:cs="Times New Roman"/>
                <w:sz w:val="24"/>
                <w:szCs w:val="24"/>
                <w:lang w:val="ru-RU"/>
              </w:rPr>
              <w:t>-</w:t>
            </w:r>
            <w:r w:rsidR="00C84F0C" w:rsidRPr="001E1B88">
              <w:rPr>
                <w:rFonts w:ascii="Times New Roman" w:eastAsia="Times New Roman" w:hAnsi="Times New Roman" w:cs="Times New Roman"/>
                <w:sz w:val="24"/>
                <w:szCs w:val="24"/>
                <w:lang w:val="ru-RU"/>
              </w:rPr>
              <w:t>7</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4E6C16">
              <w:rPr>
                <w:rFonts w:ascii="Times New Roman" w:eastAsia="Times New Roman" w:hAnsi="Times New Roman" w:cs="Times New Roman"/>
                <w:sz w:val="24"/>
                <w:szCs w:val="24"/>
                <w:lang w:val="ru-RU"/>
              </w:rPr>
              <w:t>-16</w:t>
            </w:r>
          </w:p>
        </w:tc>
        <w:tc>
          <w:tcPr>
            <w:tcW w:w="2694" w:type="dxa"/>
            <w:vAlign w:val="center"/>
          </w:tcPr>
          <w:p w:rsidR="002119D9" w:rsidRPr="00440163" w:rsidRDefault="006E758D" w:rsidP="009F1129">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001E1B88">
              <w:rPr>
                <w:rFonts w:ascii="Times New Roman" w:eastAsia="Times New Roman" w:hAnsi="Times New Roman" w:cs="Times New Roman"/>
                <w:sz w:val="24"/>
                <w:szCs w:val="24"/>
                <w:lang w:val="ru-RU"/>
              </w:rPr>
              <w:t>16</w:t>
            </w:r>
          </w:p>
        </w:tc>
      </w:tr>
      <w:tr w:rsidR="002119D9" w:rsidRPr="00440163" w:rsidTr="009F1129">
        <w:trPr>
          <w:trHeight w:val="368"/>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12.</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Медицинские</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медико-биологические</w:t>
            </w:r>
            <w:proofErr w:type="spellEnd"/>
            <w:r w:rsidRPr="00440163">
              <w:rPr>
                <w:rFonts w:ascii="Times New Roman" w:eastAsia="Times New Roman" w:hAnsi="Times New Roman" w:cs="Times New Roman"/>
                <w:sz w:val="24"/>
                <w:szCs w:val="24"/>
              </w:rPr>
              <w:t xml:space="preserve"> </w:t>
            </w:r>
            <w:proofErr w:type="spellStart"/>
            <w:r w:rsidRPr="00440163">
              <w:rPr>
                <w:rFonts w:ascii="Times New Roman" w:eastAsia="Times New Roman" w:hAnsi="Times New Roman" w:cs="Times New Roman"/>
                <w:sz w:val="24"/>
                <w:szCs w:val="24"/>
              </w:rPr>
              <w:t>мероприятия</w:t>
            </w:r>
            <w:proofErr w:type="spellEnd"/>
          </w:p>
        </w:tc>
        <w:tc>
          <w:tcPr>
            <w:tcW w:w="1843" w:type="dxa"/>
            <w:vAlign w:val="center"/>
          </w:tcPr>
          <w:p w:rsidR="002119D9" w:rsidRPr="002D3740"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FF5DAA">
              <w:rPr>
                <w:rFonts w:ascii="Times New Roman" w:eastAsia="Times New Roman" w:hAnsi="Times New Roman" w:cs="Times New Roman"/>
                <w:sz w:val="24"/>
                <w:szCs w:val="24"/>
                <w:lang w:val="ru-RU"/>
              </w:rPr>
              <w:t>-12</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4</w:t>
            </w:r>
            <w:r w:rsidR="00C84F0C" w:rsidRPr="001E1B88">
              <w:rPr>
                <w:rFonts w:ascii="Times New Roman" w:eastAsia="Times New Roman" w:hAnsi="Times New Roman" w:cs="Times New Roman"/>
                <w:sz w:val="24"/>
                <w:szCs w:val="24"/>
                <w:lang w:val="ru-RU"/>
              </w:rPr>
              <w:t>-6</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4E6C16">
              <w:rPr>
                <w:rFonts w:ascii="Times New Roman" w:eastAsia="Times New Roman" w:hAnsi="Times New Roman" w:cs="Times New Roman"/>
                <w:sz w:val="24"/>
                <w:szCs w:val="24"/>
                <w:lang w:val="ru-RU"/>
              </w:rPr>
              <w:t>-9</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r w:rsidR="001E1B88">
              <w:rPr>
                <w:rFonts w:ascii="Times New Roman" w:eastAsia="Times New Roman" w:hAnsi="Times New Roman" w:cs="Times New Roman"/>
                <w:sz w:val="24"/>
                <w:szCs w:val="24"/>
                <w:lang w:val="ru-RU"/>
              </w:rPr>
              <w:t>20</w:t>
            </w:r>
          </w:p>
        </w:tc>
      </w:tr>
      <w:tr w:rsidR="002119D9" w:rsidRPr="00440163" w:rsidTr="009F1129">
        <w:trPr>
          <w:trHeight w:val="501"/>
        </w:trPr>
        <w:tc>
          <w:tcPr>
            <w:tcW w:w="709" w:type="dxa"/>
            <w:vAlign w:val="center"/>
          </w:tcPr>
          <w:p w:rsidR="002119D9" w:rsidRPr="00440163" w:rsidRDefault="002119D9" w:rsidP="009F1129">
            <w:pPr>
              <w:ind w:left="40" w:hanging="40"/>
              <w:contextualSpacing/>
              <w:jc w:val="center"/>
              <w:rPr>
                <w:rFonts w:ascii="Times New Roman" w:eastAsia="Times New Roman" w:hAnsi="Times New Roman" w:cs="Times New Roman"/>
                <w:sz w:val="24"/>
                <w:szCs w:val="24"/>
              </w:rPr>
            </w:pPr>
            <w:r w:rsidRPr="00440163">
              <w:rPr>
                <w:rFonts w:ascii="Times New Roman" w:eastAsia="Times New Roman" w:hAnsi="Times New Roman" w:cs="Times New Roman"/>
                <w:sz w:val="24"/>
                <w:szCs w:val="24"/>
              </w:rPr>
              <w:t>13.</w:t>
            </w:r>
          </w:p>
        </w:tc>
        <w:tc>
          <w:tcPr>
            <w:tcW w:w="4800" w:type="dxa"/>
            <w:vAlign w:val="center"/>
          </w:tcPr>
          <w:p w:rsidR="002119D9" w:rsidRPr="00440163" w:rsidRDefault="002119D9" w:rsidP="009F1129">
            <w:pPr>
              <w:ind w:left="40"/>
              <w:contextualSpacing/>
              <w:rPr>
                <w:rFonts w:ascii="Times New Roman" w:eastAsia="Times New Roman" w:hAnsi="Times New Roman" w:cs="Times New Roman"/>
                <w:sz w:val="24"/>
                <w:szCs w:val="24"/>
              </w:rPr>
            </w:pPr>
            <w:proofErr w:type="spellStart"/>
            <w:r w:rsidRPr="00440163">
              <w:rPr>
                <w:rFonts w:ascii="Times New Roman" w:eastAsia="Times New Roman" w:hAnsi="Times New Roman" w:cs="Times New Roman"/>
                <w:sz w:val="24"/>
                <w:szCs w:val="24"/>
              </w:rPr>
              <w:t>Восстановительные</w:t>
            </w:r>
            <w:proofErr w:type="spellEnd"/>
            <w:r>
              <w:rPr>
                <w:rFonts w:ascii="Times New Roman" w:eastAsia="Times New Roman" w:hAnsi="Times New Roman" w:cs="Times New Roman"/>
                <w:sz w:val="24"/>
                <w:szCs w:val="24"/>
                <w:lang w:val="ru-RU"/>
              </w:rPr>
              <w:t xml:space="preserve"> </w:t>
            </w:r>
            <w:r w:rsidRPr="00440163">
              <w:rPr>
                <w:rFonts w:ascii="Times New Roman" w:eastAsia="Times New Roman" w:hAnsi="Times New Roman" w:cs="Times New Roman"/>
                <w:spacing w:val="-57"/>
                <w:sz w:val="24"/>
                <w:szCs w:val="24"/>
              </w:rPr>
              <w:t xml:space="preserve"> </w:t>
            </w:r>
            <w:proofErr w:type="spellStart"/>
            <w:r w:rsidRPr="00440163">
              <w:rPr>
                <w:rFonts w:ascii="Times New Roman" w:eastAsia="Times New Roman" w:hAnsi="Times New Roman" w:cs="Times New Roman"/>
                <w:sz w:val="24"/>
                <w:szCs w:val="24"/>
              </w:rPr>
              <w:t>мероприятия</w:t>
            </w:r>
            <w:proofErr w:type="spellEnd"/>
          </w:p>
        </w:tc>
        <w:tc>
          <w:tcPr>
            <w:tcW w:w="1843" w:type="dxa"/>
            <w:vAlign w:val="center"/>
          </w:tcPr>
          <w:p w:rsidR="002119D9" w:rsidRPr="002D3740"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w:t>
            </w:r>
          </w:p>
        </w:tc>
        <w:tc>
          <w:tcPr>
            <w:tcW w:w="1701" w:type="dxa"/>
            <w:vAlign w:val="center"/>
          </w:tcPr>
          <w:p w:rsidR="002119D9" w:rsidRPr="006B4517" w:rsidRDefault="006B4517"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FF5DAA">
              <w:rPr>
                <w:rFonts w:ascii="Times New Roman" w:eastAsia="Times New Roman" w:hAnsi="Times New Roman" w:cs="Times New Roman"/>
                <w:sz w:val="24"/>
                <w:szCs w:val="24"/>
                <w:lang w:val="ru-RU"/>
              </w:rPr>
              <w:t>-12</w:t>
            </w:r>
          </w:p>
        </w:tc>
        <w:tc>
          <w:tcPr>
            <w:tcW w:w="1701" w:type="dxa"/>
            <w:vAlign w:val="center"/>
          </w:tcPr>
          <w:p w:rsidR="002119D9" w:rsidRPr="001E1B88" w:rsidRDefault="00C92DB3" w:rsidP="009F1129">
            <w:pPr>
              <w:contextualSpacing/>
              <w:jc w:val="center"/>
              <w:rPr>
                <w:rFonts w:ascii="Times New Roman" w:eastAsia="Times New Roman" w:hAnsi="Times New Roman" w:cs="Times New Roman"/>
                <w:sz w:val="24"/>
                <w:szCs w:val="24"/>
                <w:lang w:val="ru-RU"/>
              </w:rPr>
            </w:pPr>
            <w:r w:rsidRPr="001E1B88">
              <w:rPr>
                <w:rFonts w:ascii="Times New Roman" w:eastAsia="Times New Roman" w:hAnsi="Times New Roman" w:cs="Times New Roman"/>
                <w:sz w:val="24"/>
                <w:szCs w:val="24"/>
                <w:lang w:val="ru-RU"/>
              </w:rPr>
              <w:t>4</w:t>
            </w:r>
            <w:r w:rsidR="005C2F72" w:rsidRPr="001E1B88">
              <w:rPr>
                <w:rFonts w:ascii="Times New Roman" w:eastAsia="Times New Roman" w:hAnsi="Times New Roman" w:cs="Times New Roman"/>
                <w:sz w:val="24"/>
                <w:szCs w:val="24"/>
                <w:lang w:val="ru-RU"/>
              </w:rPr>
              <w:t>-</w:t>
            </w:r>
            <w:r w:rsidR="00C84F0C" w:rsidRPr="001E1B88">
              <w:rPr>
                <w:rFonts w:ascii="Times New Roman" w:eastAsia="Times New Roman" w:hAnsi="Times New Roman" w:cs="Times New Roman"/>
                <w:sz w:val="24"/>
                <w:szCs w:val="24"/>
                <w:lang w:val="ru-RU"/>
              </w:rPr>
              <w:t>6</w:t>
            </w:r>
          </w:p>
        </w:tc>
        <w:tc>
          <w:tcPr>
            <w:tcW w:w="1842" w:type="dxa"/>
            <w:vAlign w:val="center"/>
          </w:tcPr>
          <w:p w:rsidR="002119D9" w:rsidRPr="00CC1134" w:rsidRDefault="00CC1134"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4E6C16">
              <w:rPr>
                <w:rFonts w:ascii="Times New Roman" w:eastAsia="Times New Roman" w:hAnsi="Times New Roman" w:cs="Times New Roman"/>
                <w:sz w:val="24"/>
                <w:szCs w:val="24"/>
                <w:lang w:val="ru-RU"/>
              </w:rPr>
              <w:t>-9</w:t>
            </w:r>
          </w:p>
        </w:tc>
        <w:tc>
          <w:tcPr>
            <w:tcW w:w="2694" w:type="dxa"/>
            <w:vAlign w:val="center"/>
          </w:tcPr>
          <w:p w:rsidR="002119D9" w:rsidRPr="006E758D" w:rsidRDefault="006E758D"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r w:rsidR="001E1B88">
              <w:rPr>
                <w:rFonts w:ascii="Times New Roman" w:eastAsia="Times New Roman" w:hAnsi="Times New Roman" w:cs="Times New Roman"/>
                <w:sz w:val="24"/>
                <w:szCs w:val="24"/>
                <w:lang w:val="ru-RU"/>
              </w:rPr>
              <w:t>20</w:t>
            </w:r>
          </w:p>
        </w:tc>
      </w:tr>
      <w:tr w:rsidR="002119D9" w:rsidRPr="00440163" w:rsidTr="009F1129">
        <w:trPr>
          <w:trHeight w:val="407"/>
        </w:trPr>
        <w:tc>
          <w:tcPr>
            <w:tcW w:w="5509" w:type="dxa"/>
            <w:gridSpan w:val="2"/>
            <w:vAlign w:val="center"/>
          </w:tcPr>
          <w:p w:rsidR="002119D9" w:rsidRPr="00440163" w:rsidRDefault="002119D9" w:rsidP="009F1129">
            <w:pPr>
              <w:ind w:left="40" w:hanging="40"/>
              <w:contextualSpacing/>
              <w:jc w:val="center"/>
              <w:rPr>
                <w:rFonts w:ascii="Times New Roman" w:eastAsia="Times New Roman" w:hAnsi="Times New Roman" w:cs="Times New Roman"/>
                <w:bCs/>
                <w:sz w:val="24"/>
                <w:szCs w:val="24"/>
                <w:lang w:val="ru-RU"/>
              </w:rPr>
            </w:pPr>
            <w:r w:rsidRPr="00440163">
              <w:rPr>
                <w:rFonts w:ascii="Times New Roman" w:eastAsia="Times New Roman" w:hAnsi="Times New Roman" w:cs="Times New Roman"/>
                <w:bCs/>
                <w:sz w:val="24"/>
                <w:szCs w:val="24"/>
                <w:lang w:val="ru-RU"/>
              </w:rPr>
              <w:lastRenderedPageBreak/>
              <w:t>Общее количество часов в год</w:t>
            </w:r>
          </w:p>
        </w:tc>
        <w:tc>
          <w:tcPr>
            <w:tcW w:w="1843"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234-312</w:t>
            </w:r>
          </w:p>
        </w:tc>
        <w:tc>
          <w:tcPr>
            <w:tcW w:w="1701"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312-416</w:t>
            </w:r>
          </w:p>
        </w:tc>
        <w:tc>
          <w:tcPr>
            <w:tcW w:w="1701"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520-624</w:t>
            </w:r>
          </w:p>
        </w:tc>
        <w:tc>
          <w:tcPr>
            <w:tcW w:w="1842"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624-936</w:t>
            </w:r>
          </w:p>
        </w:tc>
        <w:tc>
          <w:tcPr>
            <w:tcW w:w="2694" w:type="dxa"/>
            <w:vAlign w:val="center"/>
          </w:tcPr>
          <w:p w:rsidR="002119D9" w:rsidRPr="00440163" w:rsidRDefault="002119D9" w:rsidP="009F1129">
            <w:pPr>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936-1248</w:t>
            </w:r>
          </w:p>
        </w:tc>
      </w:tr>
    </w:tbl>
    <w:p w:rsidR="002119D9" w:rsidRDefault="002119D9" w:rsidP="002119D9">
      <w:pPr>
        <w:spacing w:after="0" w:line="240" w:lineRule="auto"/>
        <w:contextualSpacing/>
        <w:jc w:val="both"/>
        <w:rPr>
          <w:rFonts w:ascii="Times New Roman" w:eastAsia="Calibri" w:hAnsi="Times New Roman" w:cs="Times New Roman"/>
          <w:bCs/>
          <w:sz w:val="28"/>
          <w:szCs w:val="28"/>
        </w:rPr>
        <w:sectPr w:rsidR="002119D9" w:rsidSect="002119D9">
          <w:pgSz w:w="16838" w:h="11906" w:orient="landscape"/>
          <w:pgMar w:top="851" w:right="1134" w:bottom="567" w:left="1134" w:header="709" w:footer="709" w:gutter="0"/>
          <w:cols w:space="708"/>
          <w:docGrid w:linePitch="360"/>
        </w:sectPr>
      </w:pPr>
    </w:p>
    <w:p w:rsidR="00D663A7" w:rsidRDefault="003575AC" w:rsidP="00030F67">
      <w:pPr>
        <w:spacing w:after="0" w:line="240" w:lineRule="auto"/>
        <w:ind w:firstLine="567"/>
        <w:rPr>
          <w:rFonts w:ascii="Times New Roman" w:eastAsia="Times New Roman" w:hAnsi="Times New Roman" w:cs="Times New Roman"/>
          <w:b/>
          <w:bCs/>
          <w:sz w:val="26"/>
          <w:szCs w:val="26"/>
          <w:lang w:eastAsia="ru-RU"/>
        </w:rPr>
      </w:pPr>
      <w:r w:rsidRPr="00DE1358">
        <w:rPr>
          <w:rFonts w:ascii="Times New Roman" w:eastAsia="Calibri" w:hAnsi="Times New Roman" w:cs="Times New Roman"/>
          <w:b/>
          <w:sz w:val="26"/>
          <w:szCs w:val="26"/>
        </w:rPr>
        <w:lastRenderedPageBreak/>
        <w:t xml:space="preserve">2.5 </w:t>
      </w:r>
      <w:r w:rsidR="00DE1358">
        <w:rPr>
          <w:rFonts w:ascii="Times New Roman" w:eastAsia="Times New Roman" w:hAnsi="Times New Roman" w:cs="Times New Roman"/>
          <w:b/>
          <w:bCs/>
          <w:sz w:val="26"/>
          <w:szCs w:val="26"/>
          <w:lang w:eastAsia="ru-RU"/>
        </w:rPr>
        <w:t>План воспитательной работы</w:t>
      </w:r>
      <w:r w:rsidR="00DE1358" w:rsidRPr="00DE1358">
        <w:rPr>
          <w:rFonts w:ascii="Times New Roman" w:eastAsia="Times New Roman" w:hAnsi="Times New Roman" w:cs="Times New Roman"/>
          <w:b/>
          <w:bCs/>
          <w:sz w:val="26"/>
          <w:szCs w:val="26"/>
          <w:lang w:eastAsia="ru-RU"/>
        </w:rPr>
        <w:t xml:space="preserve"> </w:t>
      </w:r>
    </w:p>
    <w:p w:rsidR="00DE1358" w:rsidRPr="00D663A7" w:rsidRDefault="00D663A7" w:rsidP="00D663A7">
      <w:pPr>
        <w:spacing w:after="0" w:line="240" w:lineRule="auto"/>
        <w:ind w:firstLine="567"/>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2.5.1. </w:t>
      </w:r>
      <w:proofErr w:type="spellStart"/>
      <w:r w:rsidR="00DE1358" w:rsidRPr="00DE1358">
        <w:rPr>
          <w:rFonts w:ascii="Times New Roman" w:eastAsia="Times New Roman" w:hAnsi="Times New Roman" w:cs="Times New Roman"/>
          <w:b/>
          <w:bCs/>
          <w:i/>
          <w:iCs/>
          <w:sz w:val="26"/>
          <w:szCs w:val="26"/>
          <w:lang w:eastAsia="ru-RU"/>
        </w:rPr>
        <w:t>Профориентационная</w:t>
      </w:r>
      <w:proofErr w:type="spellEnd"/>
      <w:r w:rsidR="00DE1358" w:rsidRPr="00DE1358">
        <w:rPr>
          <w:rFonts w:ascii="Times New Roman" w:eastAsia="Times New Roman" w:hAnsi="Times New Roman" w:cs="Times New Roman"/>
          <w:b/>
          <w:bCs/>
          <w:i/>
          <w:iCs/>
          <w:sz w:val="26"/>
          <w:szCs w:val="26"/>
          <w:lang w:eastAsia="ru-RU"/>
        </w:rPr>
        <w:t xml:space="preserve"> работа </w:t>
      </w:r>
      <w:r w:rsidR="00DE1358" w:rsidRPr="00DE1358">
        <w:rPr>
          <w:rFonts w:ascii="Times New Roman" w:eastAsia="Times New Roman" w:hAnsi="Times New Roman" w:cs="Times New Roman"/>
          <w:sz w:val="26"/>
          <w:szCs w:val="26"/>
          <w:lang w:eastAsia="ru-RU"/>
        </w:rPr>
        <w:t>занимает важное место в деятельности</w:t>
      </w:r>
      <w:r>
        <w:rPr>
          <w:rFonts w:ascii="Times New Roman" w:eastAsia="Times New Roman" w:hAnsi="Times New Roman" w:cs="Times New Roman"/>
          <w:b/>
          <w:bCs/>
          <w:sz w:val="26"/>
          <w:szCs w:val="26"/>
          <w:lang w:eastAsia="ru-RU"/>
        </w:rPr>
        <w:t xml:space="preserve"> </w:t>
      </w:r>
      <w:r w:rsidRPr="00D663A7">
        <w:rPr>
          <w:rFonts w:ascii="Times New Roman" w:eastAsia="Times New Roman" w:hAnsi="Times New Roman" w:cs="Times New Roman"/>
          <w:bCs/>
          <w:sz w:val="26"/>
          <w:szCs w:val="26"/>
          <w:lang w:eastAsia="ru-RU"/>
        </w:rPr>
        <w:t>организации, реализующей дополнительную образовательную</w:t>
      </w:r>
      <w:r>
        <w:rPr>
          <w:rFonts w:ascii="Times New Roman" w:eastAsia="Times New Roman" w:hAnsi="Times New Roman" w:cs="Times New Roman"/>
          <w:bCs/>
          <w:sz w:val="26"/>
          <w:szCs w:val="26"/>
          <w:lang w:eastAsia="ru-RU"/>
        </w:rPr>
        <w:t xml:space="preserve"> программу спортивной подготовки</w:t>
      </w:r>
      <w:r w:rsidR="00DE1358" w:rsidRPr="00DE1358">
        <w:rPr>
          <w:rFonts w:ascii="Times New Roman" w:eastAsia="Times New Roman" w:hAnsi="Times New Roman" w:cs="Times New Roman"/>
          <w:sz w:val="26"/>
          <w:szCs w:val="26"/>
          <w:lang w:eastAsia="ru-RU"/>
        </w:rPr>
        <w:t>, так как она связывает систему образования с экономической системой, потребности обучающихся с их будущим. Для благополучия общества не</w:t>
      </w:r>
      <w:r>
        <w:rPr>
          <w:rFonts w:ascii="Times New Roman" w:eastAsia="Times New Roman" w:hAnsi="Times New Roman" w:cs="Times New Roman"/>
          <w:sz w:val="26"/>
          <w:szCs w:val="26"/>
          <w:lang w:eastAsia="ru-RU"/>
        </w:rPr>
        <w:t>обходимо, чтобы каждый обучающийся</w:t>
      </w:r>
      <w:r w:rsidR="00DE1358" w:rsidRPr="00DE1358">
        <w:rPr>
          <w:rFonts w:ascii="Times New Roman" w:eastAsia="Times New Roman" w:hAnsi="Times New Roman" w:cs="Times New Roman"/>
          <w:sz w:val="26"/>
          <w:szCs w:val="26"/>
          <w:lang w:eastAsia="ru-RU"/>
        </w:rPr>
        <w:t xml:space="preserve"> находил более полное применение своим интересам, склонностям, не терял напрасно время, силы,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DE1358" w:rsidRPr="00DE1358" w:rsidRDefault="00DE1358" w:rsidP="00DE1358">
      <w:pPr>
        <w:spacing w:after="0" w:line="11" w:lineRule="exact"/>
        <w:ind w:firstLine="709"/>
        <w:rPr>
          <w:rFonts w:ascii="Times New Roman" w:eastAsia="Times New Roman" w:hAnsi="Times New Roman" w:cs="Times New Roman"/>
          <w:sz w:val="26"/>
          <w:szCs w:val="26"/>
          <w:lang w:eastAsia="ru-RU"/>
        </w:rPr>
      </w:pPr>
    </w:p>
    <w:p w:rsidR="00DE1358" w:rsidRPr="00DE1358" w:rsidRDefault="00DE1358" w:rsidP="00030F67">
      <w:pPr>
        <w:spacing w:after="0" w:line="240" w:lineRule="auto"/>
        <w:ind w:firstLine="709"/>
        <w:jc w:val="both"/>
        <w:rPr>
          <w:rFonts w:ascii="Times New Roman" w:eastAsia="Times New Roman" w:hAnsi="Times New Roman" w:cs="Times New Roman"/>
          <w:sz w:val="26"/>
          <w:szCs w:val="26"/>
          <w:lang w:eastAsia="ru-RU"/>
        </w:rPr>
      </w:pPr>
      <w:r w:rsidRPr="00D663A7">
        <w:rPr>
          <w:rFonts w:ascii="Times New Roman" w:eastAsia="Times New Roman" w:hAnsi="Times New Roman" w:cs="Times New Roman"/>
          <w:i/>
          <w:sz w:val="26"/>
          <w:szCs w:val="26"/>
          <w:lang w:eastAsia="ru-RU"/>
        </w:rPr>
        <w:t>Профессиональная ориентация</w:t>
      </w:r>
      <w:r w:rsidRPr="00DE1358">
        <w:rPr>
          <w:rFonts w:ascii="Times New Roman" w:eastAsia="Times New Roman" w:hAnsi="Times New Roman" w:cs="Times New Roman"/>
          <w:sz w:val="26"/>
          <w:szCs w:val="26"/>
          <w:lang w:eastAsia="ru-RU"/>
        </w:rPr>
        <w:t xml:space="preserve"> – это система учебно-воспитательной работы, направленная на усвоение обучающимися необходимого объёма знаний о социально-экономических и психофизических характеристиках профессий.</w:t>
      </w:r>
    </w:p>
    <w:p w:rsidR="00DE1358" w:rsidRPr="00DE1358" w:rsidRDefault="00DE1358" w:rsidP="00D663A7">
      <w:pPr>
        <w:spacing w:after="0" w:line="240" w:lineRule="auto"/>
        <w:ind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 xml:space="preserve">Реализация </w:t>
      </w:r>
      <w:proofErr w:type="spellStart"/>
      <w:r w:rsidRPr="00DE1358">
        <w:rPr>
          <w:rFonts w:ascii="Times New Roman" w:eastAsia="Times New Roman" w:hAnsi="Times New Roman" w:cs="Times New Roman"/>
          <w:sz w:val="26"/>
          <w:szCs w:val="26"/>
          <w:lang w:eastAsia="ru-RU"/>
        </w:rPr>
        <w:t>профориентационного</w:t>
      </w:r>
      <w:proofErr w:type="spellEnd"/>
      <w:r w:rsidRPr="00DE1358">
        <w:rPr>
          <w:rFonts w:ascii="Times New Roman" w:eastAsia="Times New Roman" w:hAnsi="Times New Roman" w:cs="Times New Roman"/>
          <w:sz w:val="26"/>
          <w:szCs w:val="26"/>
          <w:lang w:eastAsia="ru-RU"/>
        </w:rPr>
        <w:t xml:space="preserve"> плана предусматривает активное</w:t>
      </w:r>
      <w:r w:rsidR="00D663A7">
        <w:rPr>
          <w:rFonts w:ascii="Times New Roman" w:eastAsia="Times New Roman" w:hAnsi="Times New Roman" w:cs="Times New Roman"/>
          <w:sz w:val="26"/>
          <w:szCs w:val="26"/>
          <w:lang w:eastAsia="ru-RU"/>
        </w:rPr>
        <w:t xml:space="preserve"> участие тренеров</w:t>
      </w:r>
      <w:r w:rsidRPr="00DE1358">
        <w:rPr>
          <w:rFonts w:ascii="Times New Roman" w:eastAsia="Times New Roman" w:hAnsi="Times New Roman" w:cs="Times New Roman"/>
          <w:sz w:val="26"/>
          <w:szCs w:val="26"/>
          <w:lang w:eastAsia="ru-RU"/>
        </w:rPr>
        <w:t xml:space="preserve">, родителей обучающихся, администрации спортивной школы, сотрудников центра занятости населения и иных заинтересованных лиц в проведении </w:t>
      </w:r>
      <w:proofErr w:type="spellStart"/>
      <w:r w:rsidRPr="00DE1358">
        <w:rPr>
          <w:rFonts w:ascii="Times New Roman" w:eastAsia="Times New Roman" w:hAnsi="Times New Roman" w:cs="Times New Roman"/>
          <w:sz w:val="26"/>
          <w:szCs w:val="26"/>
          <w:lang w:eastAsia="ru-RU"/>
        </w:rPr>
        <w:t>профориентационных</w:t>
      </w:r>
      <w:proofErr w:type="spellEnd"/>
      <w:r w:rsidRPr="00DE1358">
        <w:rPr>
          <w:rFonts w:ascii="Times New Roman" w:eastAsia="Times New Roman" w:hAnsi="Times New Roman" w:cs="Times New Roman"/>
          <w:sz w:val="26"/>
          <w:szCs w:val="26"/>
          <w:lang w:eastAsia="ru-RU"/>
        </w:rPr>
        <w:t xml:space="preserve"> мероприятий, направленных на подготовку востребованных в регионе профессиональных кадров.</w:t>
      </w:r>
    </w:p>
    <w:p w:rsidR="00DE1358" w:rsidRPr="00DE1358" w:rsidRDefault="00DE1358" w:rsidP="000748C4">
      <w:pPr>
        <w:spacing w:after="0" w:line="240" w:lineRule="auto"/>
        <w:ind w:firstLine="709"/>
        <w:rPr>
          <w:rFonts w:ascii="Times New Roman" w:eastAsia="Times New Roman" w:hAnsi="Times New Roman" w:cs="Times New Roman"/>
          <w:sz w:val="26"/>
          <w:szCs w:val="26"/>
          <w:lang w:eastAsia="ru-RU"/>
        </w:rPr>
      </w:pPr>
      <w:r w:rsidRPr="00DE1358">
        <w:rPr>
          <w:rFonts w:ascii="Times New Roman" w:eastAsia="Times New Roman" w:hAnsi="Times New Roman" w:cs="Times New Roman"/>
          <w:b/>
          <w:bCs/>
          <w:sz w:val="26"/>
          <w:szCs w:val="26"/>
          <w:lang w:eastAsia="ru-RU"/>
        </w:rPr>
        <w:t xml:space="preserve">Цели </w:t>
      </w:r>
      <w:proofErr w:type="spellStart"/>
      <w:r w:rsidRPr="00DE1358">
        <w:rPr>
          <w:rFonts w:ascii="Times New Roman" w:eastAsia="Times New Roman" w:hAnsi="Times New Roman" w:cs="Times New Roman"/>
          <w:b/>
          <w:bCs/>
          <w:sz w:val="26"/>
          <w:szCs w:val="26"/>
          <w:lang w:eastAsia="ru-RU"/>
        </w:rPr>
        <w:t>профориентационной</w:t>
      </w:r>
      <w:proofErr w:type="spellEnd"/>
      <w:r w:rsidRPr="00DE1358">
        <w:rPr>
          <w:rFonts w:ascii="Times New Roman" w:eastAsia="Times New Roman" w:hAnsi="Times New Roman" w:cs="Times New Roman"/>
          <w:b/>
          <w:bCs/>
          <w:sz w:val="26"/>
          <w:szCs w:val="26"/>
          <w:lang w:eastAsia="ru-RU"/>
        </w:rPr>
        <w:t xml:space="preserve"> работы</w:t>
      </w:r>
      <w:r w:rsidR="00D663A7">
        <w:rPr>
          <w:rFonts w:ascii="Times New Roman" w:eastAsia="Times New Roman" w:hAnsi="Times New Roman" w:cs="Times New Roman"/>
          <w:b/>
          <w:bCs/>
          <w:sz w:val="26"/>
          <w:szCs w:val="26"/>
          <w:lang w:eastAsia="ru-RU"/>
        </w:rPr>
        <w:t>:</w:t>
      </w:r>
    </w:p>
    <w:p w:rsidR="00DE1358" w:rsidRPr="000748C4" w:rsidRDefault="00DE1358" w:rsidP="008719D2">
      <w:pPr>
        <w:numPr>
          <w:ilvl w:val="0"/>
          <w:numId w:val="4"/>
        </w:numPr>
        <w:spacing w:after="0" w:line="240" w:lineRule="auto"/>
        <w:ind w:right="20"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 xml:space="preserve">оказания </w:t>
      </w:r>
      <w:proofErr w:type="spellStart"/>
      <w:r w:rsidRPr="00DE1358">
        <w:rPr>
          <w:rFonts w:ascii="Times New Roman" w:eastAsia="Times New Roman" w:hAnsi="Times New Roman" w:cs="Times New Roman"/>
          <w:sz w:val="26"/>
          <w:szCs w:val="26"/>
          <w:lang w:eastAsia="ru-RU"/>
        </w:rPr>
        <w:t>профориентационной</w:t>
      </w:r>
      <w:proofErr w:type="spellEnd"/>
      <w:r w:rsidRPr="00DE1358">
        <w:rPr>
          <w:rFonts w:ascii="Times New Roman" w:eastAsia="Times New Roman" w:hAnsi="Times New Roman" w:cs="Times New Roman"/>
          <w:sz w:val="26"/>
          <w:szCs w:val="26"/>
          <w:lang w:eastAsia="ru-RU"/>
        </w:rPr>
        <w:t xml:space="preserve"> поддержки обучающимися в процессе выбора профиля обучения и сферы будуще</w:t>
      </w:r>
      <w:r w:rsidR="00D663A7">
        <w:rPr>
          <w:rFonts w:ascii="Times New Roman" w:eastAsia="Times New Roman" w:hAnsi="Times New Roman" w:cs="Times New Roman"/>
          <w:sz w:val="26"/>
          <w:szCs w:val="26"/>
          <w:lang w:eastAsia="ru-RU"/>
        </w:rPr>
        <w:t>й профессиональной деятельности;</w:t>
      </w:r>
    </w:p>
    <w:p w:rsidR="00DE1358" w:rsidRPr="000748C4" w:rsidRDefault="00DE1358" w:rsidP="008719D2">
      <w:pPr>
        <w:numPr>
          <w:ilvl w:val="0"/>
          <w:numId w:val="4"/>
        </w:numPr>
        <w:spacing w:after="0" w:line="240" w:lineRule="auto"/>
        <w:ind w:right="20"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DE1358" w:rsidRPr="00DE1358" w:rsidRDefault="00DE1358" w:rsidP="000748C4">
      <w:pPr>
        <w:spacing w:after="0" w:line="240" w:lineRule="auto"/>
        <w:ind w:firstLine="709"/>
        <w:rPr>
          <w:rFonts w:ascii="Times New Roman" w:eastAsia="Times New Roman" w:hAnsi="Times New Roman" w:cs="Times New Roman"/>
          <w:sz w:val="26"/>
          <w:szCs w:val="26"/>
          <w:lang w:eastAsia="ru-RU"/>
        </w:rPr>
      </w:pPr>
      <w:r w:rsidRPr="00DE1358">
        <w:rPr>
          <w:rFonts w:ascii="Times New Roman" w:eastAsia="Times New Roman" w:hAnsi="Times New Roman" w:cs="Times New Roman"/>
          <w:b/>
          <w:bCs/>
          <w:sz w:val="26"/>
          <w:szCs w:val="26"/>
          <w:lang w:eastAsia="ru-RU"/>
        </w:rPr>
        <w:t>Задачи</w:t>
      </w:r>
      <w:r w:rsidR="000748C4" w:rsidRPr="000748C4">
        <w:rPr>
          <w:rFonts w:ascii="Times New Roman" w:eastAsia="Times New Roman" w:hAnsi="Times New Roman" w:cs="Times New Roman"/>
          <w:b/>
          <w:bCs/>
          <w:sz w:val="26"/>
          <w:szCs w:val="26"/>
          <w:lang w:eastAsia="ru-RU"/>
        </w:rPr>
        <w:t xml:space="preserve"> </w:t>
      </w:r>
      <w:proofErr w:type="spellStart"/>
      <w:r w:rsidR="000748C4" w:rsidRPr="00DE1358">
        <w:rPr>
          <w:rFonts w:ascii="Times New Roman" w:eastAsia="Times New Roman" w:hAnsi="Times New Roman" w:cs="Times New Roman"/>
          <w:b/>
          <w:bCs/>
          <w:sz w:val="26"/>
          <w:szCs w:val="26"/>
          <w:lang w:eastAsia="ru-RU"/>
        </w:rPr>
        <w:t>профориентационной</w:t>
      </w:r>
      <w:proofErr w:type="spellEnd"/>
      <w:r w:rsidR="000748C4" w:rsidRPr="00DE1358">
        <w:rPr>
          <w:rFonts w:ascii="Times New Roman" w:eastAsia="Times New Roman" w:hAnsi="Times New Roman" w:cs="Times New Roman"/>
          <w:b/>
          <w:bCs/>
          <w:sz w:val="26"/>
          <w:szCs w:val="26"/>
          <w:lang w:eastAsia="ru-RU"/>
        </w:rPr>
        <w:t xml:space="preserve"> работы</w:t>
      </w:r>
      <w:r w:rsidRPr="00DE1358">
        <w:rPr>
          <w:rFonts w:ascii="Times New Roman" w:eastAsia="Times New Roman" w:hAnsi="Times New Roman" w:cs="Times New Roman"/>
          <w:sz w:val="26"/>
          <w:szCs w:val="26"/>
          <w:lang w:eastAsia="ru-RU"/>
        </w:rPr>
        <w:t>:</w:t>
      </w:r>
    </w:p>
    <w:p w:rsidR="00DE1358" w:rsidRPr="000748C4" w:rsidRDefault="00DE1358" w:rsidP="008719D2">
      <w:pPr>
        <w:numPr>
          <w:ilvl w:val="0"/>
          <w:numId w:val="4"/>
        </w:numPr>
        <w:spacing w:after="0" w:line="240" w:lineRule="auto"/>
        <w:ind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сформировать положительное отношение к труду;</w:t>
      </w:r>
    </w:p>
    <w:p w:rsidR="00DE1358" w:rsidRPr="000748C4" w:rsidRDefault="00DE1358" w:rsidP="008719D2">
      <w:pPr>
        <w:numPr>
          <w:ilvl w:val="0"/>
          <w:numId w:val="4"/>
        </w:numPr>
        <w:spacing w:after="0" w:line="240" w:lineRule="auto"/>
        <w:ind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научить разбираться в содержании профессиональной деятельности;</w:t>
      </w:r>
    </w:p>
    <w:p w:rsidR="00DE1358" w:rsidRPr="000748C4" w:rsidRDefault="00DE1358" w:rsidP="008719D2">
      <w:pPr>
        <w:numPr>
          <w:ilvl w:val="0"/>
          <w:numId w:val="4"/>
        </w:numPr>
        <w:spacing w:after="0" w:line="240" w:lineRule="auto"/>
        <w:ind w:right="20"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научить соотносить требования, предъявляемые п</w:t>
      </w:r>
      <w:r w:rsidR="00D663A7">
        <w:rPr>
          <w:rFonts w:ascii="Times New Roman" w:eastAsia="Times New Roman" w:hAnsi="Times New Roman" w:cs="Times New Roman"/>
          <w:sz w:val="26"/>
          <w:szCs w:val="26"/>
          <w:lang w:eastAsia="ru-RU"/>
        </w:rPr>
        <w:t xml:space="preserve">рофессией, с </w:t>
      </w:r>
      <w:r w:rsidRPr="00DE1358">
        <w:rPr>
          <w:rFonts w:ascii="Times New Roman" w:eastAsia="Times New Roman" w:hAnsi="Times New Roman" w:cs="Times New Roman"/>
          <w:sz w:val="26"/>
          <w:szCs w:val="26"/>
          <w:lang w:eastAsia="ru-RU"/>
        </w:rPr>
        <w:t>индивидуальными качествами;</w:t>
      </w:r>
    </w:p>
    <w:p w:rsidR="00DE1358" w:rsidRPr="000748C4" w:rsidRDefault="00DE1358" w:rsidP="008719D2">
      <w:pPr>
        <w:numPr>
          <w:ilvl w:val="0"/>
          <w:numId w:val="4"/>
        </w:numPr>
        <w:spacing w:after="0" w:line="240" w:lineRule="auto"/>
        <w:ind w:right="20"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научить анализировать свои возможности и способности, (сформировать потребность в осознании и оценке качеств и возможностей своей личности).</w:t>
      </w:r>
    </w:p>
    <w:p w:rsidR="00DE1358" w:rsidRPr="00DE1358" w:rsidRDefault="00DE1358" w:rsidP="000748C4">
      <w:pPr>
        <w:spacing w:after="0" w:line="240" w:lineRule="auto"/>
        <w:ind w:firstLine="709"/>
        <w:rPr>
          <w:rFonts w:ascii="Times New Roman" w:eastAsia="Times New Roman" w:hAnsi="Times New Roman" w:cs="Times New Roman"/>
          <w:sz w:val="26"/>
          <w:szCs w:val="26"/>
          <w:lang w:eastAsia="ru-RU"/>
        </w:rPr>
      </w:pPr>
      <w:r w:rsidRPr="00DE1358">
        <w:rPr>
          <w:rFonts w:ascii="Times New Roman" w:eastAsia="Times New Roman" w:hAnsi="Times New Roman" w:cs="Times New Roman"/>
          <w:b/>
          <w:bCs/>
          <w:sz w:val="26"/>
          <w:szCs w:val="26"/>
          <w:lang w:eastAsia="ru-RU"/>
        </w:rPr>
        <w:t xml:space="preserve">Критерии и показатели эффективности </w:t>
      </w:r>
      <w:proofErr w:type="spellStart"/>
      <w:r w:rsidRPr="00DE1358">
        <w:rPr>
          <w:rFonts w:ascii="Times New Roman" w:eastAsia="Times New Roman" w:hAnsi="Times New Roman" w:cs="Times New Roman"/>
          <w:b/>
          <w:bCs/>
          <w:sz w:val="26"/>
          <w:szCs w:val="26"/>
          <w:lang w:eastAsia="ru-RU"/>
        </w:rPr>
        <w:t>профориентационной</w:t>
      </w:r>
      <w:proofErr w:type="spellEnd"/>
      <w:r w:rsidRPr="00DE1358">
        <w:rPr>
          <w:rFonts w:ascii="Times New Roman" w:eastAsia="Times New Roman" w:hAnsi="Times New Roman" w:cs="Times New Roman"/>
          <w:b/>
          <w:bCs/>
          <w:sz w:val="26"/>
          <w:szCs w:val="26"/>
          <w:lang w:eastAsia="ru-RU"/>
        </w:rPr>
        <w:t xml:space="preserve"> работы:</w:t>
      </w:r>
    </w:p>
    <w:p w:rsidR="00D26CC8" w:rsidRPr="002C7C60" w:rsidRDefault="00DE1358" w:rsidP="008719D2">
      <w:pPr>
        <w:pStyle w:val="a9"/>
        <w:numPr>
          <w:ilvl w:val="0"/>
          <w:numId w:val="7"/>
        </w:numPr>
        <w:spacing w:after="0" w:line="240" w:lineRule="auto"/>
        <w:ind w:left="0" w:firstLine="426"/>
        <w:jc w:val="both"/>
        <w:rPr>
          <w:rFonts w:ascii="Times New Roman" w:eastAsia="Times New Roman" w:hAnsi="Times New Roman" w:cs="Times New Roman"/>
          <w:sz w:val="26"/>
          <w:szCs w:val="26"/>
          <w:lang w:eastAsia="ru-RU"/>
        </w:rPr>
      </w:pPr>
      <w:r w:rsidRPr="002C7C60">
        <w:rPr>
          <w:rFonts w:ascii="Times New Roman" w:eastAsia="Times New Roman" w:hAnsi="Times New Roman" w:cs="Times New Roman"/>
          <w:sz w:val="26"/>
          <w:szCs w:val="26"/>
          <w:lang w:eastAsia="ru-RU"/>
        </w:rPr>
        <w:t>Достаточная информация о профессии и путях ее получения. Без ясного представления о содержании и услов</w:t>
      </w:r>
      <w:r w:rsidR="00D663A7" w:rsidRPr="002C7C60">
        <w:rPr>
          <w:rFonts w:ascii="Times New Roman" w:eastAsia="Times New Roman" w:hAnsi="Times New Roman" w:cs="Times New Roman"/>
          <w:sz w:val="26"/>
          <w:szCs w:val="26"/>
          <w:lang w:eastAsia="ru-RU"/>
        </w:rPr>
        <w:t>иях труда в избираемой профессии обучающийся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D26CC8" w:rsidRPr="002C7C60" w:rsidRDefault="00D26CC8" w:rsidP="008719D2">
      <w:pPr>
        <w:pStyle w:val="a9"/>
        <w:numPr>
          <w:ilvl w:val="0"/>
          <w:numId w:val="7"/>
        </w:numPr>
        <w:spacing w:after="0" w:line="240" w:lineRule="auto"/>
        <w:ind w:left="0" w:firstLine="426"/>
        <w:jc w:val="both"/>
        <w:rPr>
          <w:rFonts w:ascii="Times New Roman" w:eastAsia="Times New Roman" w:hAnsi="Times New Roman" w:cs="Times New Roman"/>
          <w:sz w:val="26"/>
          <w:szCs w:val="26"/>
          <w:lang w:eastAsia="ru-RU"/>
        </w:rPr>
      </w:pPr>
      <w:r w:rsidRPr="002C7C60">
        <w:rPr>
          <w:rFonts w:ascii="Times New Roman" w:eastAsia="Times New Roman" w:hAnsi="Times New Roman" w:cs="Times New Roman"/>
          <w:sz w:val="26"/>
          <w:szCs w:val="26"/>
          <w:lang w:eastAsia="ru-RU"/>
        </w:rPr>
        <w:t xml:space="preserve">Потребность в обоснованном выборе профессии. Показатели </w:t>
      </w:r>
      <w:proofErr w:type="spellStart"/>
      <w:r w:rsidRPr="002C7C60">
        <w:rPr>
          <w:rFonts w:ascii="Times New Roman" w:eastAsia="Times New Roman" w:hAnsi="Times New Roman" w:cs="Times New Roman"/>
          <w:sz w:val="26"/>
          <w:szCs w:val="26"/>
          <w:lang w:eastAsia="ru-RU"/>
        </w:rPr>
        <w:t>сформированности</w:t>
      </w:r>
      <w:proofErr w:type="spellEnd"/>
      <w:r w:rsidRPr="002C7C60">
        <w:rPr>
          <w:rFonts w:ascii="Times New Roman" w:eastAsia="Times New Roman" w:hAnsi="Times New Roman" w:cs="Times New Roman"/>
          <w:sz w:val="26"/>
          <w:szCs w:val="26"/>
          <w:lang w:eastAsia="ru-RU"/>
        </w:rPr>
        <w:t xml:space="preserve"> потребности в обоснованном профессиональном выборе профессии – это самостоятельно проявляемая обучающимися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D26CC8" w:rsidRPr="002C7C60" w:rsidRDefault="00D26CC8" w:rsidP="008719D2">
      <w:pPr>
        <w:pStyle w:val="a9"/>
        <w:numPr>
          <w:ilvl w:val="0"/>
          <w:numId w:val="7"/>
        </w:numPr>
        <w:spacing w:after="0" w:line="240" w:lineRule="auto"/>
        <w:ind w:left="0" w:firstLine="426"/>
        <w:jc w:val="both"/>
        <w:rPr>
          <w:rFonts w:ascii="Times New Roman" w:eastAsia="Times New Roman" w:hAnsi="Times New Roman" w:cs="Times New Roman"/>
          <w:sz w:val="26"/>
          <w:szCs w:val="26"/>
          <w:lang w:eastAsia="ru-RU"/>
        </w:rPr>
      </w:pPr>
      <w:r w:rsidRPr="002C7C60">
        <w:rPr>
          <w:rFonts w:ascii="Times New Roman" w:eastAsia="Times New Roman" w:hAnsi="Times New Roman" w:cs="Times New Roman"/>
          <w:sz w:val="26"/>
          <w:szCs w:val="26"/>
          <w:lang w:eastAsia="ru-RU"/>
        </w:rPr>
        <w:t>Уверенность обучающихся в социальной значимости труда, т.е. сформированное отношение к нему как к жизненной ценности.</w:t>
      </w:r>
    </w:p>
    <w:p w:rsidR="002C7C60" w:rsidRPr="002C7C60" w:rsidRDefault="00D26CC8" w:rsidP="008719D2">
      <w:pPr>
        <w:pStyle w:val="a9"/>
        <w:numPr>
          <w:ilvl w:val="0"/>
          <w:numId w:val="7"/>
        </w:numPr>
        <w:spacing w:after="0" w:line="240" w:lineRule="auto"/>
        <w:ind w:left="0" w:firstLine="426"/>
        <w:jc w:val="both"/>
        <w:rPr>
          <w:rFonts w:ascii="Times New Roman" w:eastAsia="Times New Roman" w:hAnsi="Times New Roman" w:cs="Times New Roman"/>
          <w:sz w:val="26"/>
          <w:szCs w:val="26"/>
          <w:lang w:eastAsia="ru-RU"/>
        </w:rPr>
      </w:pPr>
      <w:r w:rsidRPr="002C7C60">
        <w:rPr>
          <w:rFonts w:ascii="Times New Roman" w:eastAsia="Times New Roman" w:hAnsi="Times New Roman" w:cs="Times New Roman"/>
          <w:sz w:val="26"/>
          <w:szCs w:val="26"/>
          <w:lang w:eastAsia="ru-RU"/>
        </w:rPr>
        <w:lastRenderedPageBreak/>
        <w:t>Степень самопознания обучающегося.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0748C4" w:rsidRDefault="002C7C60" w:rsidP="000748C4">
      <w:pPr>
        <w:spacing w:after="0" w:line="240" w:lineRule="auto"/>
        <w:ind w:firstLine="709"/>
        <w:jc w:val="both"/>
        <w:rPr>
          <w:rFonts w:ascii="Times New Roman" w:eastAsia="Times New Roman" w:hAnsi="Times New Roman" w:cs="Times New Roman"/>
          <w:sz w:val="26"/>
          <w:szCs w:val="26"/>
          <w:lang w:eastAsia="ru-RU"/>
        </w:rPr>
      </w:pPr>
      <w:r w:rsidRPr="000748C4">
        <w:rPr>
          <w:rFonts w:ascii="Times New Roman" w:eastAsia="Times New Roman" w:hAnsi="Times New Roman" w:cs="Times New Roman"/>
          <w:b/>
          <w:sz w:val="26"/>
          <w:szCs w:val="26"/>
          <w:lang w:eastAsia="ru-RU"/>
        </w:rPr>
        <w:t xml:space="preserve">2.5.2. Воспитательные </w:t>
      </w:r>
      <w:r w:rsidRPr="000748C4">
        <w:rPr>
          <w:rFonts w:ascii="Times New Roman" w:eastAsia="Times New Roman" w:hAnsi="Times New Roman" w:cs="Times New Roman"/>
          <w:sz w:val="26"/>
          <w:szCs w:val="26"/>
          <w:lang w:eastAsia="ru-RU"/>
        </w:rPr>
        <w:t>задач</w:t>
      </w:r>
      <w:r w:rsidR="000748C4" w:rsidRPr="000748C4">
        <w:rPr>
          <w:rFonts w:ascii="Times New Roman" w:eastAsia="Times New Roman" w:hAnsi="Times New Roman" w:cs="Times New Roman"/>
          <w:sz w:val="26"/>
          <w:szCs w:val="26"/>
          <w:lang w:eastAsia="ru-RU"/>
        </w:rPr>
        <w:t>и,</w:t>
      </w:r>
      <w:r w:rsidR="000748C4">
        <w:rPr>
          <w:rFonts w:ascii="Times New Roman" w:eastAsia="Times New Roman" w:hAnsi="Times New Roman" w:cs="Times New Roman"/>
          <w:sz w:val="26"/>
          <w:szCs w:val="26"/>
          <w:lang w:eastAsia="ru-RU"/>
        </w:rPr>
        <w:t xml:space="preserve"> </w:t>
      </w:r>
      <w:r w:rsidR="00B84249" w:rsidRPr="00DE1358">
        <w:rPr>
          <w:rFonts w:ascii="Times New Roman" w:eastAsia="Times New Roman" w:hAnsi="Times New Roman" w:cs="Times New Roman"/>
          <w:sz w:val="26"/>
          <w:szCs w:val="26"/>
          <w:lang w:eastAsia="ru-RU"/>
        </w:rPr>
        <w:t xml:space="preserve">формы </w:t>
      </w:r>
      <w:r w:rsidR="000748C4" w:rsidRPr="00DE1358">
        <w:rPr>
          <w:rFonts w:ascii="Times New Roman" w:eastAsia="Times New Roman" w:hAnsi="Times New Roman" w:cs="Times New Roman"/>
          <w:sz w:val="26"/>
          <w:szCs w:val="26"/>
          <w:lang w:eastAsia="ru-RU"/>
        </w:rPr>
        <w:t xml:space="preserve">и </w:t>
      </w:r>
      <w:r w:rsidR="00B84249" w:rsidRPr="00DE1358">
        <w:rPr>
          <w:rFonts w:ascii="Times New Roman" w:eastAsia="Times New Roman" w:hAnsi="Times New Roman" w:cs="Times New Roman"/>
          <w:sz w:val="26"/>
          <w:szCs w:val="26"/>
          <w:lang w:eastAsia="ru-RU"/>
        </w:rPr>
        <w:t xml:space="preserve">содержание </w:t>
      </w:r>
      <w:r w:rsidR="000748C4" w:rsidRPr="00DE1358">
        <w:rPr>
          <w:rFonts w:ascii="Times New Roman" w:eastAsia="Times New Roman" w:hAnsi="Times New Roman" w:cs="Times New Roman"/>
          <w:sz w:val="26"/>
          <w:szCs w:val="26"/>
          <w:lang w:eastAsia="ru-RU"/>
        </w:rPr>
        <w:t>работы</w:t>
      </w:r>
      <w:r w:rsidR="000748C4" w:rsidRPr="00DE1358">
        <w:rPr>
          <w:rFonts w:ascii="Times New Roman" w:eastAsia="Times New Roman" w:hAnsi="Times New Roman" w:cs="Times New Roman"/>
          <w:b/>
          <w:bCs/>
          <w:i/>
          <w:iCs/>
          <w:sz w:val="26"/>
          <w:szCs w:val="26"/>
          <w:lang w:eastAsia="ru-RU"/>
        </w:rPr>
        <w:t xml:space="preserve"> </w:t>
      </w:r>
      <w:r w:rsidR="000748C4" w:rsidRPr="00DE1358">
        <w:rPr>
          <w:rFonts w:ascii="Times New Roman" w:eastAsia="Times New Roman" w:hAnsi="Times New Roman" w:cs="Times New Roman"/>
          <w:sz w:val="26"/>
          <w:szCs w:val="26"/>
          <w:lang w:eastAsia="ru-RU"/>
        </w:rPr>
        <w:t>определяются запросами, интересами, потребностями детей и их родителей, условиями школы, социума. При составлении плана воспитательной работы учитывались требования образовательных программ многолетней подготовки спортсменов по видам спорта</w:t>
      </w:r>
      <w:r w:rsidR="000748C4">
        <w:rPr>
          <w:rFonts w:ascii="Times New Roman" w:eastAsia="Times New Roman" w:hAnsi="Times New Roman" w:cs="Times New Roman"/>
          <w:sz w:val="26"/>
          <w:szCs w:val="26"/>
          <w:lang w:eastAsia="ru-RU"/>
        </w:rPr>
        <w:t>.</w:t>
      </w:r>
    </w:p>
    <w:p w:rsidR="000748C4" w:rsidRDefault="000748C4" w:rsidP="000748C4">
      <w:pPr>
        <w:spacing w:after="0" w:line="240" w:lineRule="auto"/>
        <w:ind w:firstLine="709"/>
        <w:jc w:val="both"/>
        <w:rPr>
          <w:rFonts w:ascii="Times New Roman" w:eastAsia="Times New Roman" w:hAnsi="Times New Roman" w:cs="Times New Roman"/>
          <w:b/>
          <w:bCs/>
          <w:i/>
          <w:iCs/>
          <w:sz w:val="26"/>
          <w:szCs w:val="26"/>
          <w:lang w:eastAsia="ru-RU"/>
        </w:rPr>
      </w:pPr>
      <w:r w:rsidRPr="00DE1358">
        <w:rPr>
          <w:rFonts w:ascii="Times New Roman" w:eastAsia="Times New Roman" w:hAnsi="Times New Roman" w:cs="Times New Roman"/>
          <w:b/>
          <w:bCs/>
          <w:sz w:val="26"/>
          <w:szCs w:val="26"/>
          <w:lang w:eastAsia="ru-RU"/>
        </w:rPr>
        <w:t>Цели</w:t>
      </w:r>
      <w:r w:rsidRPr="000748C4">
        <w:rPr>
          <w:rFonts w:ascii="Times New Roman" w:eastAsia="Times New Roman" w:hAnsi="Times New Roman" w:cs="Times New Roman"/>
          <w:b/>
          <w:sz w:val="26"/>
          <w:szCs w:val="26"/>
          <w:lang w:eastAsia="ru-RU"/>
        </w:rPr>
        <w:t xml:space="preserve"> воспитательной работы</w:t>
      </w:r>
      <w:r w:rsidRPr="00DE1358">
        <w:rPr>
          <w:rFonts w:ascii="Times New Roman" w:eastAsia="Times New Roman" w:hAnsi="Times New Roman" w:cs="Times New Roman"/>
          <w:sz w:val="26"/>
          <w:szCs w:val="26"/>
          <w:lang w:eastAsia="ru-RU"/>
        </w:rPr>
        <w:t>:</w:t>
      </w:r>
    </w:p>
    <w:p w:rsidR="000748C4" w:rsidRPr="000748C4" w:rsidRDefault="000748C4" w:rsidP="008719D2">
      <w:pPr>
        <w:pStyle w:val="a9"/>
        <w:numPr>
          <w:ilvl w:val="0"/>
          <w:numId w:val="8"/>
        </w:numPr>
        <w:spacing w:after="0" w:line="240" w:lineRule="auto"/>
        <w:ind w:left="-142" w:firstLine="556"/>
        <w:jc w:val="both"/>
        <w:rPr>
          <w:rFonts w:ascii="Times New Roman" w:eastAsia="Times New Roman" w:hAnsi="Times New Roman" w:cs="Times New Roman"/>
          <w:b/>
          <w:bCs/>
          <w:i/>
          <w:iCs/>
          <w:sz w:val="26"/>
          <w:szCs w:val="26"/>
          <w:lang w:eastAsia="ru-RU"/>
        </w:rPr>
      </w:pPr>
      <w:r w:rsidRPr="000748C4">
        <w:rPr>
          <w:rFonts w:ascii="Times New Roman" w:eastAsia="Times New Roman" w:hAnsi="Times New Roman" w:cs="Times New Roman"/>
          <w:sz w:val="26"/>
          <w:szCs w:val="26"/>
          <w:lang w:eastAsia="ru-RU"/>
        </w:rPr>
        <w:t>Формирование базовых компетентностей: социальных, коммуникативных, ценностно-смысловых и общекультурных через воспитание в детях толерантности, принятия и понимания других людей, умения позитивно с ними взаимодействовать.</w:t>
      </w:r>
    </w:p>
    <w:p w:rsidR="000748C4" w:rsidRPr="000748C4" w:rsidRDefault="000748C4" w:rsidP="008719D2">
      <w:pPr>
        <w:pStyle w:val="a9"/>
        <w:numPr>
          <w:ilvl w:val="0"/>
          <w:numId w:val="8"/>
        </w:numPr>
        <w:spacing w:after="0" w:line="240" w:lineRule="auto"/>
        <w:ind w:left="-142" w:right="20" w:firstLine="556"/>
        <w:jc w:val="both"/>
        <w:rPr>
          <w:rFonts w:ascii="Times New Roman" w:eastAsia="Times New Roman" w:hAnsi="Times New Roman" w:cs="Times New Roman"/>
          <w:sz w:val="26"/>
          <w:szCs w:val="26"/>
          <w:lang w:eastAsia="ru-RU"/>
        </w:rPr>
      </w:pPr>
      <w:r w:rsidRPr="000748C4">
        <w:rPr>
          <w:rFonts w:ascii="Times New Roman" w:eastAsia="Times New Roman" w:hAnsi="Times New Roman" w:cs="Times New Roman"/>
          <w:sz w:val="26"/>
          <w:szCs w:val="26"/>
          <w:lang w:eastAsia="ru-RU"/>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0748C4" w:rsidRDefault="000748C4" w:rsidP="000748C4">
      <w:pPr>
        <w:spacing w:after="0" w:line="240" w:lineRule="auto"/>
        <w:ind w:left="-142" w:firstLine="851"/>
        <w:jc w:val="both"/>
        <w:rPr>
          <w:rFonts w:ascii="Times New Roman" w:eastAsia="Times New Roman" w:hAnsi="Times New Roman" w:cs="Times New Roman"/>
          <w:b/>
          <w:sz w:val="26"/>
          <w:szCs w:val="26"/>
          <w:lang w:eastAsia="ru-RU"/>
        </w:rPr>
      </w:pPr>
      <w:r w:rsidRPr="000748C4">
        <w:rPr>
          <w:rFonts w:ascii="Times New Roman" w:eastAsia="Times New Roman" w:hAnsi="Times New Roman" w:cs="Times New Roman"/>
          <w:b/>
          <w:sz w:val="26"/>
          <w:szCs w:val="26"/>
          <w:lang w:eastAsia="ru-RU"/>
        </w:rPr>
        <w:t>Задачи воспитательной работы:</w:t>
      </w:r>
    </w:p>
    <w:p w:rsidR="00B84249" w:rsidRP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обучающихся в духе демократии, личностного достоинства, уважения прав человека, гражданственности, патриот</w:t>
      </w:r>
      <w:r w:rsidR="00B84249" w:rsidRPr="00B84249">
        <w:rPr>
          <w:rFonts w:ascii="Times New Roman" w:eastAsia="Times New Roman" w:hAnsi="Times New Roman" w:cs="Times New Roman"/>
          <w:sz w:val="26"/>
          <w:szCs w:val="26"/>
          <w:lang w:eastAsia="ru-RU"/>
        </w:rPr>
        <w:t>изме.</w:t>
      </w:r>
    </w:p>
    <w:p w:rsidR="00B84249" w:rsidRP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Развивать мотивации личности к познанию своих способност</w:t>
      </w:r>
      <w:r w:rsidR="00B84249" w:rsidRPr="00B84249">
        <w:rPr>
          <w:rFonts w:ascii="Times New Roman" w:eastAsia="Times New Roman" w:hAnsi="Times New Roman" w:cs="Times New Roman"/>
          <w:sz w:val="26"/>
          <w:szCs w:val="26"/>
          <w:lang w:eastAsia="ru-RU"/>
        </w:rPr>
        <w:t>ей к определенному виду спорта.</w:t>
      </w:r>
    </w:p>
    <w:p w:rsidR="00B84249" w:rsidRP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Содействие формированию сознательного отношения обучающихся</w:t>
      </w:r>
      <w:r w:rsidR="00B84249" w:rsidRPr="00B84249">
        <w:rPr>
          <w:rFonts w:ascii="Times New Roman" w:eastAsia="Times New Roman" w:hAnsi="Times New Roman" w:cs="Times New Roman"/>
          <w:sz w:val="26"/>
          <w:szCs w:val="26"/>
          <w:lang w:eastAsia="ru-RU"/>
        </w:rPr>
        <w:t xml:space="preserve"> к </w:t>
      </w:r>
      <w:r w:rsidRPr="00B84249">
        <w:rPr>
          <w:rFonts w:ascii="Times New Roman" w:eastAsia="Times New Roman" w:hAnsi="Times New Roman" w:cs="Times New Roman"/>
          <w:sz w:val="26"/>
          <w:szCs w:val="26"/>
          <w:lang w:eastAsia="ru-RU"/>
        </w:rPr>
        <w:t>своей жизни, здоровью, а также жиз</w:t>
      </w:r>
      <w:r w:rsidR="00B84249" w:rsidRPr="00B84249">
        <w:rPr>
          <w:rFonts w:ascii="Times New Roman" w:eastAsia="Times New Roman" w:hAnsi="Times New Roman" w:cs="Times New Roman"/>
          <w:sz w:val="26"/>
          <w:szCs w:val="26"/>
          <w:lang w:eastAsia="ru-RU"/>
        </w:rPr>
        <w:t>ни и здоровью окружающих людей.</w:t>
      </w:r>
    </w:p>
    <w:p w:rsid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 xml:space="preserve">Создание условий для участия семей обучающихся в воспитательном процессе, развитие родительских общественных объединений, повышения активности родительского сообщества, привлечения родительской общественности к участию в самоуправлении </w:t>
      </w:r>
      <w:r w:rsidR="00B84249" w:rsidRPr="00B84249">
        <w:rPr>
          <w:rFonts w:ascii="Times New Roman" w:eastAsia="Times New Roman" w:hAnsi="Times New Roman" w:cs="Times New Roman"/>
          <w:bCs/>
          <w:sz w:val="26"/>
          <w:szCs w:val="26"/>
          <w:lang w:eastAsia="ru-RU"/>
        </w:rPr>
        <w:t>организации, реализующей дополнительную образовательную программу спортивной подготовки</w:t>
      </w:r>
      <w:r w:rsidR="00B84249" w:rsidRPr="00B84249">
        <w:rPr>
          <w:rFonts w:ascii="Times New Roman" w:eastAsia="Times New Roman" w:hAnsi="Times New Roman" w:cs="Times New Roman"/>
          <w:sz w:val="26"/>
          <w:szCs w:val="26"/>
          <w:lang w:eastAsia="ru-RU"/>
        </w:rPr>
        <w:t>.</w:t>
      </w:r>
    </w:p>
    <w:p w:rsidR="00B84249" w:rsidRP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Разработать и реализовать систему мониторинга эффектив</w:t>
      </w:r>
      <w:r w:rsidR="00B84249" w:rsidRPr="00B84249">
        <w:rPr>
          <w:rFonts w:ascii="Times New Roman" w:eastAsia="Times New Roman" w:hAnsi="Times New Roman" w:cs="Times New Roman"/>
          <w:sz w:val="26"/>
          <w:szCs w:val="26"/>
          <w:lang w:eastAsia="ru-RU"/>
        </w:rPr>
        <w:t>ности воспитательного процесса.</w:t>
      </w:r>
    </w:p>
    <w:p w:rsidR="00B84249" w:rsidRDefault="00DE1358" w:rsidP="008719D2">
      <w:pPr>
        <w:pStyle w:val="a9"/>
        <w:numPr>
          <w:ilvl w:val="0"/>
          <w:numId w:val="9"/>
        </w:numPr>
        <w:spacing w:after="0" w:line="240" w:lineRule="auto"/>
        <w:ind w:left="-142" w:firstLine="568"/>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Разработать и реализовать систему работы учреждения дополнительного образования по повышению педагогической культуры родителей (законных представителей).</w:t>
      </w:r>
    </w:p>
    <w:p w:rsidR="00DE1358" w:rsidRPr="00DE1358" w:rsidRDefault="00DE1358" w:rsidP="00B84249">
      <w:pPr>
        <w:pStyle w:val="a9"/>
        <w:spacing w:after="0" w:line="240" w:lineRule="auto"/>
        <w:ind w:left="0" w:firstLine="709"/>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b/>
          <w:bCs/>
          <w:iCs/>
          <w:sz w:val="26"/>
          <w:szCs w:val="26"/>
          <w:lang w:eastAsia="ru-RU"/>
        </w:rPr>
        <w:t>Основные направления воспитания и социализации</w:t>
      </w:r>
      <w:r w:rsidRPr="00B84249">
        <w:rPr>
          <w:rFonts w:ascii="Times New Roman" w:eastAsia="Times New Roman" w:hAnsi="Times New Roman" w:cs="Times New Roman"/>
          <w:iCs/>
          <w:sz w:val="26"/>
          <w:szCs w:val="26"/>
          <w:lang w:eastAsia="ru-RU"/>
        </w:rPr>
        <w:t>:</w:t>
      </w:r>
    </w:p>
    <w:p w:rsidR="00B84249"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гражданственности, патриотизма, социальной ответственности и компетентности, уважения к правам, св</w:t>
      </w:r>
      <w:r w:rsidR="00B84249" w:rsidRPr="00B84249">
        <w:rPr>
          <w:rFonts w:ascii="Times New Roman" w:eastAsia="Times New Roman" w:hAnsi="Times New Roman" w:cs="Times New Roman"/>
          <w:sz w:val="26"/>
          <w:szCs w:val="26"/>
          <w:lang w:eastAsia="ru-RU"/>
        </w:rPr>
        <w:t>ободам и обязанностям человека.</w:t>
      </w:r>
    </w:p>
    <w:p w:rsidR="00B84249"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нравственных качеств: честности, доброжелательности,</w:t>
      </w:r>
      <w:r w:rsidR="00B84249">
        <w:rPr>
          <w:rFonts w:ascii="Times New Roman" w:eastAsia="Times New Roman" w:hAnsi="Times New Roman" w:cs="Times New Roman"/>
          <w:sz w:val="26"/>
          <w:szCs w:val="26"/>
          <w:lang w:eastAsia="ru-RU"/>
        </w:rPr>
        <w:t xml:space="preserve"> </w:t>
      </w:r>
      <w:r w:rsidRPr="00B84249">
        <w:rPr>
          <w:rFonts w:ascii="Times New Roman" w:eastAsia="Times New Roman" w:hAnsi="Times New Roman" w:cs="Times New Roman"/>
          <w:sz w:val="26"/>
          <w:szCs w:val="26"/>
          <w:lang w:eastAsia="ru-RU"/>
        </w:rPr>
        <w:t>терпимости, коллективизма, дисциплинированн</w:t>
      </w:r>
      <w:r w:rsidR="00B84249" w:rsidRPr="00B84249">
        <w:rPr>
          <w:rFonts w:ascii="Times New Roman" w:eastAsia="Times New Roman" w:hAnsi="Times New Roman" w:cs="Times New Roman"/>
          <w:sz w:val="26"/>
          <w:szCs w:val="26"/>
          <w:lang w:eastAsia="ru-RU"/>
        </w:rPr>
        <w:t>ости, выдержки и самообладания.</w:t>
      </w:r>
    </w:p>
    <w:p w:rsidR="00B84249"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волевых качеств: настойчивость, с</w:t>
      </w:r>
      <w:r w:rsidR="00B84249" w:rsidRPr="00B84249">
        <w:rPr>
          <w:rFonts w:ascii="Times New Roman" w:eastAsia="Times New Roman" w:hAnsi="Times New Roman" w:cs="Times New Roman"/>
          <w:sz w:val="26"/>
          <w:szCs w:val="26"/>
          <w:lang w:eastAsia="ru-RU"/>
        </w:rPr>
        <w:t>мелость, упорство, терпеливость.</w:t>
      </w:r>
    </w:p>
    <w:p w:rsidR="00B84249"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Формирование ценностного отношения к семье, здоровью и здоровому образу жизни.</w:t>
      </w:r>
    </w:p>
    <w:p w:rsidR="00B84249"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ценностного отношения к природе, окружающей среде (экологическое воспитание).</w:t>
      </w:r>
    </w:p>
    <w:p w:rsidR="00DE1358" w:rsidRPr="00B84249" w:rsidRDefault="00DE1358" w:rsidP="008719D2">
      <w:pPr>
        <w:pStyle w:val="a9"/>
        <w:numPr>
          <w:ilvl w:val="0"/>
          <w:numId w:val="10"/>
        </w:numPr>
        <w:spacing w:after="0" w:line="240" w:lineRule="auto"/>
        <w:ind w:left="0" w:firstLine="426"/>
        <w:jc w:val="both"/>
        <w:rPr>
          <w:rFonts w:ascii="Times New Roman" w:eastAsia="Times New Roman" w:hAnsi="Times New Roman" w:cs="Times New Roman"/>
          <w:sz w:val="26"/>
          <w:szCs w:val="26"/>
          <w:lang w:eastAsia="ru-RU"/>
        </w:rPr>
      </w:pPr>
      <w:r w:rsidRPr="00B84249">
        <w:rPr>
          <w:rFonts w:ascii="Times New Roman" w:eastAsia="Times New Roman" w:hAnsi="Times New Roman" w:cs="Times New Roman"/>
          <w:sz w:val="26"/>
          <w:szCs w:val="26"/>
          <w:lang w:eastAsia="ru-RU"/>
        </w:rPr>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воспитании, аккуратность), воспитание трудолюбия.</w:t>
      </w:r>
    </w:p>
    <w:p w:rsidR="00DE1358" w:rsidRPr="00DE1358" w:rsidRDefault="00DE1358" w:rsidP="00B84249">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E1358" w:rsidRPr="00DE1358" w:rsidRDefault="00DE1358" w:rsidP="00DE1358">
      <w:pPr>
        <w:spacing w:after="0" w:line="15" w:lineRule="exact"/>
        <w:ind w:firstLine="709"/>
        <w:rPr>
          <w:rFonts w:ascii="Times New Roman" w:eastAsia="Times New Roman" w:hAnsi="Times New Roman" w:cs="Times New Roman"/>
          <w:sz w:val="26"/>
          <w:szCs w:val="26"/>
          <w:lang w:eastAsia="ru-RU"/>
        </w:rPr>
      </w:pPr>
    </w:p>
    <w:p w:rsidR="00DE1358" w:rsidRPr="00B84249" w:rsidRDefault="00DE1358" w:rsidP="00B84249">
      <w:pPr>
        <w:spacing w:after="0" w:line="240" w:lineRule="auto"/>
        <w:ind w:firstLine="709"/>
        <w:rPr>
          <w:rFonts w:ascii="Times New Roman" w:eastAsia="Times New Roman" w:hAnsi="Times New Roman" w:cs="Times New Roman"/>
          <w:b/>
          <w:sz w:val="26"/>
          <w:szCs w:val="26"/>
          <w:lang w:eastAsia="ru-RU"/>
        </w:rPr>
      </w:pPr>
      <w:r w:rsidRPr="00B84249">
        <w:rPr>
          <w:rFonts w:ascii="Times New Roman" w:eastAsia="Times New Roman" w:hAnsi="Times New Roman" w:cs="Times New Roman"/>
          <w:b/>
          <w:bCs/>
          <w:iCs/>
          <w:sz w:val="26"/>
          <w:szCs w:val="26"/>
          <w:lang w:eastAsia="ru-RU"/>
        </w:rPr>
        <w:t>Принципы воспитательного процесса:</w:t>
      </w:r>
    </w:p>
    <w:p w:rsidR="00DE1358" w:rsidRPr="00DE1358" w:rsidRDefault="00DE1358" w:rsidP="00DE1358">
      <w:pPr>
        <w:spacing w:after="0" w:line="58" w:lineRule="exact"/>
        <w:ind w:firstLine="709"/>
        <w:rPr>
          <w:rFonts w:ascii="Times New Roman" w:eastAsia="Times New Roman" w:hAnsi="Times New Roman" w:cs="Times New Roman"/>
          <w:sz w:val="26"/>
          <w:szCs w:val="26"/>
          <w:lang w:eastAsia="ru-RU"/>
        </w:rPr>
      </w:pPr>
    </w:p>
    <w:p w:rsidR="00DE1358" w:rsidRPr="00DE1358" w:rsidRDefault="00DE1358" w:rsidP="00B84249">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Принцип ориентации на идеал. </w:t>
      </w:r>
      <w:r w:rsidRPr="00DE1358">
        <w:rPr>
          <w:rFonts w:ascii="Times New Roman" w:eastAsia="Times New Roman" w:hAnsi="Times New Roman" w:cs="Times New Roman"/>
          <w:sz w:val="26"/>
          <w:szCs w:val="26"/>
          <w:lang w:eastAsia="ru-RU"/>
        </w:rPr>
        <w:t>Идеалы определяют смыслы в</w:t>
      </w:r>
      <w:r w:rsidR="00B84249">
        <w:rPr>
          <w:rFonts w:ascii="Times New Roman" w:eastAsia="Times New Roman" w:hAnsi="Times New Roman" w:cs="Times New Roman"/>
          <w:sz w:val="26"/>
          <w:szCs w:val="26"/>
          <w:lang w:eastAsia="ru-RU"/>
        </w:rPr>
        <w:t>оспитания</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то, ради чего оно организуется. Идеалы сохраняются в традициях и служат</w:t>
      </w:r>
      <w:r>
        <w:rPr>
          <w:rFonts w:ascii="Times New Roman" w:eastAsia="Times New Roman" w:hAnsi="Times New Roman" w:cs="Times New Roman"/>
          <w:sz w:val="26"/>
          <w:szCs w:val="26"/>
          <w:lang w:eastAsia="ru-RU"/>
        </w:rPr>
        <w:t xml:space="preserve"> о</w:t>
      </w:r>
      <w:r w:rsidRPr="00DE1358">
        <w:rPr>
          <w:rFonts w:ascii="Times New Roman" w:eastAsia="Times New Roman" w:hAnsi="Times New Roman" w:cs="Times New Roman"/>
          <w:sz w:val="26"/>
          <w:szCs w:val="26"/>
          <w:lang w:eastAsia="ru-RU"/>
        </w:rPr>
        <w:t>сновными ориентирами человеческой жизни, духовно-нравственного и социального развития личности.</w:t>
      </w:r>
    </w:p>
    <w:p w:rsidR="00DE1358" w:rsidRPr="00DE1358" w:rsidRDefault="00DE1358" w:rsidP="00B84249">
      <w:pPr>
        <w:spacing w:after="0" w:line="240" w:lineRule="auto"/>
        <w:ind w:left="7" w:right="20"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Аксиологический принцип. </w:t>
      </w:r>
      <w:r w:rsidRPr="00DE1358">
        <w:rPr>
          <w:rFonts w:ascii="Times New Roman" w:eastAsia="Times New Roman" w:hAnsi="Times New Roman" w:cs="Times New Roman"/>
          <w:sz w:val="26"/>
          <w:szCs w:val="26"/>
          <w:lang w:eastAsia="ru-RU"/>
        </w:rPr>
        <w:t>Принцип ориентации на идеал интегрирует</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w:t>
      </w:r>
      <w:r w:rsidR="00B84249">
        <w:rPr>
          <w:rFonts w:ascii="Times New Roman" w:eastAsia="Times New Roman" w:hAnsi="Times New Roman" w:cs="Times New Roman"/>
          <w:sz w:val="26"/>
          <w:szCs w:val="26"/>
          <w:lang w:eastAsia="ru-RU"/>
        </w:rPr>
        <w:t xml:space="preserve"> той или иной группы ценностей.</w:t>
      </w:r>
    </w:p>
    <w:p w:rsidR="00DE1358" w:rsidRPr="00DE1358" w:rsidRDefault="00DE1358" w:rsidP="00B84249">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Принцип следования нравственному примеру. </w:t>
      </w:r>
      <w:r w:rsidRPr="00DE1358">
        <w:rPr>
          <w:rFonts w:ascii="Times New Roman" w:eastAsia="Times New Roman" w:hAnsi="Times New Roman" w:cs="Times New Roman"/>
          <w:sz w:val="26"/>
          <w:szCs w:val="26"/>
          <w:lang w:eastAsia="ru-RU"/>
        </w:rPr>
        <w:t>Следование примеру</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ведущий метод воспитания.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w:t>
      </w:r>
      <w:r w:rsidR="001862F6">
        <w:rPr>
          <w:rFonts w:ascii="Times New Roman" w:eastAsia="Times New Roman" w:hAnsi="Times New Roman" w:cs="Times New Roman"/>
          <w:sz w:val="26"/>
          <w:szCs w:val="26"/>
          <w:lang w:eastAsia="ru-RU"/>
        </w:rPr>
        <w:t>чающегося имеет пример тренера</w:t>
      </w:r>
      <w:r w:rsidR="00B84249">
        <w:rPr>
          <w:rFonts w:ascii="Times New Roman" w:eastAsia="Times New Roman" w:hAnsi="Times New Roman" w:cs="Times New Roman"/>
          <w:sz w:val="26"/>
          <w:szCs w:val="26"/>
          <w:lang w:eastAsia="ru-RU"/>
        </w:rPr>
        <w:t>.</w:t>
      </w:r>
    </w:p>
    <w:p w:rsidR="00DE1358" w:rsidRPr="00DE1358" w:rsidRDefault="00DE1358" w:rsidP="00B84249">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Принцип диалогического общения со значимыми людьми</w:t>
      </w:r>
      <w:r w:rsidRPr="00DE1358">
        <w:rPr>
          <w:rFonts w:ascii="Times New Roman" w:eastAsia="Times New Roman" w:hAnsi="Times New Roman" w:cs="Times New Roman"/>
          <w:sz w:val="26"/>
          <w:szCs w:val="26"/>
          <w:lang w:eastAsia="ru-RU"/>
        </w:rPr>
        <w:t>.</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В</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формировании ценностей большую роль играет диалогическое общение подростка со сверстниками, род</w:t>
      </w:r>
      <w:r w:rsidR="001862F6">
        <w:rPr>
          <w:rFonts w:ascii="Times New Roman" w:eastAsia="Times New Roman" w:hAnsi="Times New Roman" w:cs="Times New Roman"/>
          <w:sz w:val="26"/>
          <w:szCs w:val="26"/>
          <w:lang w:eastAsia="ru-RU"/>
        </w:rPr>
        <w:t>ителями, тренером</w:t>
      </w:r>
      <w:r w:rsidRPr="00DE1358">
        <w:rPr>
          <w:rFonts w:ascii="Times New Roman" w:eastAsia="Times New Roman" w:hAnsi="Times New Roman" w:cs="Times New Roman"/>
          <w:sz w:val="26"/>
          <w:szCs w:val="26"/>
          <w:lang w:eastAsia="ru-RU"/>
        </w:rPr>
        <w:t xml:space="preserve">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w:t>
      </w:r>
      <w:r w:rsidR="00B84249">
        <w:rPr>
          <w:rFonts w:ascii="Times New Roman" w:eastAsia="Times New Roman" w:hAnsi="Times New Roman" w:cs="Times New Roman"/>
          <w:sz w:val="26"/>
          <w:szCs w:val="26"/>
          <w:lang w:eastAsia="ru-RU"/>
        </w:rPr>
        <w:t xml:space="preserve"> воспитанника свободно выбирать и </w:t>
      </w:r>
      <w:r w:rsidRPr="00DE1358">
        <w:rPr>
          <w:rFonts w:ascii="Times New Roman" w:eastAsia="Times New Roman" w:hAnsi="Times New Roman" w:cs="Times New Roman"/>
          <w:sz w:val="26"/>
          <w:szCs w:val="26"/>
          <w:lang w:eastAsia="ru-RU"/>
        </w:rPr>
        <w:t xml:space="preserve">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E1358">
        <w:rPr>
          <w:rFonts w:ascii="Times New Roman" w:eastAsia="Times New Roman" w:hAnsi="Times New Roman" w:cs="Times New Roman"/>
          <w:sz w:val="26"/>
          <w:szCs w:val="26"/>
          <w:lang w:eastAsia="ru-RU"/>
        </w:rPr>
        <w:t>межсубъектного</w:t>
      </w:r>
      <w:proofErr w:type="spellEnd"/>
      <w:r w:rsidRPr="00DE1358">
        <w:rPr>
          <w:rFonts w:ascii="Times New Roman" w:eastAsia="Times New Roman" w:hAnsi="Times New Roman" w:cs="Times New Roman"/>
          <w:sz w:val="26"/>
          <w:szCs w:val="26"/>
          <w:lang w:eastAsia="ru-RU"/>
        </w:rPr>
        <w:t xml:space="preserve"> диалога. Выработка личностью собственной системы ценностей, поиски смысла жизни невозможны вне диалогического общени</w:t>
      </w:r>
      <w:r w:rsidR="00B84249">
        <w:rPr>
          <w:rFonts w:ascii="Times New Roman" w:eastAsia="Times New Roman" w:hAnsi="Times New Roman" w:cs="Times New Roman"/>
          <w:sz w:val="26"/>
          <w:szCs w:val="26"/>
          <w:lang w:eastAsia="ru-RU"/>
        </w:rPr>
        <w:t>я подростка со значимым другим.</w:t>
      </w:r>
    </w:p>
    <w:p w:rsidR="00B84249" w:rsidRDefault="00DE1358" w:rsidP="00B84249">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Принцип идентификации. </w:t>
      </w:r>
      <w:r w:rsidRPr="00DE1358">
        <w:rPr>
          <w:rFonts w:ascii="Times New Roman" w:eastAsia="Times New Roman" w:hAnsi="Times New Roman" w:cs="Times New Roman"/>
          <w:sz w:val="26"/>
          <w:szCs w:val="26"/>
          <w:lang w:eastAsia="ru-RU"/>
        </w:rPr>
        <w:t>Идентификация</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устойчивое отождествление</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 xml:space="preserve">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w:t>
      </w:r>
      <w:r w:rsidR="00B84249">
        <w:rPr>
          <w:rFonts w:ascii="Times New Roman" w:eastAsia="Times New Roman" w:hAnsi="Times New Roman" w:cs="Times New Roman"/>
          <w:sz w:val="26"/>
          <w:szCs w:val="26"/>
          <w:lang w:eastAsia="ru-RU"/>
        </w:rPr>
        <w:t>и требовать этого от других.</w:t>
      </w:r>
    </w:p>
    <w:p w:rsidR="00DE1358" w:rsidRPr="00DE1358" w:rsidRDefault="00DE1358" w:rsidP="001862F6">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Принцип </w:t>
      </w:r>
      <w:proofErr w:type="spellStart"/>
      <w:r w:rsidRPr="00DE1358">
        <w:rPr>
          <w:rFonts w:ascii="Times New Roman" w:eastAsia="Times New Roman" w:hAnsi="Times New Roman" w:cs="Times New Roman"/>
          <w:i/>
          <w:iCs/>
          <w:sz w:val="26"/>
          <w:szCs w:val="26"/>
          <w:lang w:eastAsia="ru-RU"/>
        </w:rPr>
        <w:t>полисубъектности</w:t>
      </w:r>
      <w:proofErr w:type="spellEnd"/>
      <w:r w:rsidRPr="00DE1358">
        <w:rPr>
          <w:rFonts w:ascii="Times New Roman" w:eastAsia="Times New Roman" w:hAnsi="Times New Roman" w:cs="Times New Roman"/>
          <w:i/>
          <w:iCs/>
          <w:sz w:val="26"/>
          <w:szCs w:val="26"/>
          <w:lang w:eastAsia="ru-RU"/>
        </w:rPr>
        <w:t xml:space="preserve"> воспитания и социализации</w:t>
      </w:r>
      <w:r w:rsidRPr="00DE1358">
        <w:rPr>
          <w:rFonts w:ascii="Times New Roman" w:eastAsia="Times New Roman" w:hAnsi="Times New Roman" w:cs="Times New Roman"/>
          <w:sz w:val="26"/>
          <w:szCs w:val="26"/>
          <w:lang w:eastAsia="ru-RU"/>
        </w:rPr>
        <w:t>.</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В современных</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 xml:space="preserve">условиях процесс развития, воспитания и социализации личности имеет </w:t>
      </w:r>
      <w:proofErr w:type="spellStart"/>
      <w:r w:rsidRPr="00DE1358">
        <w:rPr>
          <w:rFonts w:ascii="Times New Roman" w:eastAsia="Times New Roman" w:hAnsi="Times New Roman" w:cs="Times New Roman"/>
          <w:sz w:val="26"/>
          <w:szCs w:val="26"/>
          <w:lang w:eastAsia="ru-RU"/>
        </w:rPr>
        <w:t>полисубъектный</w:t>
      </w:r>
      <w:proofErr w:type="spellEnd"/>
      <w:r w:rsidRPr="00DE1358">
        <w:rPr>
          <w:rFonts w:ascii="Times New Roman" w:eastAsia="Times New Roman" w:hAnsi="Times New Roman" w:cs="Times New Roman"/>
          <w:sz w:val="26"/>
          <w:szCs w:val="26"/>
          <w:lang w:eastAsia="ru-RU"/>
        </w:rPr>
        <w:t>, многомерно-</w:t>
      </w:r>
      <w:proofErr w:type="spellStart"/>
      <w:r w:rsidRPr="00DE1358">
        <w:rPr>
          <w:rFonts w:ascii="Times New Roman" w:eastAsia="Times New Roman" w:hAnsi="Times New Roman" w:cs="Times New Roman"/>
          <w:sz w:val="26"/>
          <w:szCs w:val="26"/>
          <w:lang w:eastAsia="ru-RU"/>
        </w:rPr>
        <w:t>деятельностный</w:t>
      </w:r>
      <w:proofErr w:type="spellEnd"/>
      <w:r w:rsidRPr="00DE1358">
        <w:rPr>
          <w:rFonts w:ascii="Times New Roman" w:eastAsia="Times New Roman" w:hAnsi="Times New Roman" w:cs="Times New Roman"/>
          <w:sz w:val="26"/>
          <w:szCs w:val="26"/>
          <w:lang w:eastAsia="ru-RU"/>
        </w:rPr>
        <w:t xml:space="preserve"> характер. Ребёнок включён в различные виды социальной, информационн</w:t>
      </w:r>
      <w:r w:rsidR="001862F6">
        <w:rPr>
          <w:rFonts w:ascii="Times New Roman" w:eastAsia="Times New Roman" w:hAnsi="Times New Roman" w:cs="Times New Roman"/>
          <w:sz w:val="26"/>
          <w:szCs w:val="26"/>
          <w:lang w:eastAsia="ru-RU"/>
        </w:rPr>
        <w:t xml:space="preserve">ой, коммуникативной активности, в </w:t>
      </w:r>
      <w:r w:rsidRPr="00DE1358">
        <w:rPr>
          <w:rFonts w:ascii="Times New Roman" w:eastAsia="Times New Roman" w:hAnsi="Times New Roman" w:cs="Times New Roman"/>
          <w:sz w:val="26"/>
          <w:szCs w:val="26"/>
          <w:lang w:eastAsia="ru-RU"/>
        </w:rPr>
        <w:t xml:space="preserve">содержании которых присутствуют разные, нередко противоречивые ценности и мировоззренческие установки. Эффективная организация воспитания и </w:t>
      </w:r>
      <w:r w:rsidRPr="00DE1358">
        <w:rPr>
          <w:rFonts w:ascii="Times New Roman" w:eastAsia="Times New Roman" w:hAnsi="Times New Roman" w:cs="Times New Roman"/>
          <w:sz w:val="26"/>
          <w:szCs w:val="26"/>
          <w:lang w:eastAsia="ru-RU"/>
        </w:rPr>
        <w:lastRenderedPageBreak/>
        <w:t xml:space="preserve">социализации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w:t>
      </w:r>
      <w:proofErr w:type="gramStart"/>
      <w:r w:rsidRPr="00DE1358">
        <w:rPr>
          <w:rFonts w:ascii="Times New Roman" w:eastAsia="Times New Roman" w:hAnsi="Times New Roman" w:cs="Times New Roman"/>
          <w:sz w:val="26"/>
          <w:szCs w:val="26"/>
          <w:lang w:eastAsia="ru-RU"/>
        </w:rPr>
        <w:t>формы и методы воспитания и социализации</w:t>
      </w:r>
      <w:proofErr w:type="gramEnd"/>
      <w:r w:rsidRPr="00DE1358">
        <w:rPr>
          <w:rFonts w:ascii="Times New Roman" w:eastAsia="Times New Roman" w:hAnsi="Times New Roman" w:cs="Times New Roman"/>
          <w:sz w:val="26"/>
          <w:szCs w:val="26"/>
          <w:lang w:eastAsia="ru-RU"/>
        </w:rPr>
        <w:t xml:space="preserve"> обучающихся в учебной, </w:t>
      </w:r>
      <w:proofErr w:type="spellStart"/>
      <w:r w:rsidRPr="00DE1358">
        <w:rPr>
          <w:rFonts w:ascii="Times New Roman" w:eastAsia="Times New Roman" w:hAnsi="Times New Roman" w:cs="Times New Roman"/>
          <w:sz w:val="26"/>
          <w:szCs w:val="26"/>
          <w:lang w:eastAsia="ru-RU"/>
        </w:rPr>
        <w:t>внеучебной</w:t>
      </w:r>
      <w:proofErr w:type="spellEnd"/>
      <w:r w:rsidRPr="00DE1358">
        <w:rPr>
          <w:rFonts w:ascii="Times New Roman" w:eastAsia="Times New Roman" w:hAnsi="Times New Roman" w:cs="Times New Roman"/>
          <w:sz w:val="26"/>
          <w:szCs w:val="26"/>
          <w:lang w:eastAsia="ru-RU"/>
        </w:rPr>
        <w:t>, внешкольной, общественно значимой деятельности.</w:t>
      </w:r>
    </w:p>
    <w:p w:rsidR="00DE1358" w:rsidRPr="00DE1358" w:rsidRDefault="00DE1358" w:rsidP="00DE1358">
      <w:pPr>
        <w:spacing w:after="0" w:line="29" w:lineRule="exact"/>
        <w:ind w:firstLine="709"/>
        <w:rPr>
          <w:rFonts w:ascii="Times New Roman" w:eastAsia="Times New Roman" w:hAnsi="Times New Roman" w:cs="Times New Roman"/>
          <w:sz w:val="26"/>
          <w:szCs w:val="26"/>
          <w:lang w:eastAsia="ru-RU"/>
        </w:rPr>
      </w:pPr>
    </w:p>
    <w:p w:rsidR="00DE1358" w:rsidRPr="00DE1358" w:rsidRDefault="00DE1358" w:rsidP="001862F6">
      <w:pPr>
        <w:spacing w:after="0" w:line="240" w:lineRule="auto"/>
        <w:ind w:left="7" w:right="20"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 xml:space="preserve">Принцип совместного решения личностно и общественно значимых проблем. </w:t>
      </w:r>
      <w:r w:rsidRPr="00DE1358">
        <w:rPr>
          <w:rFonts w:ascii="Times New Roman" w:eastAsia="Times New Roman" w:hAnsi="Times New Roman" w:cs="Times New Roman"/>
          <w:sz w:val="26"/>
          <w:szCs w:val="26"/>
          <w:lang w:eastAsia="ru-RU"/>
        </w:rPr>
        <w:t>Личностные и общественные проблемы являются основными</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E1358" w:rsidRPr="00DE1358" w:rsidRDefault="00DE1358" w:rsidP="001862F6">
      <w:pPr>
        <w:spacing w:after="0" w:line="240" w:lineRule="auto"/>
        <w:ind w:left="7" w:right="20"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i/>
          <w:iCs/>
          <w:sz w:val="26"/>
          <w:szCs w:val="26"/>
          <w:lang w:eastAsia="ru-RU"/>
        </w:rPr>
        <w:t>Принцип системно-</w:t>
      </w:r>
      <w:proofErr w:type="spellStart"/>
      <w:r w:rsidRPr="00DE1358">
        <w:rPr>
          <w:rFonts w:ascii="Times New Roman" w:eastAsia="Times New Roman" w:hAnsi="Times New Roman" w:cs="Times New Roman"/>
          <w:i/>
          <w:iCs/>
          <w:sz w:val="26"/>
          <w:szCs w:val="26"/>
          <w:lang w:eastAsia="ru-RU"/>
        </w:rPr>
        <w:t>деятельностной</w:t>
      </w:r>
      <w:proofErr w:type="spellEnd"/>
      <w:r w:rsidRPr="00DE1358">
        <w:rPr>
          <w:rFonts w:ascii="Times New Roman" w:eastAsia="Times New Roman" w:hAnsi="Times New Roman" w:cs="Times New Roman"/>
          <w:i/>
          <w:iCs/>
          <w:sz w:val="26"/>
          <w:szCs w:val="26"/>
          <w:lang w:eastAsia="ru-RU"/>
        </w:rPr>
        <w:t xml:space="preserve"> организации воспитания. </w:t>
      </w:r>
      <w:r w:rsidRPr="00DE1358">
        <w:rPr>
          <w:rFonts w:ascii="Times New Roman" w:eastAsia="Times New Roman" w:hAnsi="Times New Roman" w:cs="Times New Roman"/>
          <w:sz w:val="26"/>
          <w:szCs w:val="26"/>
          <w:lang w:eastAsia="ru-RU"/>
        </w:rPr>
        <w:t>Один из</w:t>
      </w:r>
      <w:r w:rsidRPr="00DE1358">
        <w:rPr>
          <w:rFonts w:ascii="Times New Roman" w:eastAsia="Times New Roman" w:hAnsi="Times New Roman" w:cs="Times New Roman"/>
          <w:i/>
          <w:iCs/>
          <w:sz w:val="26"/>
          <w:szCs w:val="26"/>
          <w:lang w:eastAsia="ru-RU"/>
        </w:rPr>
        <w:t xml:space="preserve"> </w:t>
      </w:r>
      <w:r w:rsidRPr="00DE1358">
        <w:rPr>
          <w:rFonts w:ascii="Times New Roman" w:eastAsia="Times New Roman" w:hAnsi="Times New Roman" w:cs="Times New Roman"/>
          <w:sz w:val="26"/>
          <w:szCs w:val="26"/>
          <w:lang w:eastAsia="ru-RU"/>
        </w:rPr>
        <w:t>основателей системно-</w:t>
      </w:r>
      <w:proofErr w:type="spellStart"/>
      <w:r w:rsidRPr="00DE1358">
        <w:rPr>
          <w:rFonts w:ascii="Times New Roman" w:eastAsia="Times New Roman" w:hAnsi="Times New Roman" w:cs="Times New Roman"/>
          <w:sz w:val="26"/>
          <w:szCs w:val="26"/>
          <w:lang w:eastAsia="ru-RU"/>
        </w:rPr>
        <w:t>деятельностного</w:t>
      </w:r>
      <w:proofErr w:type="spellEnd"/>
      <w:r w:rsidRPr="00DE1358">
        <w:rPr>
          <w:rFonts w:ascii="Times New Roman" w:eastAsia="Times New Roman" w:hAnsi="Times New Roman" w:cs="Times New Roman"/>
          <w:sz w:val="26"/>
          <w:szCs w:val="26"/>
          <w:lang w:eastAsia="ru-RU"/>
        </w:rPr>
        <w:t xml:space="preserve"> подхода – А.Н. Леонтьев – определял воспитание как преобразование знания о ценностях в реально действующие мотивы поведения.</w:t>
      </w:r>
    </w:p>
    <w:p w:rsidR="00DE1358" w:rsidRPr="00DE1358" w:rsidRDefault="00DE1358" w:rsidP="00DE1358">
      <w:pPr>
        <w:spacing w:after="0" w:line="24" w:lineRule="exact"/>
        <w:ind w:firstLine="709"/>
        <w:rPr>
          <w:rFonts w:ascii="Times New Roman" w:eastAsia="Times New Roman" w:hAnsi="Times New Roman" w:cs="Times New Roman"/>
          <w:sz w:val="26"/>
          <w:szCs w:val="26"/>
          <w:lang w:eastAsia="ru-RU"/>
        </w:rPr>
      </w:pPr>
    </w:p>
    <w:p w:rsidR="00DE1358" w:rsidRPr="00DE1358" w:rsidRDefault="00DE1358" w:rsidP="001862F6">
      <w:pPr>
        <w:spacing w:after="0" w:line="240" w:lineRule="auto"/>
        <w:ind w:left="7"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Принятие ребенком ценностей происходит через его собственную деятельность, педагогически организованное сотрудничество с тренерами, родителями, сверстниками, другими значимыми для него субъектами. Воспитание как деятельность должно охватывать все виды образовательной деятельности: учебно-тренировочной, соревновательной, досуговой.</w:t>
      </w:r>
    </w:p>
    <w:p w:rsidR="00DE1358" w:rsidRPr="00DE1358" w:rsidRDefault="00DE1358" w:rsidP="001862F6">
      <w:pPr>
        <w:spacing w:after="0" w:line="240" w:lineRule="auto"/>
        <w:ind w:left="7" w:right="20" w:firstLine="709"/>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Для решения воспитательных задач обучающиеся вместе с педагогами, родителями, иными субъектами культурной, гражданской</w:t>
      </w:r>
      <w:r w:rsidR="001862F6">
        <w:rPr>
          <w:rFonts w:ascii="Times New Roman" w:eastAsia="Times New Roman" w:hAnsi="Times New Roman" w:cs="Times New Roman"/>
          <w:sz w:val="26"/>
          <w:szCs w:val="26"/>
          <w:lang w:eastAsia="ru-RU"/>
        </w:rPr>
        <w:t xml:space="preserve"> жизни обращаются к содержанию:</w:t>
      </w:r>
    </w:p>
    <w:p w:rsidR="00DE1358" w:rsidRPr="001862F6" w:rsidRDefault="00DE1358" w:rsidP="008719D2">
      <w:pPr>
        <w:numPr>
          <w:ilvl w:val="1"/>
          <w:numId w:val="5"/>
        </w:numPr>
        <w:spacing w:after="0" w:line="240" w:lineRule="auto"/>
        <w:ind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дисциплин спортивной школы;</w:t>
      </w:r>
    </w:p>
    <w:p w:rsidR="00DE1358" w:rsidRPr="001862F6" w:rsidRDefault="00DE1358" w:rsidP="008719D2">
      <w:pPr>
        <w:numPr>
          <w:ilvl w:val="1"/>
          <w:numId w:val="5"/>
        </w:numPr>
        <w:spacing w:after="0" w:line="240" w:lineRule="auto"/>
        <w:ind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произведений искусства;</w:t>
      </w:r>
    </w:p>
    <w:p w:rsidR="00DE1358" w:rsidRPr="001862F6" w:rsidRDefault="00DE1358" w:rsidP="008719D2">
      <w:pPr>
        <w:numPr>
          <w:ilvl w:val="0"/>
          <w:numId w:val="6"/>
        </w:numPr>
        <w:spacing w:after="0" w:line="240" w:lineRule="auto"/>
        <w:ind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периодической печати, публикаций, радио- и телепередач, отражающих современную жизнь;</w:t>
      </w:r>
    </w:p>
    <w:p w:rsidR="00DE1358" w:rsidRPr="001862F6" w:rsidRDefault="00DE1358" w:rsidP="008719D2">
      <w:pPr>
        <w:numPr>
          <w:ilvl w:val="0"/>
          <w:numId w:val="6"/>
        </w:numPr>
        <w:spacing w:after="0" w:line="240" w:lineRule="auto"/>
        <w:ind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духовной культуры и фольклора народов России;</w:t>
      </w:r>
    </w:p>
    <w:p w:rsidR="00DE1358" w:rsidRPr="001862F6" w:rsidRDefault="00DE1358" w:rsidP="008719D2">
      <w:pPr>
        <w:numPr>
          <w:ilvl w:val="0"/>
          <w:numId w:val="6"/>
        </w:numPr>
        <w:spacing w:after="0" w:line="240" w:lineRule="auto"/>
        <w:ind w:right="20"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истории, традиций и современной жизни своей Родины, своего края, своей семьи;</w:t>
      </w:r>
    </w:p>
    <w:p w:rsidR="00DE1358" w:rsidRPr="001862F6" w:rsidRDefault="00DE1358" w:rsidP="008719D2">
      <w:pPr>
        <w:numPr>
          <w:ilvl w:val="0"/>
          <w:numId w:val="6"/>
        </w:numPr>
        <w:spacing w:after="0" w:line="240" w:lineRule="auto"/>
        <w:ind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жизненного опыта своих родителей и прародителей;</w:t>
      </w:r>
    </w:p>
    <w:p w:rsidR="00DE1358" w:rsidRPr="00DE1358" w:rsidRDefault="00DE1358" w:rsidP="008719D2">
      <w:pPr>
        <w:numPr>
          <w:ilvl w:val="0"/>
          <w:numId w:val="6"/>
        </w:numPr>
        <w:spacing w:after="0" w:line="240" w:lineRule="auto"/>
        <w:ind w:right="20" w:firstLine="567"/>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DE1358" w:rsidRPr="00DE1358" w:rsidRDefault="00DE1358" w:rsidP="00DE1358">
      <w:pPr>
        <w:spacing w:after="0" w:line="18" w:lineRule="exact"/>
        <w:ind w:firstLine="709"/>
        <w:rPr>
          <w:rFonts w:ascii="Times New Roman" w:eastAsia="Times New Roman" w:hAnsi="Times New Roman" w:cs="Times New Roman"/>
          <w:sz w:val="26"/>
          <w:szCs w:val="26"/>
          <w:lang w:eastAsia="ru-RU"/>
        </w:rPr>
      </w:pPr>
    </w:p>
    <w:p w:rsidR="00DE1358" w:rsidRPr="001862F6" w:rsidRDefault="00DE1358" w:rsidP="007751A0">
      <w:pPr>
        <w:spacing w:after="0" w:line="240" w:lineRule="auto"/>
        <w:ind w:firstLine="709"/>
        <w:jc w:val="both"/>
        <w:rPr>
          <w:rFonts w:ascii="Times New Roman" w:eastAsia="Times New Roman" w:hAnsi="Times New Roman" w:cs="Times New Roman"/>
          <w:b/>
          <w:sz w:val="26"/>
          <w:szCs w:val="26"/>
          <w:lang w:eastAsia="ru-RU"/>
        </w:rPr>
      </w:pPr>
      <w:r w:rsidRPr="001862F6">
        <w:rPr>
          <w:rFonts w:ascii="Times New Roman" w:eastAsia="Times New Roman" w:hAnsi="Times New Roman" w:cs="Times New Roman"/>
          <w:b/>
          <w:sz w:val="26"/>
          <w:szCs w:val="26"/>
          <w:lang w:eastAsia="ru-RU"/>
        </w:rPr>
        <w:t>Планируемые результаты:</w:t>
      </w:r>
    </w:p>
    <w:p w:rsidR="00DE1358" w:rsidRPr="007751A0" w:rsidRDefault="00DE1358" w:rsidP="008719D2">
      <w:pPr>
        <w:numPr>
          <w:ilvl w:val="0"/>
          <w:numId w:val="6"/>
        </w:numPr>
        <w:spacing w:after="0" w:line="240" w:lineRule="auto"/>
        <w:ind w:right="20" w:firstLine="567"/>
        <w:jc w:val="both"/>
        <w:rPr>
          <w:rFonts w:ascii="Times New Roman" w:eastAsia="Times New Roman" w:hAnsi="Times New Roman" w:cs="Times New Roman"/>
          <w:sz w:val="26"/>
          <w:szCs w:val="26"/>
          <w:lang w:eastAsia="ru-RU"/>
        </w:rPr>
      </w:pPr>
      <w:r w:rsidRPr="00DE1358">
        <w:rPr>
          <w:rFonts w:ascii="Times New Roman" w:eastAsia="Times New Roman" w:hAnsi="Times New Roman" w:cs="Times New Roman"/>
          <w:sz w:val="26"/>
          <w:szCs w:val="26"/>
          <w:lang w:eastAsia="ru-RU"/>
        </w:rPr>
        <w:t>у обучающихся сформированы представления о базовых национальных ценностях российского общества;</w:t>
      </w:r>
    </w:p>
    <w:p w:rsidR="00DE1358" w:rsidRPr="007751A0" w:rsidRDefault="007751A0" w:rsidP="008719D2">
      <w:pPr>
        <w:numPr>
          <w:ilvl w:val="0"/>
          <w:numId w:val="6"/>
        </w:numPr>
        <w:spacing w:after="0" w:line="240" w:lineRule="auto"/>
        <w:ind w:right="2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DE1358" w:rsidRPr="00DE1358">
        <w:rPr>
          <w:rFonts w:ascii="Times New Roman" w:eastAsia="Times New Roman" w:hAnsi="Times New Roman" w:cs="Times New Roman"/>
          <w:sz w:val="26"/>
          <w:szCs w:val="26"/>
          <w:lang w:eastAsia="ru-RU"/>
        </w:rPr>
        <w:t>бучающиеся активно включены в коллективную спортивную и творческую деятельность, ориентированную на общечеловеческие и национальные ценности.</w:t>
      </w:r>
    </w:p>
    <w:p w:rsidR="00DE1358" w:rsidRPr="007751A0" w:rsidRDefault="007751A0" w:rsidP="008719D2">
      <w:pPr>
        <w:numPr>
          <w:ilvl w:val="0"/>
          <w:numId w:val="6"/>
        </w:numPr>
        <w:spacing w:after="0" w:line="240" w:lineRule="auto"/>
        <w:ind w:right="2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DE1358" w:rsidRPr="00DE1358">
        <w:rPr>
          <w:rFonts w:ascii="Times New Roman" w:eastAsia="Times New Roman" w:hAnsi="Times New Roman" w:cs="Times New Roman"/>
          <w:sz w:val="26"/>
          <w:szCs w:val="26"/>
          <w:lang w:eastAsia="ru-RU"/>
        </w:rPr>
        <w:t>анятость обучающихся в учебно-тренировочном процессе и участие в соревновательной деятельности направлена на развитие мотивации личности к познанию и творчеству.</w:t>
      </w:r>
    </w:p>
    <w:p w:rsidR="00DE1358" w:rsidRPr="007751A0" w:rsidRDefault="007751A0" w:rsidP="008719D2">
      <w:pPr>
        <w:numPr>
          <w:ilvl w:val="0"/>
          <w:numId w:val="6"/>
        </w:num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DE1358" w:rsidRPr="00DE1358">
        <w:rPr>
          <w:rFonts w:ascii="Times New Roman" w:eastAsia="Times New Roman" w:hAnsi="Times New Roman" w:cs="Times New Roman"/>
          <w:sz w:val="26"/>
          <w:szCs w:val="26"/>
          <w:lang w:eastAsia="ru-RU"/>
        </w:rPr>
        <w:t>овышение профессионального мастерства тренеров-преподавателей и мотивация к самообразованию, благодаря чему увеличивается эффективность воспитательной работы в группах.</w:t>
      </w:r>
    </w:p>
    <w:p w:rsidR="00DE1358" w:rsidRPr="007751A0" w:rsidRDefault="007751A0" w:rsidP="008719D2">
      <w:pPr>
        <w:numPr>
          <w:ilvl w:val="0"/>
          <w:numId w:val="6"/>
        </w:numPr>
        <w:spacing w:after="0" w:line="240" w:lineRule="auto"/>
        <w:ind w:right="2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DE1358" w:rsidRPr="00DE1358">
        <w:rPr>
          <w:rFonts w:ascii="Times New Roman" w:eastAsia="Times New Roman" w:hAnsi="Times New Roman" w:cs="Times New Roman"/>
          <w:sz w:val="26"/>
          <w:szCs w:val="26"/>
          <w:lang w:eastAsia="ru-RU"/>
        </w:rPr>
        <w:t>ониторинг эффективности воспитательного процесса с целью своевременного выявления и анализа изменений, происходящих в воспитательном процессе, и факторов, вызывающих их.</w:t>
      </w:r>
    </w:p>
    <w:p w:rsidR="00DE1358" w:rsidRPr="007751A0" w:rsidRDefault="007751A0" w:rsidP="008719D2">
      <w:pPr>
        <w:numPr>
          <w:ilvl w:val="0"/>
          <w:numId w:val="6"/>
        </w:num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DE1358" w:rsidRPr="00DE1358">
        <w:rPr>
          <w:rFonts w:ascii="Times New Roman" w:eastAsia="Times New Roman" w:hAnsi="Times New Roman" w:cs="Times New Roman"/>
          <w:sz w:val="26"/>
          <w:szCs w:val="26"/>
          <w:lang w:eastAsia="ru-RU"/>
        </w:rPr>
        <w:t>азработка и реализация системы работы образовательного учреждения по повышению педагогической культуры родителей (законных представителей).</w:t>
      </w:r>
    </w:p>
    <w:p w:rsidR="00DE1358" w:rsidRPr="007751A0" w:rsidRDefault="007751A0" w:rsidP="008719D2">
      <w:pPr>
        <w:numPr>
          <w:ilvl w:val="0"/>
          <w:numId w:val="6"/>
        </w:num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E1358" w:rsidRPr="00DE1358">
        <w:rPr>
          <w:rFonts w:ascii="Times New Roman" w:eastAsia="Times New Roman" w:hAnsi="Times New Roman" w:cs="Times New Roman"/>
          <w:sz w:val="26"/>
          <w:szCs w:val="26"/>
          <w:lang w:eastAsia="ru-RU"/>
        </w:rPr>
        <w:t>овышение педагогической культуры родителей, системы работы,</w:t>
      </w:r>
      <w:r>
        <w:rPr>
          <w:rFonts w:ascii="Times New Roman" w:eastAsia="Times New Roman" w:hAnsi="Times New Roman" w:cs="Times New Roman"/>
          <w:sz w:val="26"/>
          <w:szCs w:val="26"/>
          <w:lang w:eastAsia="ru-RU"/>
        </w:rPr>
        <w:t xml:space="preserve"> </w:t>
      </w:r>
      <w:r w:rsidR="00DE1358" w:rsidRPr="007751A0">
        <w:rPr>
          <w:rFonts w:ascii="Times New Roman" w:eastAsia="Times New Roman" w:hAnsi="Times New Roman" w:cs="Times New Roman"/>
          <w:sz w:val="26"/>
          <w:szCs w:val="26"/>
          <w:lang w:eastAsia="ru-RU"/>
        </w:rPr>
        <w:t>способствующей раскрытию тв</w:t>
      </w:r>
      <w:r>
        <w:rPr>
          <w:rFonts w:ascii="Times New Roman" w:eastAsia="Times New Roman" w:hAnsi="Times New Roman" w:cs="Times New Roman"/>
          <w:sz w:val="26"/>
          <w:szCs w:val="26"/>
          <w:lang w:eastAsia="ru-RU"/>
        </w:rPr>
        <w:t xml:space="preserve">орческого потенциала родителей, </w:t>
      </w:r>
      <w:r w:rsidR="00DE1358" w:rsidRPr="007751A0">
        <w:rPr>
          <w:rFonts w:ascii="Times New Roman" w:eastAsia="Times New Roman" w:hAnsi="Times New Roman" w:cs="Times New Roman"/>
          <w:sz w:val="26"/>
          <w:szCs w:val="26"/>
          <w:lang w:eastAsia="ru-RU"/>
        </w:rPr>
        <w:t>совершенствованию семейного воспитания на примерах традиций семьи, усилению роли семьи в воспитании детей.</w:t>
      </w:r>
    </w:p>
    <w:p w:rsidR="00DE1358" w:rsidRDefault="00DE1358" w:rsidP="007F2D10">
      <w:pPr>
        <w:autoSpaceDE w:val="0"/>
        <w:autoSpaceDN w:val="0"/>
        <w:adjustRightInd w:val="0"/>
        <w:spacing w:after="0" w:line="240" w:lineRule="auto"/>
        <w:jc w:val="both"/>
        <w:rPr>
          <w:rFonts w:ascii="Times New Roman" w:eastAsia="Calibri" w:hAnsi="Times New Roman" w:cs="Times New Roman"/>
          <w:b/>
          <w:sz w:val="28"/>
          <w:szCs w:val="28"/>
        </w:rPr>
      </w:pPr>
    </w:p>
    <w:p w:rsidR="003575AC" w:rsidRPr="003575AC" w:rsidRDefault="003575AC" w:rsidP="007F2D1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575AC">
        <w:rPr>
          <w:rFonts w:ascii="Times New Roman" w:eastAsia="Calibri" w:hAnsi="Times New Roman" w:cs="Times New Roman"/>
          <w:b/>
          <w:sz w:val="28"/>
          <w:szCs w:val="28"/>
        </w:rPr>
        <w:t>Календарный план воспитательной работы</w:t>
      </w:r>
    </w:p>
    <w:p w:rsidR="003575AC" w:rsidRPr="003575AC" w:rsidRDefault="00304B06" w:rsidP="003575AC">
      <w:pPr>
        <w:pStyle w:val="af1"/>
        <w:contextualSpacing/>
        <w:jc w:val="right"/>
        <w:rPr>
          <w:rFonts w:ascii="Times New Roman" w:hAnsi="Times New Roman" w:cs="Times New Roman"/>
          <w:i/>
          <w:sz w:val="24"/>
          <w:szCs w:val="24"/>
        </w:rPr>
      </w:pPr>
      <w:r>
        <w:rPr>
          <w:rFonts w:ascii="Times New Roman" w:hAnsi="Times New Roman" w:cs="Times New Roman"/>
          <w:i/>
          <w:sz w:val="24"/>
          <w:szCs w:val="24"/>
        </w:rPr>
        <w:t>Таблица 7</w:t>
      </w:r>
    </w:p>
    <w:tbl>
      <w:tblPr>
        <w:tblStyle w:val="TableNormal"/>
        <w:tblW w:w="99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532"/>
        <w:gridCol w:w="5103"/>
        <w:gridCol w:w="1717"/>
      </w:tblGrid>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lang w:val="ru-RU"/>
              </w:rPr>
            </w:pPr>
            <w:r w:rsidRPr="00682092">
              <w:rPr>
                <w:bCs/>
                <w:sz w:val="24"/>
                <w:szCs w:val="24"/>
              </w:rPr>
              <w:t xml:space="preserve">№ </w:t>
            </w:r>
          </w:p>
          <w:p w:rsidR="003575AC" w:rsidRPr="00682092" w:rsidRDefault="003575AC" w:rsidP="003575AC">
            <w:pPr>
              <w:pStyle w:val="TableParagraph"/>
              <w:tabs>
                <w:tab w:val="left" w:pos="5812"/>
              </w:tabs>
              <w:contextualSpacing/>
              <w:jc w:val="center"/>
              <w:rPr>
                <w:bCs/>
                <w:sz w:val="24"/>
                <w:szCs w:val="24"/>
              </w:rPr>
            </w:pPr>
            <w:r w:rsidRPr="00682092">
              <w:rPr>
                <w:bCs/>
                <w:sz w:val="24"/>
                <w:szCs w:val="24"/>
              </w:rPr>
              <w:t>п/п</w:t>
            </w:r>
          </w:p>
        </w:tc>
        <w:tc>
          <w:tcPr>
            <w:tcW w:w="2532" w:type="dxa"/>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jc w:val="center"/>
              <w:rPr>
                <w:bCs/>
                <w:sz w:val="24"/>
                <w:szCs w:val="24"/>
              </w:rPr>
            </w:pPr>
            <w:proofErr w:type="spellStart"/>
            <w:r w:rsidRPr="00682092">
              <w:rPr>
                <w:bCs/>
                <w:sz w:val="24"/>
                <w:szCs w:val="24"/>
              </w:rPr>
              <w:t>Направление</w:t>
            </w:r>
            <w:proofErr w:type="spellEnd"/>
            <w:r w:rsidRPr="00682092">
              <w:rPr>
                <w:bCs/>
                <w:sz w:val="24"/>
                <w:szCs w:val="24"/>
              </w:rPr>
              <w:t xml:space="preserve"> </w:t>
            </w:r>
            <w:proofErr w:type="spellStart"/>
            <w:r w:rsidRPr="00682092">
              <w:rPr>
                <w:bCs/>
                <w:sz w:val="24"/>
                <w:szCs w:val="24"/>
              </w:rPr>
              <w:t>работы</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3575AC">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1717"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3575AC">
            <w:pPr>
              <w:pStyle w:val="TableParagraph"/>
              <w:tabs>
                <w:tab w:val="left" w:pos="5812"/>
              </w:tabs>
              <w:contextualSpacing/>
              <w:jc w:val="center"/>
              <w:rPr>
                <w:bCs/>
                <w:sz w:val="24"/>
                <w:szCs w:val="24"/>
              </w:rPr>
            </w:pPr>
            <w:proofErr w:type="spellStart"/>
            <w:r w:rsidRPr="00682092">
              <w:rPr>
                <w:bCs/>
                <w:sz w:val="24"/>
                <w:szCs w:val="24"/>
              </w:rPr>
              <w:t>Сроки</w:t>
            </w:r>
            <w:proofErr w:type="spellEnd"/>
            <w:r w:rsidRPr="00682092">
              <w:rPr>
                <w:bCs/>
                <w:sz w:val="24"/>
                <w:szCs w:val="24"/>
              </w:rPr>
              <w:t xml:space="preserve"> </w:t>
            </w:r>
            <w:proofErr w:type="spellStart"/>
            <w:r w:rsidRPr="00682092">
              <w:rPr>
                <w:bCs/>
                <w:sz w:val="24"/>
                <w:szCs w:val="24"/>
              </w:rPr>
              <w:t>проведения</w:t>
            </w:r>
            <w:proofErr w:type="spellEnd"/>
          </w:p>
        </w:tc>
      </w:tr>
      <w:tr w:rsidR="003575AC" w:rsidRPr="00682092" w:rsidTr="003575A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rPr>
            </w:pPr>
            <w:r w:rsidRPr="00682092">
              <w:rPr>
                <w:bCs/>
                <w:sz w:val="24"/>
                <w:szCs w:val="24"/>
              </w:rPr>
              <w:t>1.</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
                <w:sz w:val="24"/>
                <w:szCs w:val="24"/>
              </w:rPr>
            </w:pPr>
            <w:proofErr w:type="spellStart"/>
            <w:r w:rsidRPr="00682092">
              <w:rPr>
                <w:b/>
                <w:sz w:val="24"/>
                <w:szCs w:val="24"/>
              </w:rPr>
              <w:t>Профориентационная</w:t>
            </w:r>
            <w:proofErr w:type="spellEnd"/>
            <w:r w:rsidRPr="00682092">
              <w:rPr>
                <w:b/>
                <w:sz w:val="24"/>
                <w:szCs w:val="24"/>
              </w:rPr>
              <w:t xml:space="preserve"> </w:t>
            </w:r>
            <w:proofErr w:type="spellStart"/>
            <w:r w:rsidRPr="00682092">
              <w:rPr>
                <w:b/>
                <w:sz w:val="24"/>
                <w:szCs w:val="24"/>
              </w:rPr>
              <w:t>деятельность</w:t>
            </w:r>
            <w:proofErr w:type="spellEnd"/>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3113"/>
                <w:tab w:val="left" w:pos="5812"/>
              </w:tabs>
              <w:contextualSpacing/>
              <w:jc w:val="center"/>
              <w:rPr>
                <w:sz w:val="24"/>
                <w:szCs w:val="24"/>
              </w:rPr>
            </w:pPr>
            <w:r w:rsidRPr="00682092">
              <w:rPr>
                <w:sz w:val="24"/>
                <w:szCs w:val="24"/>
              </w:rPr>
              <w:t>1.1.</w:t>
            </w:r>
          </w:p>
        </w:tc>
        <w:tc>
          <w:tcPr>
            <w:tcW w:w="2532" w:type="dxa"/>
            <w:tcBorders>
              <w:top w:val="single" w:sz="4" w:space="0" w:color="000000"/>
              <w:left w:val="single" w:sz="4" w:space="0" w:color="auto"/>
              <w:bottom w:val="single" w:sz="4" w:space="0" w:color="000000"/>
              <w:right w:val="single" w:sz="4" w:space="0" w:color="000000"/>
            </w:tcBorders>
            <w:hideMark/>
          </w:tcPr>
          <w:p w:rsidR="003575AC" w:rsidRPr="00682092" w:rsidRDefault="003575AC" w:rsidP="007F2D10">
            <w:pPr>
              <w:pStyle w:val="TableParagraph"/>
              <w:ind w:left="140"/>
              <w:contextualSpacing/>
              <w:rPr>
                <w:bCs/>
                <w:sz w:val="24"/>
                <w:szCs w:val="24"/>
              </w:rPr>
            </w:pPr>
            <w:proofErr w:type="spellStart"/>
            <w:r w:rsidRPr="00682092">
              <w:rPr>
                <w:bCs/>
                <w:sz w:val="24"/>
                <w:szCs w:val="24"/>
              </w:rPr>
              <w:t>Судейская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7F2D10">
            <w:pPr>
              <w:pStyle w:val="TableParagraph"/>
              <w:ind w:left="142" w:right="142"/>
              <w:contextualSpacing/>
              <w:jc w:val="both"/>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3575AC" w:rsidRPr="00682092" w:rsidRDefault="003575AC" w:rsidP="007F2D10">
            <w:pPr>
              <w:pStyle w:val="TableParagraph"/>
              <w:ind w:left="142" w:right="142"/>
              <w:contextualSpacing/>
              <w:jc w:val="both"/>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3575AC" w:rsidRPr="00682092" w:rsidRDefault="003575AC" w:rsidP="007F2D10">
            <w:pPr>
              <w:pStyle w:val="TableParagraph"/>
              <w:ind w:left="142" w:right="142"/>
              <w:contextualSpacing/>
              <w:jc w:val="both"/>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575AC" w:rsidRPr="00682092" w:rsidRDefault="003575AC" w:rsidP="007F2D10">
            <w:pPr>
              <w:pStyle w:val="TableParagraph"/>
              <w:ind w:left="142" w:right="142"/>
              <w:contextualSpacing/>
              <w:jc w:val="both"/>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rsidR="003575AC" w:rsidRPr="00682092" w:rsidRDefault="003575AC" w:rsidP="007F2D10">
            <w:pPr>
              <w:pStyle w:val="TableParagraph"/>
              <w:ind w:left="142" w:right="142"/>
              <w:contextualSpacing/>
              <w:jc w:val="both"/>
              <w:rPr>
                <w:bCs/>
                <w:sz w:val="24"/>
                <w:szCs w:val="24"/>
                <w:lang w:val="ru-RU"/>
              </w:rPr>
            </w:pPr>
            <w:r w:rsidRPr="00682092">
              <w:rPr>
                <w:bCs/>
                <w:sz w:val="24"/>
                <w:szCs w:val="24"/>
                <w:lang w:val="ru-RU"/>
              </w:rPr>
              <w:t>- формирование уважительного отношен</w:t>
            </w:r>
            <w:r w:rsidR="007F2D10">
              <w:rPr>
                <w:bCs/>
                <w:sz w:val="24"/>
                <w:szCs w:val="24"/>
                <w:lang w:val="ru-RU"/>
              </w:rPr>
              <w:t>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vAlign w:val="center"/>
          </w:tcPr>
          <w:p w:rsidR="003575AC" w:rsidRPr="00682092" w:rsidRDefault="003575AC" w:rsidP="007F2D1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sz w:val="24"/>
                <w:szCs w:val="24"/>
              </w:rPr>
            </w:pPr>
            <w:r w:rsidRPr="00682092">
              <w:rPr>
                <w:sz w:val="24"/>
                <w:szCs w:val="24"/>
              </w:rPr>
              <w:t>1.2.</w:t>
            </w:r>
          </w:p>
        </w:tc>
        <w:tc>
          <w:tcPr>
            <w:tcW w:w="2532" w:type="dxa"/>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Cs/>
                <w:sz w:val="24"/>
                <w:szCs w:val="24"/>
              </w:rPr>
            </w:pPr>
            <w:proofErr w:type="spellStart"/>
            <w:r w:rsidRPr="00682092">
              <w:rPr>
                <w:bCs/>
                <w:sz w:val="24"/>
                <w:szCs w:val="24"/>
              </w:rPr>
              <w:t>Инструкторская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7F2D10">
            <w:pPr>
              <w:pStyle w:val="TableParagraph"/>
              <w:tabs>
                <w:tab w:val="left" w:pos="5812"/>
              </w:tabs>
              <w:ind w:left="140"/>
              <w:contextualSpacing/>
              <w:jc w:val="both"/>
              <w:rPr>
                <w:b/>
                <w:sz w:val="24"/>
                <w:szCs w:val="24"/>
                <w:lang w:val="ru-RU"/>
              </w:rPr>
            </w:pPr>
            <w:r w:rsidRPr="00682092">
              <w:rPr>
                <w:b/>
                <w:sz w:val="24"/>
                <w:szCs w:val="24"/>
                <w:lang w:val="ru-RU"/>
              </w:rPr>
              <w:t>Учебно-тренировочные занятия, в рамках которых предусмотрено:</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rsidR="003575AC" w:rsidRPr="00682092" w:rsidRDefault="007F2D10" w:rsidP="007F2D10">
            <w:pPr>
              <w:pStyle w:val="TableParagraph"/>
              <w:tabs>
                <w:tab w:val="left" w:pos="5812"/>
              </w:tabs>
              <w:ind w:left="140"/>
              <w:contextualSpacing/>
              <w:jc w:val="both"/>
              <w:rPr>
                <w:bCs/>
                <w:sz w:val="24"/>
                <w:szCs w:val="24"/>
                <w:lang w:val="ru-RU"/>
              </w:rPr>
            </w:pPr>
            <w:r>
              <w:rPr>
                <w:bCs/>
                <w:sz w:val="24"/>
                <w:szCs w:val="24"/>
                <w:lang w:val="ru-RU"/>
              </w:rPr>
              <w:t xml:space="preserve">- </w:t>
            </w:r>
            <w:r w:rsidR="003575AC" w:rsidRPr="00682092">
              <w:rPr>
                <w:bCs/>
                <w:sz w:val="24"/>
                <w:szCs w:val="24"/>
                <w:lang w:val="ru-RU"/>
              </w:rPr>
              <w:t>формиро</w:t>
            </w:r>
            <w:r>
              <w:rPr>
                <w:bCs/>
                <w:sz w:val="24"/>
                <w:szCs w:val="24"/>
                <w:lang w:val="ru-RU"/>
              </w:rPr>
              <w:t xml:space="preserve">вание навыков </w:t>
            </w:r>
            <w:proofErr w:type="gramStart"/>
            <w:r>
              <w:rPr>
                <w:bCs/>
                <w:sz w:val="24"/>
                <w:szCs w:val="24"/>
                <w:lang w:val="ru-RU"/>
              </w:rPr>
              <w:t>наставничества;</w:t>
            </w:r>
            <w:r>
              <w:rPr>
                <w:bCs/>
                <w:sz w:val="24"/>
                <w:szCs w:val="24"/>
                <w:lang w:val="ru-RU"/>
              </w:rPr>
              <w:br/>
              <w:t>-</w:t>
            </w:r>
            <w:proofErr w:type="gramEnd"/>
            <w:r>
              <w:rPr>
                <w:bCs/>
                <w:sz w:val="24"/>
                <w:szCs w:val="24"/>
                <w:lang w:val="ru-RU"/>
              </w:rPr>
              <w:t xml:space="preserve"> </w:t>
            </w:r>
            <w:r w:rsidR="003575AC" w:rsidRPr="00682092">
              <w:rPr>
                <w:bCs/>
                <w:sz w:val="24"/>
                <w:szCs w:val="24"/>
                <w:lang w:val="ru-RU"/>
              </w:rPr>
              <w:t xml:space="preserve">формирование сознательного отношения к учебно-тренировочному и соревновательному процессам; </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формирование скло</w:t>
            </w:r>
            <w:r w:rsidR="007F2D10">
              <w:rPr>
                <w:bCs/>
                <w:sz w:val="24"/>
                <w:szCs w:val="24"/>
                <w:lang w:val="ru-RU"/>
              </w:rPr>
              <w:t>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vAlign w:val="center"/>
          </w:tcPr>
          <w:p w:rsidR="003575AC" w:rsidRPr="00682092" w:rsidRDefault="003575AC" w:rsidP="007F2D10">
            <w:pPr>
              <w:pStyle w:val="TableParagraph"/>
              <w:tabs>
                <w:tab w:val="left" w:pos="5812"/>
              </w:tabs>
              <w:contextualSpacing/>
              <w:jc w:val="center"/>
              <w:rPr>
                <w:bCs/>
                <w:sz w:val="24"/>
                <w:szCs w:val="24"/>
              </w:rPr>
            </w:pPr>
            <w:r w:rsidRPr="00682092">
              <w:rPr>
                <w:sz w:val="24"/>
                <w:szCs w:val="24"/>
                <w:lang w:val="ru-RU"/>
              </w:rPr>
              <w:t>В течение года</w:t>
            </w:r>
          </w:p>
        </w:tc>
      </w:tr>
      <w:tr w:rsidR="003575AC" w:rsidRPr="00682092" w:rsidTr="003575A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rPr>
            </w:pPr>
            <w:r w:rsidRPr="00682092">
              <w:rPr>
                <w:bCs/>
                <w:sz w:val="24"/>
                <w:szCs w:val="24"/>
              </w:rPr>
              <w:t>2.</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
                <w:sz w:val="24"/>
                <w:szCs w:val="24"/>
              </w:rPr>
            </w:pPr>
            <w:r w:rsidRPr="00682092">
              <w:rPr>
                <w:bCs/>
                <w:sz w:val="24"/>
                <w:szCs w:val="24"/>
                <w:lang w:val="ru-RU"/>
              </w:rPr>
              <w:t xml:space="preserve"> </w:t>
            </w:r>
            <w:proofErr w:type="spellStart"/>
            <w:r w:rsidRPr="00682092">
              <w:rPr>
                <w:b/>
                <w:sz w:val="24"/>
                <w:szCs w:val="24"/>
              </w:rPr>
              <w:t>Здоровьесбережение</w:t>
            </w:r>
            <w:proofErr w:type="spellEnd"/>
          </w:p>
        </w:tc>
      </w:tr>
      <w:tr w:rsidR="003575AC" w:rsidRPr="00682092" w:rsidTr="007F2D10">
        <w:trPr>
          <w:trHeight w:val="1124"/>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lang w:val="ru-RU"/>
              </w:rPr>
            </w:pPr>
            <w:r w:rsidRPr="00682092">
              <w:rPr>
                <w:bCs/>
                <w:sz w:val="24"/>
                <w:szCs w:val="24"/>
              </w:rPr>
              <w:lastRenderedPageBreak/>
              <w:t>2.</w:t>
            </w:r>
            <w:r w:rsidRPr="00682092">
              <w:rPr>
                <w:bCs/>
                <w:sz w:val="24"/>
                <w:szCs w:val="24"/>
                <w:lang w:val="ru-RU"/>
              </w:rPr>
              <w:t>1.</w:t>
            </w:r>
          </w:p>
        </w:tc>
        <w:tc>
          <w:tcPr>
            <w:tcW w:w="2532" w:type="dxa"/>
            <w:tcBorders>
              <w:top w:val="single" w:sz="4" w:space="0" w:color="000000"/>
              <w:left w:val="single" w:sz="4" w:space="0" w:color="auto"/>
              <w:bottom w:val="single" w:sz="4" w:space="0" w:color="000000"/>
              <w:right w:val="single" w:sz="4" w:space="0" w:color="000000"/>
            </w:tcBorders>
          </w:tcPr>
          <w:p w:rsidR="003575AC" w:rsidRPr="00682092" w:rsidRDefault="003575AC" w:rsidP="003575AC">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3575AC" w:rsidRPr="00682092" w:rsidRDefault="003575AC" w:rsidP="003575AC">
            <w:pPr>
              <w:pStyle w:val="TableParagraph"/>
              <w:tabs>
                <w:tab w:val="left" w:pos="5812"/>
              </w:tabs>
              <w:ind w:left="140"/>
              <w:contextualSpacing/>
              <w:rPr>
                <w:bCs/>
                <w:sz w:val="24"/>
                <w:szCs w:val="24"/>
                <w:lang w:val="ru-RU"/>
              </w:rPr>
            </w:pPr>
          </w:p>
          <w:p w:rsidR="003575AC" w:rsidRPr="00682092" w:rsidRDefault="003575AC" w:rsidP="003575AC">
            <w:pPr>
              <w:pStyle w:val="TableParagraph"/>
              <w:tabs>
                <w:tab w:val="left" w:pos="5812"/>
              </w:tabs>
              <w:ind w:left="140"/>
              <w:contextualSpacing/>
              <w:rPr>
                <w:bCs/>
                <w:sz w:val="24"/>
                <w:szCs w:val="24"/>
                <w:lang w:val="ru-RU"/>
              </w:rPr>
            </w:pPr>
          </w:p>
          <w:p w:rsidR="003575AC" w:rsidRPr="00682092" w:rsidRDefault="003575AC" w:rsidP="007F2D10">
            <w:pPr>
              <w:tabs>
                <w:tab w:val="left" w:pos="5812"/>
              </w:tabs>
              <w:contextualSpacing/>
              <w:rPr>
                <w:rFonts w:ascii="Times New Roman" w:hAnsi="Times New Roman" w:cs="Times New Roman"/>
                <w:bCs/>
                <w:sz w:val="24"/>
                <w:szCs w:val="24"/>
                <w:lang w:val="ru-RU"/>
              </w:rPr>
            </w:pPr>
          </w:p>
        </w:tc>
        <w:tc>
          <w:tcPr>
            <w:tcW w:w="5103" w:type="dxa"/>
            <w:tcBorders>
              <w:top w:val="single" w:sz="4" w:space="0" w:color="000000"/>
              <w:left w:val="single" w:sz="4" w:space="0" w:color="000000"/>
              <w:bottom w:val="single" w:sz="4" w:space="0" w:color="000000"/>
              <w:right w:val="single" w:sz="4" w:space="0" w:color="000000"/>
            </w:tcBorders>
          </w:tcPr>
          <w:p w:rsidR="003575AC" w:rsidRPr="00682092" w:rsidRDefault="003575AC" w:rsidP="007F2D10">
            <w:pPr>
              <w:tabs>
                <w:tab w:val="left" w:pos="5812"/>
              </w:tabs>
              <w:ind w:left="140"/>
              <w:contextualSpacing/>
              <w:jc w:val="both"/>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rsidR="003575AC" w:rsidRPr="00682092" w:rsidRDefault="003575AC" w:rsidP="007F2D10">
            <w:pPr>
              <w:tabs>
                <w:tab w:val="left" w:pos="5812"/>
              </w:tabs>
              <w:ind w:left="140"/>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575AC" w:rsidRPr="007F2D10" w:rsidRDefault="003575AC" w:rsidP="007F2D10">
            <w:pPr>
              <w:tabs>
                <w:tab w:val="left" w:pos="5812"/>
              </w:tabs>
              <w:ind w:left="140"/>
              <w:contextualSpacing/>
              <w:jc w:val="both"/>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w:t>
            </w:r>
            <w:r w:rsidR="007F2D10">
              <w:rPr>
                <w:rFonts w:ascii="Times New Roman" w:hAnsi="Times New Roman" w:cs="Times New Roman"/>
                <w:bCs/>
                <w:sz w:val="24"/>
                <w:szCs w:val="24"/>
                <w:lang w:val="ru-RU"/>
              </w:rPr>
              <w:t>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3575AC" w:rsidRPr="00682092" w:rsidRDefault="003575AC" w:rsidP="007F2D1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2532" w:type="dxa"/>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Cs/>
                <w:sz w:val="24"/>
                <w:szCs w:val="24"/>
              </w:rPr>
            </w:pPr>
            <w:proofErr w:type="spellStart"/>
            <w:r w:rsidRPr="00682092">
              <w:rPr>
                <w:bCs/>
                <w:sz w:val="24"/>
                <w:szCs w:val="24"/>
              </w:rPr>
              <w:t>Режим</w:t>
            </w:r>
            <w:proofErr w:type="spellEnd"/>
            <w:r w:rsidRPr="00682092">
              <w:rPr>
                <w:bCs/>
                <w:sz w:val="24"/>
                <w:szCs w:val="24"/>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7F2D10">
            <w:pPr>
              <w:pStyle w:val="TableParagraph"/>
              <w:tabs>
                <w:tab w:val="left" w:pos="5812"/>
              </w:tabs>
              <w:ind w:left="140"/>
              <w:contextualSpacing/>
              <w:jc w:val="both"/>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rsidR="003575AC" w:rsidRPr="007F2D10" w:rsidRDefault="003575AC" w:rsidP="007F2D10">
            <w:pPr>
              <w:pStyle w:val="TableParagraph"/>
              <w:tabs>
                <w:tab w:val="left" w:pos="5812"/>
              </w:tabs>
              <w:ind w:left="140"/>
              <w:contextualSpacing/>
              <w:jc w:val="both"/>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w:t>
            </w:r>
            <w:r w:rsidR="007F2D10">
              <w:rPr>
                <w:bCs/>
                <w:sz w:val="24"/>
                <w:szCs w:val="24"/>
                <w:lang w:val="ru-RU"/>
              </w:rPr>
              <w:t>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vAlign w:val="center"/>
          </w:tcPr>
          <w:p w:rsidR="003575AC" w:rsidRPr="00682092" w:rsidRDefault="003575AC" w:rsidP="007F2D1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3575AC" w:rsidRPr="00682092" w:rsidTr="003575A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sz w:val="24"/>
                <w:szCs w:val="24"/>
              </w:rPr>
            </w:pPr>
            <w:r w:rsidRPr="00682092">
              <w:rPr>
                <w:sz w:val="24"/>
                <w:szCs w:val="24"/>
              </w:rPr>
              <w:t>3.</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sidRPr="00682092">
              <w:rPr>
                <w:b/>
                <w:sz w:val="24"/>
                <w:szCs w:val="24"/>
              </w:rPr>
              <w:t xml:space="preserve"> </w:t>
            </w:r>
            <w:proofErr w:type="spellStart"/>
            <w:r w:rsidRPr="00682092">
              <w:rPr>
                <w:b/>
                <w:sz w:val="24"/>
                <w:szCs w:val="24"/>
              </w:rPr>
              <w:t>воспитание</w:t>
            </w:r>
            <w:proofErr w:type="spellEnd"/>
            <w:r w:rsidRPr="00682092">
              <w:rPr>
                <w:b/>
                <w:sz w:val="24"/>
                <w:szCs w:val="24"/>
              </w:rPr>
              <w:t xml:space="preserve"> </w:t>
            </w:r>
            <w:proofErr w:type="spellStart"/>
            <w:r w:rsidRPr="00682092">
              <w:rPr>
                <w:b/>
                <w:sz w:val="24"/>
                <w:szCs w:val="24"/>
              </w:rPr>
              <w:t>обучающихся</w:t>
            </w:r>
            <w:proofErr w:type="spellEnd"/>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rPr>
            </w:pPr>
            <w:r w:rsidRPr="00682092">
              <w:rPr>
                <w:bCs/>
                <w:sz w:val="24"/>
                <w:szCs w:val="24"/>
              </w:rPr>
              <w:t>3.1.</w:t>
            </w:r>
          </w:p>
        </w:tc>
        <w:tc>
          <w:tcPr>
            <w:tcW w:w="2532" w:type="dxa"/>
            <w:tcBorders>
              <w:top w:val="single" w:sz="4" w:space="0" w:color="000000"/>
              <w:left w:val="single" w:sz="4" w:space="0" w:color="auto"/>
              <w:bottom w:val="single" w:sz="4" w:space="0" w:color="000000"/>
              <w:right w:val="single" w:sz="4" w:space="0" w:color="000000"/>
            </w:tcBorders>
          </w:tcPr>
          <w:p w:rsidR="003575AC" w:rsidRPr="00682092" w:rsidRDefault="003575AC" w:rsidP="003575AC">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rsidR="003575AC" w:rsidRPr="00682092" w:rsidRDefault="003575AC" w:rsidP="003575AC">
            <w:pPr>
              <w:pStyle w:val="af"/>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5103" w:type="dxa"/>
            <w:tcBorders>
              <w:top w:val="single" w:sz="4" w:space="0" w:color="000000"/>
              <w:left w:val="single" w:sz="4" w:space="0" w:color="000000"/>
              <w:bottom w:val="single" w:sz="4" w:space="0" w:color="000000"/>
              <w:right w:val="single" w:sz="4" w:space="0" w:color="000000"/>
            </w:tcBorders>
          </w:tcPr>
          <w:p w:rsidR="003575AC" w:rsidRPr="00682092" w:rsidRDefault="003575AC" w:rsidP="003575AC">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rsidR="003575AC" w:rsidRPr="00682092" w:rsidRDefault="003575AC" w:rsidP="003575AC">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3575AC" w:rsidRPr="00682092" w:rsidRDefault="003575AC" w:rsidP="003575AC">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3575AC" w:rsidRPr="00682092" w:rsidRDefault="003575AC" w:rsidP="007F2D1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tcPr>
          <w:p w:rsidR="003575AC" w:rsidRPr="00682092" w:rsidRDefault="003575AC" w:rsidP="003575AC">
            <w:pPr>
              <w:pStyle w:val="TableParagraph"/>
              <w:tabs>
                <w:tab w:val="left" w:pos="5812"/>
              </w:tabs>
              <w:contextualSpacing/>
              <w:jc w:val="center"/>
              <w:rPr>
                <w:bCs/>
                <w:sz w:val="24"/>
                <w:szCs w:val="24"/>
                <w:lang w:val="ru-RU"/>
              </w:rPr>
            </w:pPr>
            <w:r w:rsidRPr="00682092">
              <w:rPr>
                <w:bCs/>
                <w:sz w:val="24"/>
                <w:szCs w:val="24"/>
                <w:lang w:val="ru-RU"/>
              </w:rPr>
              <w:t>3.2.</w:t>
            </w:r>
          </w:p>
        </w:tc>
        <w:tc>
          <w:tcPr>
            <w:tcW w:w="2532" w:type="dxa"/>
            <w:tcBorders>
              <w:top w:val="single" w:sz="4" w:space="0" w:color="000000"/>
              <w:left w:val="single" w:sz="4" w:space="0" w:color="auto"/>
              <w:bottom w:val="single" w:sz="4" w:space="0" w:color="000000"/>
              <w:right w:val="single" w:sz="4" w:space="0" w:color="000000"/>
            </w:tcBorders>
          </w:tcPr>
          <w:p w:rsidR="003575AC" w:rsidRPr="00682092" w:rsidRDefault="003575AC" w:rsidP="003575AC">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rsidR="003575AC" w:rsidRPr="00682092" w:rsidRDefault="003575AC" w:rsidP="003575AC">
            <w:pPr>
              <w:adjustRightInd w:val="0"/>
              <w:ind w:left="122"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 xml:space="preserve">физкультурных </w:t>
            </w:r>
            <w:r w:rsidRPr="00682092">
              <w:rPr>
                <w:rFonts w:ascii="Times New Roman" w:hAnsi="Times New Roman" w:cs="Times New Roman"/>
                <w:sz w:val="24"/>
                <w:szCs w:val="24"/>
                <w:lang w:val="ru-RU"/>
              </w:rPr>
              <w:lastRenderedPageBreak/>
              <w:t>мероприятиях и спортивных соревнованиях и иных мероприятиях)</w:t>
            </w:r>
          </w:p>
        </w:tc>
        <w:tc>
          <w:tcPr>
            <w:tcW w:w="5103" w:type="dxa"/>
            <w:tcBorders>
              <w:top w:val="single" w:sz="4" w:space="0" w:color="000000"/>
              <w:left w:val="single" w:sz="4" w:space="0" w:color="000000"/>
              <w:bottom w:val="single" w:sz="4" w:space="0" w:color="000000"/>
              <w:right w:val="single" w:sz="4" w:space="0" w:color="000000"/>
            </w:tcBorders>
          </w:tcPr>
          <w:p w:rsidR="003575AC" w:rsidRPr="00682092" w:rsidRDefault="003575AC" w:rsidP="007F2D10">
            <w:pPr>
              <w:pStyle w:val="TableParagraph"/>
              <w:tabs>
                <w:tab w:val="left" w:pos="5812"/>
              </w:tabs>
              <w:ind w:left="140"/>
              <w:contextualSpacing/>
              <w:jc w:val="both"/>
              <w:rPr>
                <w:sz w:val="24"/>
                <w:szCs w:val="24"/>
                <w:lang w:val="ru-RU"/>
              </w:rPr>
            </w:pPr>
            <w:r w:rsidRPr="00682092">
              <w:rPr>
                <w:sz w:val="24"/>
                <w:szCs w:val="24"/>
                <w:lang w:val="ru-RU"/>
              </w:rPr>
              <w:lastRenderedPageBreak/>
              <w:t>Участие в:</w:t>
            </w:r>
          </w:p>
          <w:p w:rsidR="003575AC" w:rsidRPr="00682092" w:rsidRDefault="003575AC" w:rsidP="007F2D10">
            <w:pPr>
              <w:pStyle w:val="TableParagraph"/>
              <w:tabs>
                <w:tab w:val="left" w:pos="5812"/>
              </w:tabs>
              <w:ind w:left="140"/>
              <w:contextualSpacing/>
              <w:jc w:val="both"/>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w:t>
            </w:r>
            <w:r w:rsidRPr="00682092">
              <w:rPr>
                <w:bCs/>
                <w:sz w:val="24"/>
                <w:szCs w:val="24"/>
                <w:lang w:val="ru-RU"/>
              </w:rPr>
              <w:lastRenderedPageBreak/>
              <w:t xml:space="preserve">(закрытия), </w:t>
            </w:r>
            <w:r w:rsidRPr="00682092">
              <w:rPr>
                <w:sz w:val="24"/>
                <w:szCs w:val="24"/>
                <w:lang w:val="ru-RU"/>
              </w:rPr>
              <w:t>награждения на указанных мероприятиях;</w:t>
            </w:r>
          </w:p>
          <w:p w:rsidR="003575AC" w:rsidRPr="007F2D10" w:rsidRDefault="003575AC" w:rsidP="007F2D10">
            <w:pPr>
              <w:pStyle w:val="TableParagraph"/>
              <w:tabs>
                <w:tab w:val="left" w:pos="5812"/>
              </w:tabs>
              <w:ind w:left="137"/>
              <w:contextualSpacing/>
              <w:jc w:val="both"/>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w:t>
            </w:r>
            <w:r w:rsidR="007F2D10">
              <w:rPr>
                <w:sz w:val="24"/>
                <w:szCs w:val="24"/>
                <w:shd w:val="clear" w:color="auto" w:fill="FFFFFF"/>
                <w:lang w:val="ru-RU"/>
              </w:rPr>
              <w:t>подготовки.</w:t>
            </w:r>
          </w:p>
        </w:tc>
        <w:tc>
          <w:tcPr>
            <w:tcW w:w="1717" w:type="dxa"/>
            <w:tcBorders>
              <w:top w:val="single" w:sz="4" w:space="0" w:color="000000"/>
              <w:left w:val="single" w:sz="4" w:space="0" w:color="000000"/>
              <w:bottom w:val="single" w:sz="4" w:space="0" w:color="000000"/>
              <w:right w:val="single" w:sz="4" w:space="0" w:color="000000"/>
            </w:tcBorders>
          </w:tcPr>
          <w:p w:rsidR="003575AC" w:rsidRPr="00682092" w:rsidRDefault="003575AC" w:rsidP="003575AC">
            <w:pPr>
              <w:pStyle w:val="TableParagraph"/>
              <w:tabs>
                <w:tab w:val="left" w:pos="5812"/>
              </w:tabs>
              <w:contextualSpacing/>
              <w:jc w:val="center"/>
              <w:rPr>
                <w:sz w:val="24"/>
                <w:szCs w:val="24"/>
                <w:lang w:val="ru-RU"/>
              </w:rPr>
            </w:pPr>
            <w:r w:rsidRPr="00682092">
              <w:rPr>
                <w:sz w:val="24"/>
                <w:szCs w:val="24"/>
                <w:lang w:val="ru-RU"/>
              </w:rPr>
              <w:lastRenderedPageBreak/>
              <w:t>В течение года</w:t>
            </w:r>
          </w:p>
        </w:tc>
      </w:tr>
      <w:tr w:rsidR="003575AC" w:rsidRPr="00682092" w:rsidTr="003575A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sz w:val="24"/>
                <w:szCs w:val="24"/>
              </w:rPr>
            </w:pPr>
            <w:r w:rsidRPr="00682092">
              <w:rPr>
                <w:sz w:val="24"/>
                <w:szCs w:val="24"/>
              </w:rPr>
              <w:t>4.</w:t>
            </w:r>
          </w:p>
        </w:tc>
        <w:tc>
          <w:tcPr>
            <w:tcW w:w="9352" w:type="dxa"/>
            <w:gridSpan w:val="3"/>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
                <w:sz w:val="24"/>
                <w:szCs w:val="24"/>
              </w:rPr>
            </w:pPr>
            <w:proofErr w:type="spellStart"/>
            <w:r w:rsidRPr="00682092">
              <w:rPr>
                <w:b/>
                <w:sz w:val="24"/>
                <w:szCs w:val="24"/>
              </w:rPr>
              <w:t>Развитие</w:t>
            </w:r>
            <w:proofErr w:type="spellEnd"/>
            <w:r w:rsidRPr="00682092">
              <w:rPr>
                <w:b/>
                <w:sz w:val="24"/>
                <w:szCs w:val="24"/>
              </w:rPr>
              <w:t xml:space="preserve"> </w:t>
            </w:r>
            <w:proofErr w:type="spellStart"/>
            <w:r w:rsidRPr="00682092">
              <w:rPr>
                <w:b/>
                <w:sz w:val="24"/>
                <w:szCs w:val="24"/>
              </w:rPr>
              <w:t>творческого</w:t>
            </w:r>
            <w:proofErr w:type="spellEnd"/>
            <w:r w:rsidRPr="00682092">
              <w:rPr>
                <w:b/>
                <w:sz w:val="24"/>
                <w:szCs w:val="24"/>
              </w:rPr>
              <w:t xml:space="preserve"> </w:t>
            </w:r>
            <w:proofErr w:type="spellStart"/>
            <w:r w:rsidRPr="00682092">
              <w:rPr>
                <w:b/>
                <w:sz w:val="24"/>
                <w:szCs w:val="24"/>
              </w:rPr>
              <w:t>мышления</w:t>
            </w:r>
            <w:proofErr w:type="spellEnd"/>
          </w:p>
        </w:tc>
      </w:tr>
      <w:tr w:rsidR="003575AC" w:rsidRPr="00682092" w:rsidTr="007F2D1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3575AC" w:rsidRPr="00682092" w:rsidRDefault="003575AC" w:rsidP="003575AC">
            <w:pPr>
              <w:pStyle w:val="TableParagraph"/>
              <w:tabs>
                <w:tab w:val="left" w:pos="5812"/>
              </w:tabs>
              <w:contextualSpacing/>
              <w:jc w:val="center"/>
              <w:rPr>
                <w:bCs/>
                <w:sz w:val="24"/>
                <w:szCs w:val="24"/>
              </w:rPr>
            </w:pPr>
            <w:r w:rsidRPr="00682092">
              <w:rPr>
                <w:bCs/>
                <w:sz w:val="24"/>
                <w:szCs w:val="24"/>
              </w:rPr>
              <w:t>4.1.</w:t>
            </w:r>
          </w:p>
        </w:tc>
        <w:tc>
          <w:tcPr>
            <w:tcW w:w="2532" w:type="dxa"/>
            <w:tcBorders>
              <w:top w:val="single" w:sz="4" w:space="0" w:color="000000"/>
              <w:left w:val="single" w:sz="4" w:space="0" w:color="auto"/>
              <w:bottom w:val="single" w:sz="4" w:space="0" w:color="000000"/>
              <w:right w:val="single" w:sz="4" w:space="0" w:color="000000"/>
            </w:tcBorders>
            <w:hideMark/>
          </w:tcPr>
          <w:p w:rsidR="003575AC" w:rsidRPr="00682092" w:rsidRDefault="003575AC" w:rsidP="003575AC">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5103" w:type="dxa"/>
            <w:tcBorders>
              <w:top w:val="single" w:sz="4" w:space="0" w:color="000000"/>
              <w:left w:val="single" w:sz="4" w:space="0" w:color="000000"/>
              <w:bottom w:val="single" w:sz="4" w:space="0" w:color="000000"/>
              <w:right w:val="single" w:sz="4" w:space="0" w:color="000000"/>
            </w:tcBorders>
            <w:hideMark/>
          </w:tcPr>
          <w:p w:rsidR="003575AC" w:rsidRPr="00682092" w:rsidRDefault="003575AC" w:rsidP="007F2D10">
            <w:pPr>
              <w:pStyle w:val="TableParagraph"/>
              <w:tabs>
                <w:tab w:val="left" w:pos="5812"/>
              </w:tabs>
              <w:ind w:left="140"/>
              <w:contextualSpacing/>
              <w:jc w:val="both"/>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правомерное поведение болельщиков;</w:t>
            </w:r>
          </w:p>
          <w:p w:rsidR="003575AC" w:rsidRPr="00682092" w:rsidRDefault="003575AC" w:rsidP="007F2D10">
            <w:pPr>
              <w:pStyle w:val="TableParagraph"/>
              <w:tabs>
                <w:tab w:val="left" w:pos="5812"/>
              </w:tabs>
              <w:ind w:left="140"/>
              <w:contextualSpacing/>
              <w:jc w:val="both"/>
              <w:rPr>
                <w:bCs/>
                <w:sz w:val="24"/>
                <w:szCs w:val="24"/>
                <w:lang w:val="ru-RU"/>
              </w:rPr>
            </w:pPr>
            <w:r w:rsidRPr="00682092">
              <w:rPr>
                <w:bCs/>
                <w:sz w:val="24"/>
                <w:szCs w:val="24"/>
                <w:lang w:val="ru-RU"/>
              </w:rPr>
              <w:t>- расширение общ</w:t>
            </w:r>
            <w:r w:rsidR="007F2D10">
              <w:rPr>
                <w:bCs/>
                <w:sz w:val="24"/>
                <w:szCs w:val="24"/>
                <w:lang w:val="ru-RU"/>
              </w:rPr>
              <w:t>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3575AC" w:rsidRPr="00682092" w:rsidRDefault="003575AC" w:rsidP="003575AC">
            <w:pPr>
              <w:pStyle w:val="TableParagraph"/>
              <w:tabs>
                <w:tab w:val="left" w:pos="5812"/>
              </w:tabs>
              <w:contextualSpacing/>
              <w:jc w:val="center"/>
              <w:rPr>
                <w:bCs/>
                <w:sz w:val="24"/>
                <w:szCs w:val="24"/>
                <w:lang w:val="ru-RU"/>
              </w:rPr>
            </w:pPr>
            <w:r w:rsidRPr="00682092">
              <w:rPr>
                <w:sz w:val="24"/>
                <w:szCs w:val="24"/>
                <w:lang w:val="ru-RU"/>
              </w:rPr>
              <w:t>В течение года</w:t>
            </w:r>
          </w:p>
        </w:tc>
      </w:tr>
    </w:tbl>
    <w:p w:rsidR="003575AC" w:rsidRDefault="003575AC" w:rsidP="003575A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82390" w:rsidRDefault="00982390" w:rsidP="003575A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3575AC" w:rsidRDefault="00030F67" w:rsidP="003575AC">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30F67">
        <w:rPr>
          <w:rFonts w:ascii="Times New Roman" w:eastAsia="Calibri" w:hAnsi="Times New Roman" w:cs="Times New Roman"/>
          <w:b/>
          <w:sz w:val="26"/>
          <w:szCs w:val="26"/>
        </w:rPr>
        <w:t xml:space="preserve">2.6. </w:t>
      </w:r>
      <w:r w:rsidRPr="00030F67">
        <w:rPr>
          <w:rFonts w:ascii="Times New Roman" w:eastAsia="Calibri" w:hAnsi="Times New Roman" w:cs="Times New Roman"/>
          <w:b/>
          <w:bCs/>
          <w:sz w:val="28"/>
          <w:szCs w:val="28"/>
        </w:rPr>
        <w:t>План мероприятий, направленный на предотвращение допинга в спорте и борьбу с ним</w:t>
      </w:r>
    </w:p>
    <w:p w:rsid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Допинг – запрещенные фармаколог</w:t>
      </w:r>
      <w:r>
        <w:rPr>
          <w:rFonts w:ascii="Times New Roman" w:eastAsia="Calibri" w:hAnsi="Times New Roman" w:cs="Times New Roman"/>
          <w:bCs/>
          <w:sz w:val="28"/>
          <w:szCs w:val="28"/>
        </w:rPr>
        <w:t xml:space="preserve">ические препараты и процедуры, </w:t>
      </w:r>
      <w:r w:rsidRPr="00AC330C">
        <w:rPr>
          <w:rFonts w:ascii="Times New Roman" w:eastAsia="Calibri" w:hAnsi="Times New Roman" w:cs="Times New Roman"/>
          <w:bCs/>
          <w:sz w:val="28"/>
          <w:szCs w:val="28"/>
        </w:rPr>
        <w:t>используемые с целью стимуляции физической и психической работоспособности в достижении, благодаря этому вы</w:t>
      </w:r>
      <w:r>
        <w:rPr>
          <w:rFonts w:ascii="Times New Roman" w:eastAsia="Calibri" w:hAnsi="Times New Roman" w:cs="Times New Roman"/>
          <w:bCs/>
          <w:sz w:val="28"/>
          <w:szCs w:val="28"/>
        </w:rPr>
        <w:t xml:space="preserve">сокого спортивного результата. </w:t>
      </w:r>
      <w:r w:rsidRPr="00AC330C">
        <w:rPr>
          <w:rFonts w:ascii="Times New Roman" w:eastAsia="Calibri" w:hAnsi="Times New Roman" w:cs="Times New Roman"/>
          <w:bCs/>
          <w:sz w:val="28"/>
          <w:szCs w:val="28"/>
        </w:rPr>
        <w:t>Круглогодично тренерским соста</w:t>
      </w:r>
      <w:r>
        <w:rPr>
          <w:rFonts w:ascii="Times New Roman" w:eastAsia="Calibri" w:hAnsi="Times New Roman" w:cs="Times New Roman"/>
          <w:bCs/>
          <w:sz w:val="28"/>
          <w:szCs w:val="28"/>
        </w:rPr>
        <w:t xml:space="preserve">вом со спортсменами проводится </w:t>
      </w:r>
      <w:r w:rsidRPr="00AC330C">
        <w:rPr>
          <w:rFonts w:ascii="Times New Roman" w:eastAsia="Calibri" w:hAnsi="Times New Roman" w:cs="Times New Roman"/>
          <w:bCs/>
          <w:sz w:val="28"/>
          <w:szCs w:val="28"/>
        </w:rPr>
        <w:t>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подготовку, предотвраще</w:t>
      </w:r>
      <w:r>
        <w:rPr>
          <w:rFonts w:ascii="Times New Roman" w:eastAsia="Calibri" w:hAnsi="Times New Roman" w:cs="Times New Roman"/>
          <w:bCs/>
          <w:sz w:val="28"/>
          <w:szCs w:val="28"/>
        </w:rPr>
        <w:t xml:space="preserve">ние использования спортсменами </w:t>
      </w:r>
      <w:r w:rsidRPr="00AC330C">
        <w:rPr>
          <w:rFonts w:ascii="Times New Roman" w:eastAsia="Calibri" w:hAnsi="Times New Roman" w:cs="Times New Roman"/>
          <w:bCs/>
          <w:sz w:val="28"/>
          <w:szCs w:val="28"/>
        </w:rPr>
        <w:t xml:space="preserve">запрещенных в спорте субстанций и методов. </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Допинг определяется как со</w:t>
      </w:r>
      <w:r>
        <w:rPr>
          <w:rFonts w:ascii="Times New Roman" w:eastAsia="Calibri" w:hAnsi="Times New Roman" w:cs="Times New Roman"/>
          <w:bCs/>
          <w:sz w:val="28"/>
          <w:szCs w:val="28"/>
        </w:rPr>
        <w:t xml:space="preserve">вершение одного или нескольких </w:t>
      </w:r>
      <w:r w:rsidRPr="00982390">
        <w:rPr>
          <w:rFonts w:ascii="Times New Roman" w:eastAsia="Calibri" w:hAnsi="Times New Roman" w:cs="Times New Roman"/>
          <w:bCs/>
          <w:sz w:val="28"/>
          <w:szCs w:val="28"/>
        </w:rPr>
        <w:t>нарушений антидопинговых правил. К нарушениям антидопинговых правил относятся:</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 xml:space="preserve">1. Наличие запрещенной субстанции, или </w:t>
      </w:r>
      <w:r>
        <w:rPr>
          <w:rFonts w:ascii="Times New Roman" w:eastAsia="Calibri" w:hAnsi="Times New Roman" w:cs="Times New Roman"/>
          <w:bCs/>
          <w:sz w:val="28"/>
          <w:szCs w:val="28"/>
        </w:rPr>
        <w:t xml:space="preserve">ее метаболитов, или маркеров в </w:t>
      </w:r>
      <w:r w:rsidRPr="00982390">
        <w:rPr>
          <w:rFonts w:ascii="Times New Roman" w:eastAsia="Calibri" w:hAnsi="Times New Roman" w:cs="Times New Roman"/>
          <w:bCs/>
          <w:sz w:val="28"/>
          <w:szCs w:val="28"/>
        </w:rPr>
        <w:t>пробе, взятой у спортсмена.</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Pr="00982390">
        <w:rPr>
          <w:rFonts w:ascii="Times New Roman" w:eastAsia="Calibri" w:hAnsi="Times New Roman" w:cs="Times New Roman"/>
          <w:bCs/>
          <w:sz w:val="28"/>
          <w:szCs w:val="28"/>
        </w:rPr>
        <w:t>Использование или попытка использ</w:t>
      </w:r>
      <w:r>
        <w:rPr>
          <w:rFonts w:ascii="Times New Roman" w:eastAsia="Calibri" w:hAnsi="Times New Roman" w:cs="Times New Roman"/>
          <w:bCs/>
          <w:sz w:val="28"/>
          <w:szCs w:val="28"/>
        </w:rPr>
        <w:t xml:space="preserve">ования спортсменом запрещенной </w:t>
      </w:r>
      <w:r w:rsidRPr="00982390">
        <w:rPr>
          <w:rFonts w:ascii="Times New Roman" w:eastAsia="Calibri" w:hAnsi="Times New Roman" w:cs="Times New Roman"/>
          <w:bCs/>
          <w:sz w:val="28"/>
          <w:szCs w:val="28"/>
        </w:rPr>
        <w:t>субстанции или запрещенного метода.</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3. Уклонение, отказ или неявка спортсмена на процедуру сдачи проб.</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4. Нарушение спортсменом поряд</w:t>
      </w:r>
      <w:r>
        <w:rPr>
          <w:rFonts w:ascii="Times New Roman" w:eastAsia="Calibri" w:hAnsi="Times New Roman" w:cs="Times New Roman"/>
          <w:bCs/>
          <w:sz w:val="28"/>
          <w:szCs w:val="28"/>
        </w:rPr>
        <w:t xml:space="preserve">ка предоставления информации о </w:t>
      </w:r>
      <w:r w:rsidRPr="00982390">
        <w:rPr>
          <w:rFonts w:ascii="Times New Roman" w:eastAsia="Calibri" w:hAnsi="Times New Roman" w:cs="Times New Roman"/>
          <w:bCs/>
          <w:sz w:val="28"/>
          <w:szCs w:val="28"/>
        </w:rPr>
        <w:t>местонахождении.</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5. Фальсификация или попытка фальсифи</w:t>
      </w:r>
      <w:r>
        <w:rPr>
          <w:rFonts w:ascii="Times New Roman" w:eastAsia="Calibri" w:hAnsi="Times New Roman" w:cs="Times New Roman"/>
          <w:bCs/>
          <w:sz w:val="28"/>
          <w:szCs w:val="28"/>
        </w:rPr>
        <w:t xml:space="preserve">кации любой составляющей допинг </w:t>
      </w:r>
      <w:r w:rsidRPr="00982390">
        <w:rPr>
          <w:rFonts w:ascii="Times New Roman" w:eastAsia="Calibri" w:hAnsi="Times New Roman" w:cs="Times New Roman"/>
          <w:bCs/>
          <w:sz w:val="28"/>
          <w:szCs w:val="28"/>
        </w:rPr>
        <w:t>контроля со стороны спортсмена или иного лица.</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6. Обладание запрещенной субстанцией или запрещенным мето</w:t>
      </w:r>
      <w:r>
        <w:rPr>
          <w:rFonts w:ascii="Times New Roman" w:eastAsia="Calibri" w:hAnsi="Times New Roman" w:cs="Times New Roman"/>
          <w:bCs/>
          <w:sz w:val="28"/>
          <w:szCs w:val="28"/>
        </w:rPr>
        <w:t xml:space="preserve">дом со </w:t>
      </w:r>
      <w:r w:rsidRPr="00982390">
        <w:rPr>
          <w:rFonts w:ascii="Times New Roman" w:eastAsia="Calibri" w:hAnsi="Times New Roman" w:cs="Times New Roman"/>
          <w:bCs/>
          <w:sz w:val="28"/>
          <w:szCs w:val="28"/>
        </w:rPr>
        <w:t>стороны спортсмена или персонала спортсмена.</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lastRenderedPageBreak/>
        <w:t>7. Распространение или попытка рас</w:t>
      </w:r>
      <w:r>
        <w:rPr>
          <w:rFonts w:ascii="Times New Roman" w:eastAsia="Calibri" w:hAnsi="Times New Roman" w:cs="Times New Roman"/>
          <w:bCs/>
          <w:sz w:val="28"/>
          <w:szCs w:val="28"/>
        </w:rPr>
        <w:t xml:space="preserve">пространения любой запрещенной </w:t>
      </w:r>
      <w:r w:rsidRPr="00982390">
        <w:rPr>
          <w:rFonts w:ascii="Times New Roman" w:eastAsia="Calibri" w:hAnsi="Times New Roman" w:cs="Times New Roman"/>
          <w:bCs/>
          <w:sz w:val="28"/>
          <w:szCs w:val="28"/>
        </w:rPr>
        <w:t>субстанции или запрещенного метода спортсменом или иным лицом.</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8. Назначение или попытка назначения спо</w:t>
      </w:r>
      <w:r>
        <w:rPr>
          <w:rFonts w:ascii="Times New Roman" w:eastAsia="Calibri" w:hAnsi="Times New Roman" w:cs="Times New Roman"/>
          <w:bCs/>
          <w:sz w:val="28"/>
          <w:szCs w:val="28"/>
        </w:rPr>
        <w:t xml:space="preserve">ртсменом или иным лицом любому </w:t>
      </w:r>
      <w:r w:rsidRPr="00982390">
        <w:rPr>
          <w:rFonts w:ascii="Times New Roman" w:eastAsia="Calibri" w:hAnsi="Times New Roman" w:cs="Times New Roman"/>
          <w:bCs/>
          <w:sz w:val="28"/>
          <w:szCs w:val="28"/>
        </w:rPr>
        <w:t>спортсмену в соревновательном пери</w:t>
      </w:r>
      <w:r>
        <w:rPr>
          <w:rFonts w:ascii="Times New Roman" w:eastAsia="Calibri" w:hAnsi="Times New Roman" w:cs="Times New Roman"/>
          <w:bCs/>
          <w:sz w:val="28"/>
          <w:szCs w:val="28"/>
        </w:rPr>
        <w:t xml:space="preserve">оде запрещенной субстанции или </w:t>
      </w:r>
      <w:r w:rsidRPr="00982390">
        <w:rPr>
          <w:rFonts w:ascii="Times New Roman" w:eastAsia="Calibri" w:hAnsi="Times New Roman" w:cs="Times New Roman"/>
          <w:bCs/>
          <w:sz w:val="28"/>
          <w:szCs w:val="28"/>
        </w:rPr>
        <w:t>запрещенного метода, или назначение</w:t>
      </w:r>
      <w:r>
        <w:rPr>
          <w:rFonts w:ascii="Times New Roman" w:eastAsia="Calibri" w:hAnsi="Times New Roman" w:cs="Times New Roman"/>
          <w:bCs/>
          <w:sz w:val="28"/>
          <w:szCs w:val="28"/>
        </w:rPr>
        <w:t xml:space="preserve"> или попытка назначения любому </w:t>
      </w:r>
      <w:r w:rsidRPr="00982390">
        <w:rPr>
          <w:rFonts w:ascii="Times New Roman" w:eastAsia="Calibri" w:hAnsi="Times New Roman" w:cs="Times New Roman"/>
          <w:bCs/>
          <w:sz w:val="28"/>
          <w:szCs w:val="28"/>
        </w:rPr>
        <w:t xml:space="preserve">спортсмену во </w:t>
      </w:r>
      <w:proofErr w:type="spellStart"/>
      <w:r w:rsidRPr="00982390">
        <w:rPr>
          <w:rFonts w:ascii="Times New Roman" w:eastAsia="Calibri" w:hAnsi="Times New Roman" w:cs="Times New Roman"/>
          <w:bCs/>
          <w:sz w:val="28"/>
          <w:szCs w:val="28"/>
        </w:rPr>
        <w:t>внесоревновательном</w:t>
      </w:r>
      <w:proofErr w:type="spellEnd"/>
      <w:r w:rsidRPr="00982390">
        <w:rPr>
          <w:rFonts w:ascii="Times New Roman" w:eastAsia="Calibri" w:hAnsi="Times New Roman" w:cs="Times New Roman"/>
          <w:bCs/>
          <w:sz w:val="28"/>
          <w:szCs w:val="28"/>
        </w:rPr>
        <w:t xml:space="preserve"> периоде запрещенной субстанции или запрещенного метода, запрещенного во </w:t>
      </w:r>
      <w:proofErr w:type="spellStart"/>
      <w:r w:rsidRPr="00982390">
        <w:rPr>
          <w:rFonts w:ascii="Times New Roman" w:eastAsia="Calibri" w:hAnsi="Times New Roman" w:cs="Times New Roman"/>
          <w:bCs/>
          <w:sz w:val="28"/>
          <w:szCs w:val="28"/>
        </w:rPr>
        <w:t>внесоревновательный</w:t>
      </w:r>
      <w:proofErr w:type="spellEnd"/>
      <w:r w:rsidRPr="00982390">
        <w:rPr>
          <w:rFonts w:ascii="Times New Roman" w:eastAsia="Calibri" w:hAnsi="Times New Roman" w:cs="Times New Roman"/>
          <w:bCs/>
          <w:sz w:val="28"/>
          <w:szCs w:val="28"/>
        </w:rPr>
        <w:t xml:space="preserve"> период.</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9. Соучастие или попытка соучастия со стороны спортсмена или иного лица.</w:t>
      </w:r>
    </w:p>
    <w:p w:rsidR="00AC330C" w:rsidRPr="00982390"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10. Запрещенное сотрудничество со стороны спортсмена или иного лица.</w:t>
      </w:r>
    </w:p>
    <w:p w:rsidR="00AC330C" w:rsidRPr="00AC330C" w:rsidRDefault="00AC330C" w:rsidP="00BE68D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11. Действия спортсмена и</w:t>
      </w:r>
      <w:r>
        <w:rPr>
          <w:rFonts w:ascii="Times New Roman" w:eastAsia="Calibri" w:hAnsi="Times New Roman" w:cs="Times New Roman"/>
          <w:bCs/>
          <w:sz w:val="28"/>
          <w:szCs w:val="28"/>
        </w:rPr>
        <w:t xml:space="preserve">ли иного лица, направленные на </w:t>
      </w:r>
      <w:r w:rsidRPr="00982390">
        <w:rPr>
          <w:rFonts w:ascii="Times New Roman" w:eastAsia="Calibri" w:hAnsi="Times New Roman" w:cs="Times New Roman"/>
          <w:bCs/>
          <w:sz w:val="28"/>
          <w:szCs w:val="28"/>
        </w:rPr>
        <w:t>воспрепятствование или преследование за предост</w:t>
      </w:r>
      <w:r>
        <w:rPr>
          <w:rFonts w:ascii="Times New Roman" w:eastAsia="Calibri" w:hAnsi="Times New Roman" w:cs="Times New Roman"/>
          <w:bCs/>
          <w:sz w:val="28"/>
          <w:szCs w:val="28"/>
        </w:rPr>
        <w:t xml:space="preserve">авление информации </w:t>
      </w:r>
      <w:r w:rsidR="00BE68D7">
        <w:rPr>
          <w:rFonts w:ascii="Times New Roman" w:eastAsia="Calibri" w:hAnsi="Times New Roman" w:cs="Times New Roman"/>
          <w:bCs/>
          <w:sz w:val="28"/>
          <w:szCs w:val="28"/>
        </w:rPr>
        <w:t>уполномоченным органам.</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Антидопинговые мероприятия:</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информирование спортсменов о запрещенн</w:t>
      </w:r>
      <w:r>
        <w:rPr>
          <w:rFonts w:ascii="Times New Roman" w:eastAsia="Calibri" w:hAnsi="Times New Roman" w:cs="Times New Roman"/>
          <w:bCs/>
          <w:sz w:val="28"/>
          <w:szCs w:val="28"/>
        </w:rPr>
        <w:t xml:space="preserve">ых веществах; - ознакомление с </w:t>
      </w:r>
      <w:r w:rsidRPr="00AC330C">
        <w:rPr>
          <w:rFonts w:ascii="Times New Roman" w:eastAsia="Calibri" w:hAnsi="Times New Roman" w:cs="Times New Roman"/>
          <w:bCs/>
          <w:sz w:val="28"/>
          <w:szCs w:val="28"/>
        </w:rPr>
        <w:t>порядком проведения допинг-контроля и антидопинговыми правилами;</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ознакомление с правами и обязанностями спортсмена;</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повышение осведомленности спортсменов об опас</w:t>
      </w:r>
      <w:r>
        <w:rPr>
          <w:rFonts w:ascii="Times New Roman" w:eastAsia="Calibri" w:hAnsi="Times New Roman" w:cs="Times New Roman"/>
          <w:bCs/>
          <w:sz w:val="28"/>
          <w:szCs w:val="28"/>
        </w:rPr>
        <w:t xml:space="preserve">ности допинга для </w:t>
      </w:r>
      <w:r w:rsidRPr="00AC330C">
        <w:rPr>
          <w:rFonts w:ascii="Times New Roman" w:eastAsia="Calibri" w:hAnsi="Times New Roman" w:cs="Times New Roman"/>
          <w:bCs/>
          <w:sz w:val="28"/>
          <w:szCs w:val="28"/>
        </w:rPr>
        <w:t>здоровья.</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ежегодное прохождение онлайн-</w:t>
      </w:r>
      <w:r>
        <w:rPr>
          <w:rFonts w:ascii="Times New Roman" w:eastAsia="Calibri" w:hAnsi="Times New Roman" w:cs="Times New Roman"/>
          <w:bCs/>
          <w:sz w:val="28"/>
          <w:szCs w:val="28"/>
        </w:rPr>
        <w:t xml:space="preserve">курса с получением сертификата </w:t>
      </w:r>
      <w:r w:rsidRPr="00AC330C">
        <w:rPr>
          <w:rFonts w:ascii="Times New Roman" w:eastAsia="Calibri" w:hAnsi="Times New Roman" w:cs="Times New Roman"/>
          <w:bCs/>
          <w:sz w:val="28"/>
          <w:szCs w:val="28"/>
        </w:rPr>
        <w:t>«Антид</w:t>
      </w:r>
      <w:r>
        <w:rPr>
          <w:rFonts w:ascii="Times New Roman" w:eastAsia="Calibri" w:hAnsi="Times New Roman" w:cs="Times New Roman"/>
          <w:bCs/>
          <w:sz w:val="28"/>
          <w:szCs w:val="28"/>
        </w:rPr>
        <w:t>опинг» на официальном сайте РУС</w:t>
      </w:r>
      <w:r w:rsidRPr="00AC330C">
        <w:rPr>
          <w:rFonts w:ascii="Times New Roman" w:eastAsia="Calibri" w:hAnsi="Times New Roman" w:cs="Times New Roman"/>
          <w:bCs/>
          <w:sz w:val="28"/>
          <w:szCs w:val="28"/>
        </w:rPr>
        <w:t xml:space="preserve">АДА. </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xml:space="preserve">Спортсмен должен знать следующие нормативные документы: </w:t>
      </w:r>
    </w:p>
    <w:p w:rsidR="00BE68D7" w:rsidRDefault="00AC330C" w:rsidP="00BE68D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Международный стандарт ВАДА по тестированию; Международный стан</w:t>
      </w:r>
      <w:r>
        <w:rPr>
          <w:rFonts w:ascii="Times New Roman" w:eastAsia="Calibri" w:hAnsi="Times New Roman" w:cs="Times New Roman"/>
          <w:bCs/>
          <w:sz w:val="28"/>
          <w:szCs w:val="28"/>
        </w:rPr>
        <w:t xml:space="preserve">дарт </w:t>
      </w:r>
      <w:r w:rsidRPr="00AC330C">
        <w:rPr>
          <w:rFonts w:ascii="Times New Roman" w:eastAsia="Calibri" w:hAnsi="Times New Roman" w:cs="Times New Roman"/>
          <w:bCs/>
          <w:sz w:val="28"/>
          <w:szCs w:val="28"/>
        </w:rPr>
        <w:t xml:space="preserve">ВАДА «Запрещенный список»; Международный стандарт ВАДА «Международный стандарт по терапевтическому использованию». </w:t>
      </w:r>
    </w:p>
    <w:p w:rsidR="00BE68D7" w:rsidRPr="00982390" w:rsidRDefault="00BE68D7" w:rsidP="00BE68D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Всемирный антидопинговый Коде</w:t>
      </w:r>
      <w:r>
        <w:rPr>
          <w:rFonts w:ascii="Times New Roman" w:eastAsia="Calibri" w:hAnsi="Times New Roman" w:cs="Times New Roman"/>
          <w:bCs/>
          <w:sz w:val="28"/>
          <w:szCs w:val="28"/>
        </w:rPr>
        <w:t xml:space="preserve">кс является основополагающим и </w:t>
      </w:r>
      <w:r w:rsidRPr="00982390">
        <w:rPr>
          <w:rFonts w:ascii="Times New Roman" w:eastAsia="Calibri" w:hAnsi="Times New Roman" w:cs="Times New Roman"/>
          <w:bCs/>
          <w:sz w:val="28"/>
          <w:szCs w:val="28"/>
        </w:rPr>
        <w:t xml:space="preserve">универсальным документом, на </w:t>
      </w:r>
      <w:r>
        <w:rPr>
          <w:rFonts w:ascii="Times New Roman" w:eastAsia="Calibri" w:hAnsi="Times New Roman" w:cs="Times New Roman"/>
          <w:bCs/>
          <w:sz w:val="28"/>
          <w:szCs w:val="28"/>
        </w:rPr>
        <w:t xml:space="preserve">котором основывается Всемирная </w:t>
      </w:r>
      <w:r w:rsidRPr="00982390">
        <w:rPr>
          <w:rFonts w:ascii="Times New Roman" w:eastAsia="Calibri" w:hAnsi="Times New Roman" w:cs="Times New Roman"/>
          <w:bCs/>
          <w:sz w:val="28"/>
          <w:szCs w:val="28"/>
        </w:rPr>
        <w:t>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w:t>
      </w:r>
      <w:r>
        <w:rPr>
          <w:rFonts w:ascii="Times New Roman" w:eastAsia="Calibri" w:hAnsi="Times New Roman" w:cs="Times New Roman"/>
          <w:bCs/>
          <w:sz w:val="28"/>
          <w:szCs w:val="28"/>
        </w:rPr>
        <w:t xml:space="preserve">и правила как условие участия в </w:t>
      </w:r>
      <w:r w:rsidRPr="00982390">
        <w:rPr>
          <w:rFonts w:ascii="Times New Roman" w:eastAsia="Calibri" w:hAnsi="Times New Roman" w:cs="Times New Roman"/>
          <w:bCs/>
          <w:sz w:val="28"/>
          <w:szCs w:val="28"/>
        </w:rPr>
        <w:t>соревнованиях и обязаны их соблюдать.</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Психолого-педагогическая работа направлена на решение следующих задач:</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формирование ценностно-мотивационной сферы, в которой допинг</w:t>
      </w:r>
      <w:r>
        <w:rPr>
          <w:rFonts w:ascii="Times New Roman" w:eastAsia="Calibri" w:hAnsi="Times New Roman" w:cs="Times New Roman"/>
          <w:bCs/>
          <w:sz w:val="28"/>
          <w:szCs w:val="28"/>
        </w:rPr>
        <w:t xml:space="preserve"> как </w:t>
      </w:r>
      <w:r w:rsidRPr="00AC330C">
        <w:rPr>
          <w:rFonts w:ascii="Times New Roman" w:eastAsia="Calibri" w:hAnsi="Times New Roman" w:cs="Times New Roman"/>
          <w:bCs/>
          <w:sz w:val="28"/>
          <w:szCs w:val="28"/>
        </w:rPr>
        <w:t>заведомо нечестный способ спортивной победы будет неприемлем;</w:t>
      </w:r>
    </w:p>
    <w:p w:rsidR="00AC330C" w:rsidRPr="00AC330C"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xml:space="preserve">- опровержение стереотипного мнения </w:t>
      </w:r>
      <w:r>
        <w:rPr>
          <w:rFonts w:ascii="Times New Roman" w:eastAsia="Calibri" w:hAnsi="Times New Roman" w:cs="Times New Roman"/>
          <w:bCs/>
          <w:sz w:val="28"/>
          <w:szCs w:val="28"/>
        </w:rPr>
        <w:t xml:space="preserve">о повсеместном распространении </w:t>
      </w:r>
      <w:r w:rsidRPr="00AC330C">
        <w:rPr>
          <w:rFonts w:ascii="Times New Roman" w:eastAsia="Calibri" w:hAnsi="Times New Roman" w:cs="Times New Roman"/>
          <w:bCs/>
          <w:sz w:val="28"/>
          <w:szCs w:val="28"/>
        </w:rPr>
        <w:t>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F6754A" w:rsidRDefault="00AC330C" w:rsidP="00AC33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C330C">
        <w:rPr>
          <w:rFonts w:ascii="Times New Roman" w:eastAsia="Calibri" w:hAnsi="Times New Roman" w:cs="Times New Roman"/>
          <w:bCs/>
          <w:sz w:val="28"/>
          <w:szCs w:val="28"/>
        </w:rPr>
        <w:t>- раскрытие перед занимающими</w:t>
      </w:r>
      <w:r>
        <w:rPr>
          <w:rFonts w:ascii="Times New Roman" w:eastAsia="Calibri" w:hAnsi="Times New Roman" w:cs="Times New Roman"/>
          <w:bCs/>
          <w:sz w:val="28"/>
          <w:szCs w:val="28"/>
        </w:rPr>
        <w:t xml:space="preserve">ся спортом молодыми людьми тех </w:t>
      </w:r>
      <w:r w:rsidRPr="00AC330C">
        <w:rPr>
          <w:rFonts w:ascii="Times New Roman" w:eastAsia="Calibri" w:hAnsi="Times New Roman" w:cs="Times New Roman"/>
          <w:bCs/>
          <w:sz w:val="28"/>
          <w:szCs w:val="28"/>
        </w:rPr>
        <w:t xml:space="preserve">возможностей для роста результатов, которые дают обычные тренировочные </w:t>
      </w:r>
      <w:r w:rsidRPr="00AC330C">
        <w:rPr>
          <w:rFonts w:ascii="Times New Roman" w:eastAsia="Calibri" w:hAnsi="Times New Roman" w:cs="Times New Roman"/>
          <w:bCs/>
          <w:sz w:val="28"/>
          <w:szCs w:val="28"/>
        </w:rPr>
        <w:lastRenderedPageBreak/>
        <w:t xml:space="preserve">средства, а также психологическая подготовка (развитие стрессоустойчивости, </w:t>
      </w:r>
      <w:r w:rsidR="00BE68D7">
        <w:rPr>
          <w:rFonts w:ascii="Times New Roman" w:eastAsia="Calibri" w:hAnsi="Times New Roman" w:cs="Times New Roman"/>
          <w:bCs/>
          <w:sz w:val="28"/>
          <w:szCs w:val="28"/>
        </w:rPr>
        <w:t>волевых качеств).</w:t>
      </w:r>
    </w:p>
    <w:p w:rsidR="00982390" w:rsidRPr="00982390" w:rsidRDefault="00982390" w:rsidP="00F6754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Меры, направленные на предотвращен</w:t>
      </w:r>
      <w:r w:rsidR="00F6754A">
        <w:rPr>
          <w:rFonts w:ascii="Times New Roman" w:eastAsia="Calibri" w:hAnsi="Times New Roman" w:cs="Times New Roman"/>
          <w:bCs/>
          <w:sz w:val="28"/>
          <w:szCs w:val="28"/>
        </w:rPr>
        <w:t xml:space="preserve">ие применения допинга в спорте </w:t>
      </w:r>
      <w:r w:rsidRPr="00982390">
        <w:rPr>
          <w:rFonts w:ascii="Times New Roman" w:eastAsia="Calibri" w:hAnsi="Times New Roman" w:cs="Times New Roman"/>
          <w:bCs/>
          <w:sz w:val="28"/>
          <w:szCs w:val="28"/>
        </w:rPr>
        <w:t>и борьбе с ним, включают следующие мероприятия:</w:t>
      </w:r>
    </w:p>
    <w:p w:rsidR="00982390" w:rsidRPr="00982390" w:rsidRDefault="00982390" w:rsidP="00F6754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 проведение ежегодных семинаров/лекций/</w:t>
      </w:r>
      <w:r w:rsidR="00F6754A">
        <w:rPr>
          <w:rFonts w:ascii="Times New Roman" w:eastAsia="Calibri" w:hAnsi="Times New Roman" w:cs="Times New Roman"/>
          <w:bCs/>
          <w:sz w:val="28"/>
          <w:szCs w:val="28"/>
        </w:rPr>
        <w:t xml:space="preserve">уроков/викторин для спортсменов </w:t>
      </w:r>
      <w:r w:rsidRPr="00982390">
        <w:rPr>
          <w:rFonts w:ascii="Times New Roman" w:eastAsia="Calibri" w:hAnsi="Times New Roman" w:cs="Times New Roman"/>
          <w:bCs/>
          <w:sz w:val="28"/>
          <w:szCs w:val="28"/>
        </w:rPr>
        <w:t>и персонала спортсменов, а также родительских собраний;</w:t>
      </w:r>
    </w:p>
    <w:p w:rsidR="00982390" w:rsidRPr="00982390" w:rsidRDefault="00982390" w:rsidP="00F6754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 ежегодное обучение ответственны</w:t>
      </w:r>
      <w:r w:rsidR="00F6754A">
        <w:rPr>
          <w:rFonts w:ascii="Times New Roman" w:eastAsia="Calibri" w:hAnsi="Times New Roman" w:cs="Times New Roman"/>
          <w:bCs/>
          <w:sz w:val="28"/>
          <w:szCs w:val="28"/>
        </w:rPr>
        <w:t xml:space="preserve">х за антидопинговое обучение в </w:t>
      </w:r>
      <w:r w:rsidRPr="00982390">
        <w:rPr>
          <w:rFonts w:ascii="Times New Roman" w:eastAsia="Calibri" w:hAnsi="Times New Roman" w:cs="Times New Roman"/>
          <w:bCs/>
          <w:sz w:val="28"/>
          <w:szCs w:val="28"/>
        </w:rPr>
        <w:t>организациях, осуществляющих спортивную подготовку;</w:t>
      </w:r>
    </w:p>
    <w:p w:rsidR="00BE68D7" w:rsidRDefault="00982390" w:rsidP="00BE68D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 ежегодная оценка уровня знаний.</w:t>
      </w:r>
      <w:r w:rsidR="00BE68D7" w:rsidRPr="00BE68D7">
        <w:rPr>
          <w:rFonts w:ascii="Times New Roman" w:eastAsia="Calibri" w:hAnsi="Times New Roman" w:cs="Times New Roman"/>
          <w:bCs/>
          <w:sz w:val="28"/>
          <w:szCs w:val="28"/>
        </w:rPr>
        <w:t xml:space="preserve"> </w:t>
      </w:r>
    </w:p>
    <w:p w:rsidR="00BE68D7" w:rsidRPr="00AC330C" w:rsidRDefault="00BE68D7" w:rsidP="00BE68D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82390">
        <w:rPr>
          <w:rFonts w:ascii="Times New Roman" w:eastAsia="Calibri" w:hAnsi="Times New Roman" w:cs="Times New Roman"/>
          <w:bCs/>
          <w:sz w:val="28"/>
          <w:szCs w:val="28"/>
        </w:rPr>
        <w:t>В отношении спортсм</w:t>
      </w:r>
      <w:r>
        <w:rPr>
          <w:rFonts w:ascii="Times New Roman" w:eastAsia="Calibri" w:hAnsi="Times New Roman" w:cs="Times New Roman"/>
          <w:bCs/>
          <w:sz w:val="28"/>
          <w:szCs w:val="28"/>
        </w:rPr>
        <w:t xml:space="preserve">ена действует «принцип строгой </w:t>
      </w:r>
      <w:r w:rsidRPr="00982390">
        <w:rPr>
          <w:rFonts w:ascii="Times New Roman" w:eastAsia="Calibri" w:hAnsi="Times New Roman" w:cs="Times New Roman"/>
          <w:bCs/>
          <w:sz w:val="28"/>
          <w:szCs w:val="28"/>
        </w:rPr>
        <w:t xml:space="preserve">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w:t>
      </w:r>
    </w:p>
    <w:p w:rsidR="00030F67" w:rsidRPr="00030F67" w:rsidRDefault="00030F67" w:rsidP="00836E61">
      <w:pPr>
        <w:autoSpaceDE w:val="0"/>
        <w:autoSpaceDN w:val="0"/>
        <w:adjustRightInd w:val="0"/>
        <w:spacing w:after="0" w:line="240" w:lineRule="auto"/>
        <w:jc w:val="both"/>
        <w:rPr>
          <w:rFonts w:ascii="Times New Roman" w:eastAsia="Calibri" w:hAnsi="Times New Roman" w:cs="Times New Roman"/>
          <w:b/>
          <w:sz w:val="26"/>
          <w:szCs w:val="26"/>
        </w:rPr>
      </w:pPr>
    </w:p>
    <w:p w:rsidR="00030F67" w:rsidRPr="00030F67" w:rsidRDefault="00030F67" w:rsidP="00030F67">
      <w:pPr>
        <w:spacing w:after="0" w:line="240" w:lineRule="auto"/>
        <w:contextualSpacing/>
        <w:jc w:val="center"/>
        <w:rPr>
          <w:rFonts w:ascii="Times New Roman" w:eastAsia="Calibri" w:hAnsi="Times New Roman" w:cs="Times New Roman"/>
          <w:b/>
          <w:bCs/>
          <w:sz w:val="28"/>
          <w:szCs w:val="28"/>
        </w:rPr>
      </w:pPr>
      <w:r w:rsidRPr="00030F67">
        <w:rPr>
          <w:rFonts w:ascii="Times New Roman" w:eastAsia="Calibri" w:hAnsi="Times New Roman" w:cs="Times New Roman"/>
          <w:b/>
          <w:bCs/>
          <w:sz w:val="28"/>
          <w:szCs w:val="28"/>
        </w:rPr>
        <w:t xml:space="preserve">План мероприятий, направленный на предотвращение допинга в спорте и борьбу с ним </w:t>
      </w:r>
    </w:p>
    <w:p w:rsidR="00030F67" w:rsidRPr="00836E61" w:rsidRDefault="00836E61" w:rsidP="00836E61">
      <w:pPr>
        <w:spacing w:after="0" w:line="240" w:lineRule="auto"/>
        <w:contextualSpacing/>
        <w:jc w:val="right"/>
        <w:rPr>
          <w:rFonts w:ascii="Times New Roman" w:eastAsia="Calibri" w:hAnsi="Times New Roman" w:cs="Times New Roman"/>
          <w:bCs/>
          <w:i/>
          <w:sz w:val="26"/>
          <w:szCs w:val="26"/>
        </w:rPr>
      </w:pPr>
      <w:r w:rsidRPr="00836E61">
        <w:rPr>
          <w:rFonts w:ascii="Times New Roman" w:eastAsia="Calibri" w:hAnsi="Times New Roman" w:cs="Times New Roman"/>
          <w:bCs/>
          <w:i/>
          <w:sz w:val="26"/>
          <w:szCs w:val="26"/>
        </w:rPr>
        <w:t>Таблица 8</w:t>
      </w:r>
    </w:p>
    <w:tbl>
      <w:tblPr>
        <w:tblStyle w:val="a4"/>
        <w:tblW w:w="9668" w:type="dxa"/>
        <w:tblInd w:w="-147" w:type="dxa"/>
        <w:tblLayout w:type="fixed"/>
        <w:tblLook w:val="04A0" w:firstRow="1" w:lastRow="0" w:firstColumn="1" w:lastColumn="0" w:noHBand="0" w:noVBand="1"/>
      </w:tblPr>
      <w:tblGrid>
        <w:gridCol w:w="1985"/>
        <w:gridCol w:w="3572"/>
        <w:gridCol w:w="1560"/>
        <w:gridCol w:w="2551"/>
      </w:tblGrid>
      <w:tr w:rsidR="00030F67" w:rsidRPr="00030F67" w:rsidTr="00030F67">
        <w:trPr>
          <w:trHeight w:val="20"/>
        </w:trPr>
        <w:tc>
          <w:tcPr>
            <w:tcW w:w="1985" w:type="dxa"/>
            <w:vAlign w:val="center"/>
          </w:tcPr>
          <w:p w:rsidR="00030F67" w:rsidRPr="00030F67" w:rsidRDefault="00030F67" w:rsidP="00030F67">
            <w:pPr>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Этап спортивной подготовки</w:t>
            </w:r>
          </w:p>
        </w:tc>
        <w:tc>
          <w:tcPr>
            <w:tcW w:w="3572" w:type="dxa"/>
            <w:vAlign w:val="center"/>
          </w:tcPr>
          <w:p w:rsidR="00030F67" w:rsidRPr="00030F67" w:rsidRDefault="00030F67" w:rsidP="00030F67">
            <w:pPr>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Содержание мероприятия и его форма</w:t>
            </w:r>
          </w:p>
        </w:tc>
        <w:tc>
          <w:tcPr>
            <w:tcW w:w="1560" w:type="dxa"/>
            <w:vAlign w:val="center"/>
          </w:tcPr>
          <w:p w:rsidR="00030F67" w:rsidRPr="00030F67" w:rsidRDefault="00030F67" w:rsidP="00030F67">
            <w:pPr>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Сроки проведения</w:t>
            </w:r>
          </w:p>
        </w:tc>
        <w:tc>
          <w:tcPr>
            <w:tcW w:w="2551" w:type="dxa"/>
            <w:vAlign w:val="center"/>
          </w:tcPr>
          <w:p w:rsidR="00030F67" w:rsidRPr="00030F67" w:rsidRDefault="00030F67" w:rsidP="00030F67">
            <w:pPr>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Рекомендации по проведению мероприятий</w:t>
            </w:r>
          </w:p>
        </w:tc>
      </w:tr>
      <w:tr w:rsidR="009F1129" w:rsidRPr="00030F67" w:rsidTr="00030F67">
        <w:trPr>
          <w:trHeight w:val="20"/>
        </w:trPr>
        <w:tc>
          <w:tcPr>
            <w:tcW w:w="1985" w:type="dxa"/>
            <w:vMerge w:val="restart"/>
            <w:vAlign w:val="center"/>
          </w:tcPr>
          <w:p w:rsidR="009F1129" w:rsidRPr="00030F67" w:rsidRDefault="009F1129" w:rsidP="00030F67">
            <w:pPr>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Этап начальной подготовки</w:t>
            </w:r>
          </w:p>
        </w:tc>
        <w:tc>
          <w:tcPr>
            <w:tcW w:w="3572" w:type="dxa"/>
            <w:vAlign w:val="center"/>
          </w:tcPr>
          <w:p w:rsidR="009F1129" w:rsidRDefault="009F1129"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w:t>
            </w:r>
            <w:r w:rsidR="00C975A6">
              <w:rPr>
                <w:rFonts w:ascii="Times New Roman" w:eastAsia="Calibri" w:hAnsi="Times New Roman" w:cs="Times New Roman"/>
                <w:sz w:val="24"/>
                <w:szCs w:val="24"/>
              </w:rPr>
              <w:t xml:space="preserve">и теоретическое занятие </w:t>
            </w:r>
            <w:r>
              <w:rPr>
                <w:rFonts w:ascii="Times New Roman" w:eastAsia="Calibri" w:hAnsi="Times New Roman" w:cs="Times New Roman"/>
                <w:sz w:val="24"/>
                <w:szCs w:val="24"/>
              </w:rPr>
              <w:t>на темы: «Честная игра»,</w:t>
            </w:r>
          </w:p>
          <w:p w:rsidR="009F1129" w:rsidRDefault="009F1129"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«Настоящий спортсмен»,</w:t>
            </w:r>
          </w:p>
          <w:p w:rsidR="009F1129" w:rsidRPr="00030F67" w:rsidRDefault="009F1129"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«Чистый спорт»</w:t>
            </w:r>
          </w:p>
        </w:tc>
        <w:tc>
          <w:tcPr>
            <w:tcW w:w="1560" w:type="dxa"/>
            <w:vAlign w:val="center"/>
          </w:tcPr>
          <w:p w:rsidR="009F1129"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C975A6" w:rsidRDefault="00C975A6" w:rsidP="00C975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Карточки, </w:t>
            </w:r>
          </w:p>
          <w:p w:rsidR="009F1129" w:rsidRPr="00030F67" w:rsidRDefault="00C975A6" w:rsidP="00C975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наглядное пособие</w:t>
            </w:r>
          </w:p>
        </w:tc>
      </w:tr>
      <w:tr w:rsidR="009F1129" w:rsidRPr="00030F67" w:rsidTr="00030F67">
        <w:trPr>
          <w:trHeight w:val="20"/>
        </w:trPr>
        <w:tc>
          <w:tcPr>
            <w:tcW w:w="1985" w:type="dxa"/>
            <w:vMerge/>
            <w:vAlign w:val="center"/>
          </w:tcPr>
          <w:p w:rsidR="009F1129" w:rsidRPr="00030F67" w:rsidRDefault="009F1129" w:rsidP="00030F67">
            <w:pPr>
              <w:contextualSpacing/>
              <w:jc w:val="center"/>
              <w:rPr>
                <w:rFonts w:ascii="Times New Roman" w:eastAsia="Calibri" w:hAnsi="Times New Roman" w:cs="Times New Roman"/>
                <w:sz w:val="24"/>
                <w:szCs w:val="24"/>
              </w:rPr>
            </w:pPr>
          </w:p>
        </w:tc>
        <w:tc>
          <w:tcPr>
            <w:tcW w:w="3572" w:type="dxa"/>
            <w:vAlign w:val="center"/>
          </w:tcPr>
          <w:p w:rsidR="009F1129" w:rsidRDefault="009F1129"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Спортивно-массовое мероприятие «Веселые старты»</w:t>
            </w:r>
          </w:p>
        </w:tc>
        <w:tc>
          <w:tcPr>
            <w:tcW w:w="1560" w:type="dxa"/>
            <w:vAlign w:val="center"/>
          </w:tcPr>
          <w:p w:rsidR="009F1129"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9F1129" w:rsidRPr="00030F67" w:rsidRDefault="009F1129" w:rsidP="00030F67">
            <w:pPr>
              <w:contextualSpacing/>
              <w:jc w:val="center"/>
              <w:rPr>
                <w:rFonts w:ascii="Times New Roman" w:eastAsia="Calibri" w:hAnsi="Times New Roman" w:cs="Times New Roman"/>
                <w:sz w:val="24"/>
                <w:szCs w:val="24"/>
              </w:rPr>
            </w:pPr>
          </w:p>
        </w:tc>
      </w:tr>
      <w:tr w:rsidR="00C975A6" w:rsidRPr="00030F67" w:rsidTr="00030F67">
        <w:trPr>
          <w:trHeight w:val="20"/>
        </w:trPr>
        <w:tc>
          <w:tcPr>
            <w:tcW w:w="1985" w:type="dxa"/>
            <w:vAlign w:val="center"/>
          </w:tcPr>
          <w:p w:rsidR="00C975A6" w:rsidRPr="00030F67" w:rsidRDefault="00C975A6" w:rsidP="00030F67">
            <w:pPr>
              <w:contextualSpacing/>
              <w:jc w:val="center"/>
              <w:rPr>
                <w:rFonts w:ascii="Times New Roman" w:eastAsia="Calibri" w:hAnsi="Times New Roman" w:cs="Times New Roman"/>
                <w:sz w:val="24"/>
                <w:szCs w:val="24"/>
              </w:rPr>
            </w:pPr>
          </w:p>
        </w:tc>
        <w:tc>
          <w:tcPr>
            <w:tcW w:w="3572" w:type="dxa"/>
            <w:vAlign w:val="center"/>
          </w:tcPr>
          <w:p w:rsidR="00C975A6"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Онлайн обучение на сайте РУСАДА</w:t>
            </w:r>
          </w:p>
        </w:tc>
        <w:tc>
          <w:tcPr>
            <w:tcW w:w="1560" w:type="dxa"/>
            <w:vAlign w:val="center"/>
          </w:tcPr>
          <w:p w:rsidR="00C975A6"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C975A6" w:rsidRDefault="00C975A6" w:rsidP="00C975A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Ссылка на образовательный курс </w:t>
            </w:r>
          </w:p>
          <w:p w:rsidR="00C975A6" w:rsidRPr="00030F67" w:rsidRDefault="00311D30" w:rsidP="00C975A6">
            <w:pPr>
              <w:contextualSpacing/>
              <w:jc w:val="center"/>
              <w:rPr>
                <w:rFonts w:ascii="Times New Roman" w:eastAsia="Calibri" w:hAnsi="Times New Roman" w:cs="Times New Roman"/>
                <w:sz w:val="24"/>
                <w:szCs w:val="24"/>
              </w:rPr>
            </w:pPr>
            <w:hyperlink r:id="rId11" w:history="1">
              <w:r w:rsidR="00C975A6" w:rsidRPr="004757C9">
                <w:rPr>
                  <w:rStyle w:val="a8"/>
                  <w:rFonts w:ascii="Times New Roman" w:eastAsia="Calibri" w:hAnsi="Times New Roman" w:cs="Times New Roman"/>
                  <w:sz w:val="24"/>
                  <w:szCs w:val="24"/>
                </w:rPr>
                <w:t>https://course.rusada.ru/course/2</w:t>
              </w:r>
            </w:hyperlink>
            <w:r w:rsidR="00C975A6">
              <w:rPr>
                <w:rFonts w:ascii="Times New Roman" w:eastAsia="Calibri" w:hAnsi="Times New Roman" w:cs="Times New Roman"/>
                <w:sz w:val="24"/>
                <w:szCs w:val="24"/>
              </w:rPr>
              <w:t xml:space="preserve"> </w:t>
            </w:r>
          </w:p>
        </w:tc>
      </w:tr>
      <w:tr w:rsidR="00982390" w:rsidRPr="00030F67" w:rsidTr="00030F67">
        <w:trPr>
          <w:trHeight w:val="20"/>
        </w:trPr>
        <w:tc>
          <w:tcPr>
            <w:tcW w:w="1985" w:type="dxa"/>
            <w:vMerge w:val="restart"/>
            <w:vAlign w:val="center"/>
          </w:tcPr>
          <w:p w:rsidR="00982390" w:rsidRPr="00030F67" w:rsidRDefault="00982390" w:rsidP="00030F67">
            <w:pPr>
              <w:ind w:left="-142" w:right="-108"/>
              <w:contextualSpacing/>
              <w:jc w:val="center"/>
              <w:rPr>
                <w:rFonts w:ascii="Times New Roman" w:eastAsia="Calibri" w:hAnsi="Times New Roman" w:cs="Times New Roman"/>
                <w:sz w:val="24"/>
                <w:szCs w:val="24"/>
              </w:rPr>
            </w:pPr>
            <w:r w:rsidRPr="00030F67">
              <w:rPr>
                <w:rFonts w:ascii="Times New Roman" w:eastAsia="Calibri" w:hAnsi="Times New Roman" w:cs="Times New Roman"/>
                <w:sz w:val="24"/>
                <w:szCs w:val="24"/>
              </w:rPr>
              <w:t>Учебно-тренировочный</w:t>
            </w:r>
          </w:p>
          <w:p w:rsidR="00982390" w:rsidRPr="00030F67" w:rsidRDefault="00982390" w:rsidP="00030F67">
            <w:pPr>
              <w:adjustRightInd w:val="0"/>
              <w:ind w:left="-142" w:right="-108"/>
              <w:contextualSpacing/>
              <w:jc w:val="center"/>
              <w:rPr>
                <w:rFonts w:ascii="Times New Roman" w:eastAsia="Calibri" w:hAnsi="Times New Roman" w:cs="Times New Roman"/>
                <w:color w:val="000000"/>
                <w:sz w:val="24"/>
                <w:szCs w:val="24"/>
              </w:rPr>
            </w:pPr>
            <w:r w:rsidRPr="00030F67">
              <w:rPr>
                <w:rFonts w:ascii="Times New Roman" w:eastAsia="Calibri" w:hAnsi="Times New Roman" w:cs="Times New Roman"/>
                <w:color w:val="000000"/>
                <w:sz w:val="24"/>
                <w:szCs w:val="24"/>
              </w:rPr>
              <w:t>этап (этап спортивной специализации)</w:t>
            </w:r>
          </w:p>
        </w:tc>
        <w:tc>
          <w:tcPr>
            <w:tcW w:w="3572" w:type="dxa"/>
            <w:vAlign w:val="center"/>
          </w:tcPr>
          <w:p w:rsidR="00982390" w:rsidRDefault="00982390" w:rsidP="009F112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Беседа на темы: «Честная игра»,</w:t>
            </w:r>
          </w:p>
          <w:p w:rsidR="00982390" w:rsidRPr="00030F67" w:rsidRDefault="00982390" w:rsidP="009F112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«Настоящий спортсмен», «Окружение», «Чистый спорт», «Спортивное поведение», «Правила в спорте», </w:t>
            </w:r>
          </w:p>
        </w:tc>
        <w:tc>
          <w:tcPr>
            <w:tcW w:w="1560" w:type="dxa"/>
            <w:vAlign w:val="center"/>
          </w:tcPr>
          <w:p w:rsidR="00982390" w:rsidRPr="00030F67" w:rsidRDefault="00C975A6" w:rsidP="00C975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раз </w:t>
            </w:r>
            <w:proofErr w:type="spellStart"/>
            <w:r>
              <w:rPr>
                <w:rFonts w:ascii="Times New Roman" w:eastAsia="Calibri" w:hAnsi="Times New Roman" w:cs="Times New Roman"/>
                <w:sz w:val="24"/>
                <w:szCs w:val="24"/>
              </w:rPr>
              <w:t>вгод</w:t>
            </w:r>
            <w:proofErr w:type="spellEnd"/>
          </w:p>
        </w:tc>
        <w:tc>
          <w:tcPr>
            <w:tcW w:w="2551" w:type="dxa"/>
            <w:vAlign w:val="center"/>
          </w:tcPr>
          <w:p w:rsidR="00982390" w:rsidRDefault="00C975A6" w:rsidP="00C975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Карточки,</w:t>
            </w:r>
          </w:p>
          <w:p w:rsidR="00C975A6" w:rsidRPr="00030F67" w:rsidRDefault="00C975A6" w:rsidP="00C975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наглядное пособие</w:t>
            </w:r>
          </w:p>
        </w:tc>
      </w:tr>
      <w:tr w:rsidR="00982390" w:rsidRPr="00030F67" w:rsidTr="00030F67">
        <w:trPr>
          <w:trHeight w:val="20"/>
        </w:trPr>
        <w:tc>
          <w:tcPr>
            <w:tcW w:w="1985" w:type="dxa"/>
            <w:vMerge/>
            <w:vAlign w:val="center"/>
          </w:tcPr>
          <w:p w:rsidR="00982390" w:rsidRPr="00030F67" w:rsidRDefault="00982390" w:rsidP="00030F67">
            <w:pPr>
              <w:ind w:left="-142" w:right="-108"/>
              <w:contextualSpacing/>
              <w:jc w:val="center"/>
              <w:rPr>
                <w:rFonts w:ascii="Times New Roman" w:eastAsia="Calibri" w:hAnsi="Times New Roman" w:cs="Times New Roman"/>
                <w:sz w:val="24"/>
                <w:szCs w:val="24"/>
              </w:rPr>
            </w:pPr>
          </w:p>
        </w:tc>
        <w:tc>
          <w:tcPr>
            <w:tcW w:w="3572" w:type="dxa"/>
            <w:vAlign w:val="center"/>
          </w:tcPr>
          <w:p w:rsidR="00982390" w:rsidRDefault="00C975A6" w:rsidP="009F112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Онлайн обучение на сайте РУСАДА</w:t>
            </w:r>
          </w:p>
        </w:tc>
        <w:tc>
          <w:tcPr>
            <w:tcW w:w="1560" w:type="dxa"/>
            <w:vAlign w:val="center"/>
          </w:tcPr>
          <w:p w:rsidR="00982390"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C975A6" w:rsidRDefault="00C975A6" w:rsidP="00C975A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Ссылка на образовательный курс </w:t>
            </w:r>
          </w:p>
          <w:p w:rsidR="00982390" w:rsidRPr="00030F67" w:rsidRDefault="00311D30" w:rsidP="00C975A6">
            <w:pPr>
              <w:contextualSpacing/>
              <w:jc w:val="center"/>
              <w:rPr>
                <w:rFonts w:ascii="Times New Roman" w:eastAsia="Calibri" w:hAnsi="Times New Roman" w:cs="Times New Roman"/>
                <w:sz w:val="24"/>
                <w:szCs w:val="24"/>
              </w:rPr>
            </w:pPr>
            <w:hyperlink r:id="rId12" w:history="1">
              <w:r w:rsidR="00C975A6" w:rsidRPr="004757C9">
                <w:rPr>
                  <w:rStyle w:val="a8"/>
                  <w:rFonts w:ascii="Times New Roman" w:eastAsia="Calibri" w:hAnsi="Times New Roman" w:cs="Times New Roman"/>
                  <w:sz w:val="24"/>
                  <w:szCs w:val="24"/>
                </w:rPr>
                <w:t>https://course.rusada.ru/course/2</w:t>
              </w:r>
            </w:hyperlink>
          </w:p>
        </w:tc>
      </w:tr>
      <w:tr w:rsidR="00982390" w:rsidRPr="00030F67" w:rsidTr="009F1129">
        <w:trPr>
          <w:trHeight w:val="77"/>
        </w:trPr>
        <w:tc>
          <w:tcPr>
            <w:tcW w:w="1985" w:type="dxa"/>
            <w:vMerge/>
            <w:vAlign w:val="center"/>
          </w:tcPr>
          <w:p w:rsidR="00982390" w:rsidRPr="00030F67" w:rsidRDefault="00982390" w:rsidP="00030F67">
            <w:pPr>
              <w:ind w:left="-142" w:right="-108"/>
              <w:contextualSpacing/>
              <w:jc w:val="center"/>
              <w:rPr>
                <w:rFonts w:ascii="Times New Roman" w:eastAsia="Calibri" w:hAnsi="Times New Roman" w:cs="Times New Roman"/>
                <w:sz w:val="24"/>
                <w:szCs w:val="24"/>
              </w:rPr>
            </w:pPr>
          </w:p>
        </w:tc>
        <w:tc>
          <w:tcPr>
            <w:tcW w:w="3572" w:type="dxa"/>
            <w:vAlign w:val="center"/>
          </w:tcPr>
          <w:p w:rsidR="00982390" w:rsidRPr="00030F67" w:rsidRDefault="00982390"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День чистого спорта</w:t>
            </w:r>
          </w:p>
        </w:tc>
        <w:tc>
          <w:tcPr>
            <w:tcW w:w="1560" w:type="dxa"/>
            <w:vAlign w:val="center"/>
          </w:tcPr>
          <w:p w:rsidR="00982390"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Разработать сценарий мероприятия</w:t>
            </w:r>
          </w:p>
        </w:tc>
      </w:tr>
      <w:tr w:rsidR="00982390" w:rsidRPr="00030F67" w:rsidTr="00030F67">
        <w:trPr>
          <w:trHeight w:val="20"/>
        </w:trPr>
        <w:tc>
          <w:tcPr>
            <w:tcW w:w="1985" w:type="dxa"/>
            <w:vMerge/>
            <w:vAlign w:val="center"/>
          </w:tcPr>
          <w:p w:rsidR="00982390" w:rsidRPr="00030F67" w:rsidRDefault="00982390" w:rsidP="00030F67">
            <w:pPr>
              <w:ind w:left="-142" w:right="-108"/>
              <w:contextualSpacing/>
              <w:jc w:val="center"/>
              <w:rPr>
                <w:rFonts w:ascii="Times New Roman" w:eastAsia="Calibri" w:hAnsi="Times New Roman" w:cs="Times New Roman"/>
                <w:sz w:val="24"/>
                <w:szCs w:val="24"/>
              </w:rPr>
            </w:pPr>
          </w:p>
        </w:tc>
        <w:tc>
          <w:tcPr>
            <w:tcW w:w="3572" w:type="dxa"/>
            <w:vAlign w:val="center"/>
          </w:tcPr>
          <w:p w:rsidR="00982390"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Спортивно-массовое мероприятие «</w:t>
            </w:r>
            <w:r w:rsidR="00982390">
              <w:rPr>
                <w:rFonts w:ascii="Times New Roman" w:eastAsia="Calibri" w:hAnsi="Times New Roman" w:cs="Times New Roman"/>
                <w:sz w:val="24"/>
                <w:szCs w:val="24"/>
              </w:rPr>
              <w:t>Веселые старты</w:t>
            </w:r>
            <w:r>
              <w:rPr>
                <w:rFonts w:ascii="Times New Roman" w:eastAsia="Calibri" w:hAnsi="Times New Roman" w:cs="Times New Roman"/>
                <w:sz w:val="24"/>
                <w:szCs w:val="24"/>
              </w:rPr>
              <w:t>»</w:t>
            </w:r>
          </w:p>
        </w:tc>
        <w:tc>
          <w:tcPr>
            <w:tcW w:w="1560" w:type="dxa"/>
            <w:vAlign w:val="center"/>
          </w:tcPr>
          <w:p w:rsidR="00982390" w:rsidRPr="00030F67" w:rsidRDefault="00C975A6"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Разработать сценарий мероприятия</w:t>
            </w:r>
          </w:p>
        </w:tc>
      </w:tr>
      <w:tr w:rsidR="00982390" w:rsidRPr="00030F67" w:rsidTr="00030F67">
        <w:trPr>
          <w:trHeight w:val="20"/>
        </w:trPr>
        <w:tc>
          <w:tcPr>
            <w:tcW w:w="1985" w:type="dxa"/>
            <w:vMerge w:val="restart"/>
            <w:vAlign w:val="center"/>
          </w:tcPr>
          <w:p w:rsidR="00982390" w:rsidRPr="00030F67" w:rsidRDefault="00982390" w:rsidP="009F1129">
            <w:pPr>
              <w:adjustRightInd w:val="0"/>
              <w:contextualSpacing/>
              <w:jc w:val="center"/>
              <w:rPr>
                <w:rFonts w:ascii="Times New Roman" w:eastAsia="Calibri" w:hAnsi="Times New Roman" w:cs="Times New Roman"/>
                <w:sz w:val="24"/>
                <w:szCs w:val="24"/>
              </w:rPr>
            </w:pPr>
            <w:r w:rsidRPr="00030F67">
              <w:rPr>
                <w:rFonts w:ascii="Times New Roman" w:eastAsia="Calibri" w:hAnsi="Times New Roman" w:cs="Times New Roman"/>
                <w:color w:val="000000"/>
                <w:sz w:val="24"/>
                <w:szCs w:val="24"/>
              </w:rPr>
              <w:t>Этапы совершенс</w:t>
            </w:r>
            <w:r>
              <w:rPr>
                <w:rFonts w:ascii="Times New Roman" w:eastAsia="Calibri" w:hAnsi="Times New Roman" w:cs="Times New Roman"/>
                <w:color w:val="000000"/>
                <w:sz w:val="24"/>
                <w:szCs w:val="24"/>
              </w:rPr>
              <w:t>твования спортивного мастерства</w:t>
            </w:r>
          </w:p>
          <w:p w:rsidR="00982390" w:rsidRPr="00030F67" w:rsidRDefault="00982390" w:rsidP="00030F67">
            <w:pPr>
              <w:contextualSpacing/>
              <w:jc w:val="center"/>
              <w:rPr>
                <w:rFonts w:ascii="Times New Roman" w:eastAsia="Calibri" w:hAnsi="Times New Roman" w:cs="Times New Roman"/>
                <w:sz w:val="24"/>
                <w:szCs w:val="24"/>
              </w:rPr>
            </w:pPr>
          </w:p>
        </w:tc>
        <w:tc>
          <w:tcPr>
            <w:tcW w:w="3572" w:type="dxa"/>
            <w:vAlign w:val="center"/>
          </w:tcPr>
          <w:p w:rsidR="00982390" w:rsidRPr="00030F67" w:rsidRDefault="00982390" w:rsidP="009F112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00D61B44">
              <w:rPr>
                <w:rFonts w:ascii="Times New Roman" w:eastAsia="Calibri" w:hAnsi="Times New Roman" w:cs="Times New Roman"/>
                <w:sz w:val="24"/>
                <w:szCs w:val="24"/>
              </w:rPr>
              <w:t>нлайн обучение на сайте РУСАДА</w:t>
            </w:r>
          </w:p>
        </w:tc>
        <w:tc>
          <w:tcPr>
            <w:tcW w:w="1560" w:type="dxa"/>
            <w:vAlign w:val="center"/>
          </w:tcPr>
          <w:p w:rsidR="00982390" w:rsidRPr="00030F67" w:rsidRDefault="00D61B44" w:rsidP="00D61B4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D61B44" w:rsidRDefault="00D61B44" w:rsidP="00D61B4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Ссылка на образовательный курс</w:t>
            </w:r>
          </w:p>
          <w:p w:rsidR="00982390" w:rsidRPr="00030F67" w:rsidRDefault="00311D30" w:rsidP="00D61B44">
            <w:pPr>
              <w:contextualSpacing/>
              <w:rPr>
                <w:rFonts w:ascii="Times New Roman" w:eastAsia="Calibri" w:hAnsi="Times New Roman" w:cs="Times New Roman"/>
                <w:sz w:val="24"/>
                <w:szCs w:val="24"/>
              </w:rPr>
            </w:pPr>
            <w:hyperlink r:id="rId13" w:history="1">
              <w:r w:rsidR="00D61B44" w:rsidRPr="004757C9">
                <w:rPr>
                  <w:rStyle w:val="a8"/>
                  <w:rFonts w:ascii="Times New Roman" w:eastAsia="Calibri" w:hAnsi="Times New Roman" w:cs="Times New Roman"/>
                  <w:sz w:val="24"/>
                  <w:szCs w:val="24"/>
                </w:rPr>
                <w:t>https://course.rusada.ru/course/1</w:t>
              </w:r>
            </w:hyperlink>
            <w:r w:rsidR="00D61B44">
              <w:rPr>
                <w:rFonts w:ascii="Times New Roman" w:eastAsia="Calibri" w:hAnsi="Times New Roman" w:cs="Times New Roman"/>
                <w:sz w:val="24"/>
                <w:szCs w:val="24"/>
              </w:rPr>
              <w:t xml:space="preserve"> </w:t>
            </w:r>
          </w:p>
        </w:tc>
      </w:tr>
      <w:tr w:rsidR="00982390" w:rsidRPr="00030F67" w:rsidTr="00030F67">
        <w:trPr>
          <w:trHeight w:val="20"/>
        </w:trPr>
        <w:tc>
          <w:tcPr>
            <w:tcW w:w="1985" w:type="dxa"/>
            <w:vMerge/>
            <w:vAlign w:val="center"/>
          </w:tcPr>
          <w:p w:rsidR="00982390" w:rsidRPr="00030F67" w:rsidRDefault="00982390" w:rsidP="009F1129">
            <w:pPr>
              <w:adjustRightInd w:val="0"/>
              <w:contextualSpacing/>
              <w:jc w:val="center"/>
              <w:rPr>
                <w:rFonts w:ascii="Times New Roman" w:eastAsia="Calibri" w:hAnsi="Times New Roman" w:cs="Times New Roman"/>
                <w:color w:val="000000"/>
                <w:sz w:val="24"/>
                <w:szCs w:val="24"/>
              </w:rPr>
            </w:pPr>
          </w:p>
        </w:tc>
        <w:tc>
          <w:tcPr>
            <w:tcW w:w="3572" w:type="dxa"/>
            <w:vAlign w:val="center"/>
          </w:tcPr>
          <w:p w:rsidR="00982390" w:rsidRPr="00982390" w:rsidRDefault="00982390" w:rsidP="00982390">
            <w:pPr>
              <w:contextualSpacing/>
              <w:rPr>
                <w:rFonts w:ascii="Times New Roman" w:eastAsia="Calibri" w:hAnsi="Times New Roman" w:cs="Times New Roman"/>
                <w:sz w:val="24"/>
                <w:szCs w:val="24"/>
              </w:rPr>
            </w:pPr>
            <w:r w:rsidRPr="00982390">
              <w:rPr>
                <w:rFonts w:ascii="Times New Roman" w:eastAsia="Calibri" w:hAnsi="Times New Roman" w:cs="Times New Roman"/>
                <w:sz w:val="24"/>
                <w:szCs w:val="24"/>
              </w:rPr>
              <w:t>Беседа на темы: «Честная игра»,</w:t>
            </w:r>
          </w:p>
          <w:p w:rsidR="00982390" w:rsidRDefault="00982390" w:rsidP="00982390">
            <w:pPr>
              <w:contextualSpacing/>
              <w:rPr>
                <w:rFonts w:ascii="Times New Roman" w:eastAsia="Calibri" w:hAnsi="Times New Roman" w:cs="Times New Roman"/>
                <w:sz w:val="24"/>
                <w:szCs w:val="24"/>
              </w:rPr>
            </w:pPr>
            <w:r w:rsidRPr="00982390">
              <w:rPr>
                <w:rFonts w:ascii="Times New Roman" w:eastAsia="Calibri" w:hAnsi="Times New Roman" w:cs="Times New Roman"/>
                <w:sz w:val="24"/>
                <w:szCs w:val="24"/>
              </w:rPr>
              <w:lastRenderedPageBreak/>
              <w:t>«Настоящий спортсмен», «Окружение», «Чистый спорт», «Спортивное поведение», «Правила в спорте»,</w:t>
            </w:r>
            <w:r>
              <w:rPr>
                <w:rFonts w:ascii="Times New Roman" w:eastAsia="Calibri" w:hAnsi="Times New Roman" w:cs="Times New Roman"/>
                <w:sz w:val="24"/>
                <w:szCs w:val="24"/>
              </w:rPr>
              <w:t xml:space="preserve"> «Важные вопросы о допинге», «Антидопинг. Важные факты и основные моменты»</w:t>
            </w:r>
          </w:p>
        </w:tc>
        <w:tc>
          <w:tcPr>
            <w:tcW w:w="1560"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раз в год</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Карточки, наглядное пособие</w:t>
            </w:r>
          </w:p>
        </w:tc>
      </w:tr>
      <w:tr w:rsidR="00982390" w:rsidRPr="00030F67" w:rsidTr="00982390">
        <w:trPr>
          <w:trHeight w:val="20"/>
        </w:trPr>
        <w:tc>
          <w:tcPr>
            <w:tcW w:w="1985" w:type="dxa"/>
            <w:vMerge w:val="restart"/>
            <w:tcBorders>
              <w:top w:val="nil"/>
            </w:tcBorders>
            <w:vAlign w:val="center"/>
          </w:tcPr>
          <w:p w:rsidR="00982390" w:rsidRPr="00030F67" w:rsidRDefault="00982390" w:rsidP="009F1129">
            <w:pPr>
              <w:adjustRightInd w:val="0"/>
              <w:contextualSpacing/>
              <w:jc w:val="center"/>
              <w:rPr>
                <w:rFonts w:ascii="Times New Roman" w:eastAsia="Calibri" w:hAnsi="Times New Roman" w:cs="Times New Roman"/>
                <w:color w:val="000000"/>
                <w:sz w:val="24"/>
                <w:szCs w:val="24"/>
              </w:rPr>
            </w:pPr>
          </w:p>
        </w:tc>
        <w:tc>
          <w:tcPr>
            <w:tcW w:w="3572" w:type="dxa"/>
            <w:vAlign w:val="center"/>
          </w:tcPr>
          <w:p w:rsidR="00982390" w:rsidRDefault="00D61B44" w:rsidP="009F112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Спортивно-массовое мероприятие </w:t>
            </w:r>
            <w:r w:rsidR="00982390">
              <w:rPr>
                <w:rFonts w:ascii="Times New Roman" w:eastAsia="Calibri" w:hAnsi="Times New Roman" w:cs="Times New Roman"/>
                <w:sz w:val="24"/>
                <w:szCs w:val="24"/>
              </w:rPr>
              <w:t>«Веселые старты»</w:t>
            </w:r>
          </w:p>
        </w:tc>
        <w:tc>
          <w:tcPr>
            <w:tcW w:w="1560"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Разработать сценарий мероприятия</w:t>
            </w:r>
          </w:p>
        </w:tc>
      </w:tr>
      <w:tr w:rsidR="00982390" w:rsidRPr="00030F67" w:rsidTr="00982390">
        <w:trPr>
          <w:trHeight w:val="20"/>
        </w:trPr>
        <w:tc>
          <w:tcPr>
            <w:tcW w:w="1985" w:type="dxa"/>
            <w:vMerge/>
            <w:tcBorders>
              <w:top w:val="nil"/>
            </w:tcBorders>
            <w:vAlign w:val="center"/>
          </w:tcPr>
          <w:p w:rsidR="00982390" w:rsidRPr="00030F67" w:rsidRDefault="00982390" w:rsidP="009F1129">
            <w:pPr>
              <w:adjustRightInd w:val="0"/>
              <w:contextualSpacing/>
              <w:jc w:val="center"/>
              <w:rPr>
                <w:rFonts w:ascii="Times New Roman" w:eastAsia="Calibri" w:hAnsi="Times New Roman" w:cs="Times New Roman"/>
                <w:color w:val="000000"/>
                <w:sz w:val="24"/>
                <w:szCs w:val="24"/>
              </w:rPr>
            </w:pPr>
          </w:p>
        </w:tc>
        <w:tc>
          <w:tcPr>
            <w:tcW w:w="3572" w:type="dxa"/>
            <w:vAlign w:val="center"/>
          </w:tcPr>
          <w:p w:rsidR="00982390" w:rsidRDefault="00982390" w:rsidP="009F112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День чистого спорта</w:t>
            </w:r>
          </w:p>
        </w:tc>
        <w:tc>
          <w:tcPr>
            <w:tcW w:w="1560"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Разработать сценарий мероприятия</w:t>
            </w:r>
          </w:p>
        </w:tc>
      </w:tr>
      <w:tr w:rsidR="00982390" w:rsidRPr="00030F67" w:rsidTr="00982390">
        <w:trPr>
          <w:trHeight w:val="20"/>
        </w:trPr>
        <w:tc>
          <w:tcPr>
            <w:tcW w:w="1985" w:type="dxa"/>
            <w:vMerge/>
            <w:tcBorders>
              <w:top w:val="nil"/>
            </w:tcBorders>
            <w:vAlign w:val="center"/>
          </w:tcPr>
          <w:p w:rsidR="00982390" w:rsidRPr="00030F67" w:rsidRDefault="00982390" w:rsidP="009F1129">
            <w:pPr>
              <w:adjustRightInd w:val="0"/>
              <w:contextualSpacing/>
              <w:jc w:val="center"/>
              <w:rPr>
                <w:rFonts w:ascii="Times New Roman" w:eastAsia="Calibri" w:hAnsi="Times New Roman" w:cs="Times New Roman"/>
                <w:color w:val="000000"/>
                <w:sz w:val="24"/>
                <w:szCs w:val="24"/>
              </w:rPr>
            </w:pPr>
          </w:p>
        </w:tc>
        <w:tc>
          <w:tcPr>
            <w:tcW w:w="3572" w:type="dxa"/>
            <w:vAlign w:val="center"/>
          </w:tcPr>
          <w:p w:rsidR="00982390" w:rsidRDefault="00982390" w:rsidP="009F112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Научно-исследовательский конкурс «Взгляд молодых исследователей на проблему допинга в спорте»</w:t>
            </w:r>
          </w:p>
        </w:tc>
        <w:tc>
          <w:tcPr>
            <w:tcW w:w="1560" w:type="dxa"/>
            <w:vAlign w:val="center"/>
          </w:tcPr>
          <w:p w:rsidR="00982390"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Сайт РУСАДА</w:t>
            </w:r>
          </w:p>
        </w:tc>
      </w:tr>
      <w:tr w:rsidR="00982390" w:rsidRPr="00030F67" w:rsidTr="00982390">
        <w:trPr>
          <w:trHeight w:val="20"/>
        </w:trPr>
        <w:tc>
          <w:tcPr>
            <w:tcW w:w="1985" w:type="dxa"/>
            <w:vMerge/>
            <w:tcBorders>
              <w:top w:val="nil"/>
            </w:tcBorders>
            <w:vAlign w:val="center"/>
          </w:tcPr>
          <w:p w:rsidR="00982390" w:rsidRPr="00030F67" w:rsidRDefault="00982390" w:rsidP="009F1129">
            <w:pPr>
              <w:adjustRightInd w:val="0"/>
              <w:contextualSpacing/>
              <w:jc w:val="center"/>
              <w:rPr>
                <w:rFonts w:ascii="Times New Roman" w:eastAsia="Calibri" w:hAnsi="Times New Roman" w:cs="Times New Roman"/>
                <w:color w:val="000000"/>
                <w:sz w:val="24"/>
                <w:szCs w:val="24"/>
              </w:rPr>
            </w:pPr>
          </w:p>
        </w:tc>
        <w:tc>
          <w:tcPr>
            <w:tcW w:w="3572" w:type="dxa"/>
            <w:vAlign w:val="center"/>
          </w:tcPr>
          <w:p w:rsidR="00982390" w:rsidRDefault="00982390" w:rsidP="009F112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антидопинговый диктант</w:t>
            </w:r>
          </w:p>
        </w:tc>
        <w:tc>
          <w:tcPr>
            <w:tcW w:w="1560" w:type="dxa"/>
            <w:vAlign w:val="center"/>
          </w:tcPr>
          <w:p w:rsidR="00982390" w:rsidRDefault="00982390"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2551" w:type="dxa"/>
            <w:vAlign w:val="center"/>
          </w:tcPr>
          <w:p w:rsidR="00982390" w:rsidRPr="00030F67" w:rsidRDefault="00D61B44" w:rsidP="00030F6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Онлайн формат на сайте РУСАДА</w:t>
            </w:r>
          </w:p>
        </w:tc>
      </w:tr>
    </w:tbl>
    <w:p w:rsidR="00030F67" w:rsidRPr="00030F67" w:rsidRDefault="00030F67" w:rsidP="00030F67">
      <w:pPr>
        <w:widowControl w:val="0"/>
        <w:autoSpaceDE w:val="0"/>
        <w:autoSpaceDN w:val="0"/>
        <w:spacing w:before="5" w:after="0" w:line="240" w:lineRule="auto"/>
        <w:jc w:val="both"/>
        <w:rPr>
          <w:rFonts w:ascii="Times New Roman" w:eastAsia="Times New Roman" w:hAnsi="Times New Roman" w:cs="Times New Roman"/>
          <w:bCs/>
          <w:i/>
          <w:iCs/>
          <w:sz w:val="28"/>
          <w:szCs w:val="28"/>
        </w:rPr>
      </w:pPr>
    </w:p>
    <w:p w:rsidR="002C2361" w:rsidRDefault="009719A0" w:rsidP="009719A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2.7 План инструкторской и судейской практики </w:t>
      </w:r>
    </w:p>
    <w:p w:rsidR="005D0047" w:rsidRPr="00414E04" w:rsidRDefault="005D0047" w:rsidP="005D0047">
      <w:pPr>
        <w:spacing w:after="0" w:line="240" w:lineRule="auto"/>
        <w:ind w:firstLine="709"/>
        <w:contextualSpacing/>
        <w:jc w:val="both"/>
        <w:rPr>
          <w:rFonts w:ascii="Times New Roman" w:hAnsi="Times New Roman" w:cs="Times New Roman"/>
          <w:b/>
          <w:sz w:val="28"/>
          <w:szCs w:val="28"/>
        </w:rPr>
      </w:pPr>
      <w:r w:rsidRPr="00414E04">
        <w:rPr>
          <w:rFonts w:ascii="Times New Roman" w:hAnsi="Times New Roman" w:cs="Times New Roman"/>
          <w:b/>
          <w:sz w:val="28"/>
          <w:szCs w:val="28"/>
        </w:rPr>
        <w:t>Учебно-тренировочный этап (этап спортивной специализации)</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Работа по освоению инструкторских</w:t>
      </w:r>
      <w:r>
        <w:rPr>
          <w:rFonts w:ascii="Times New Roman" w:hAnsi="Times New Roman" w:cs="Times New Roman"/>
          <w:sz w:val="28"/>
          <w:szCs w:val="28"/>
        </w:rPr>
        <w:t xml:space="preserve"> и судейских навыков проводится </w:t>
      </w:r>
      <w:r w:rsidRPr="005D0047">
        <w:rPr>
          <w:rFonts w:ascii="Times New Roman" w:hAnsi="Times New Roman" w:cs="Times New Roman"/>
          <w:sz w:val="28"/>
          <w:szCs w:val="28"/>
        </w:rPr>
        <w:t>на тренировочном этапе в каждом году подг</w:t>
      </w:r>
      <w:r>
        <w:rPr>
          <w:rFonts w:ascii="Times New Roman" w:hAnsi="Times New Roman" w:cs="Times New Roman"/>
          <w:sz w:val="28"/>
          <w:szCs w:val="28"/>
        </w:rPr>
        <w:t xml:space="preserve">отовки. Такая работа проводится </w:t>
      </w:r>
      <w:r w:rsidRPr="005D0047">
        <w:rPr>
          <w:rFonts w:ascii="Times New Roman" w:hAnsi="Times New Roman" w:cs="Times New Roman"/>
          <w:sz w:val="28"/>
          <w:szCs w:val="28"/>
        </w:rPr>
        <w:t>в форме бесед, семинаров, практических занятий, самостоятельной работы</w:t>
      </w:r>
      <w:r>
        <w:rPr>
          <w:rFonts w:ascii="Times New Roman" w:hAnsi="Times New Roman" w:cs="Times New Roman"/>
          <w:sz w:val="28"/>
          <w:szCs w:val="28"/>
        </w:rPr>
        <w:t xml:space="preserve"> </w:t>
      </w:r>
      <w:r w:rsidRPr="005D0047">
        <w:rPr>
          <w:rFonts w:ascii="Times New Roman" w:hAnsi="Times New Roman" w:cs="Times New Roman"/>
          <w:sz w:val="28"/>
          <w:szCs w:val="28"/>
        </w:rPr>
        <w:t>юных волейболистов или спортсменов пляж</w:t>
      </w:r>
      <w:r>
        <w:rPr>
          <w:rFonts w:ascii="Times New Roman" w:hAnsi="Times New Roman" w:cs="Times New Roman"/>
          <w:sz w:val="28"/>
          <w:szCs w:val="28"/>
        </w:rPr>
        <w:t xml:space="preserve">ного волейбола. Они готовятся к </w:t>
      </w:r>
      <w:r w:rsidRPr="005D0047">
        <w:rPr>
          <w:rFonts w:ascii="Times New Roman" w:hAnsi="Times New Roman" w:cs="Times New Roman"/>
          <w:sz w:val="28"/>
          <w:szCs w:val="28"/>
        </w:rPr>
        <w:t>роли инструктора, помощника трен</w:t>
      </w:r>
      <w:r>
        <w:rPr>
          <w:rFonts w:ascii="Times New Roman" w:hAnsi="Times New Roman" w:cs="Times New Roman"/>
          <w:sz w:val="28"/>
          <w:szCs w:val="28"/>
        </w:rPr>
        <w:t xml:space="preserve">ера для участия в организации и </w:t>
      </w:r>
      <w:r w:rsidRPr="005D0047">
        <w:rPr>
          <w:rFonts w:ascii="Times New Roman" w:hAnsi="Times New Roman" w:cs="Times New Roman"/>
          <w:sz w:val="28"/>
          <w:szCs w:val="28"/>
        </w:rPr>
        <w:t>проведении тренировок, массовых соревнований в качестве судей.</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 xml:space="preserve">Содержание тренировок определяется в </w:t>
      </w:r>
      <w:r>
        <w:rPr>
          <w:rFonts w:ascii="Times New Roman" w:hAnsi="Times New Roman" w:cs="Times New Roman"/>
          <w:sz w:val="28"/>
          <w:szCs w:val="28"/>
        </w:rPr>
        <w:t xml:space="preserve">зависимости от подготовленности </w:t>
      </w:r>
      <w:r w:rsidRPr="005D0047">
        <w:rPr>
          <w:rFonts w:ascii="Times New Roman" w:hAnsi="Times New Roman" w:cs="Times New Roman"/>
          <w:sz w:val="28"/>
          <w:szCs w:val="28"/>
        </w:rPr>
        <w:t>занимающихся на основании материала для тренировочного этапа.</w:t>
      </w:r>
    </w:p>
    <w:p w:rsidR="005D0047" w:rsidRPr="005D0047" w:rsidRDefault="005D0047" w:rsidP="005D0047">
      <w:pPr>
        <w:spacing w:after="0" w:line="240" w:lineRule="auto"/>
        <w:ind w:firstLine="709"/>
        <w:contextualSpacing/>
        <w:jc w:val="both"/>
        <w:rPr>
          <w:rFonts w:ascii="Times New Roman" w:hAnsi="Times New Roman" w:cs="Times New Roman"/>
          <w:i/>
          <w:sz w:val="28"/>
          <w:szCs w:val="28"/>
        </w:rPr>
      </w:pPr>
      <w:r w:rsidRPr="005D0047">
        <w:rPr>
          <w:rFonts w:ascii="Times New Roman" w:hAnsi="Times New Roman" w:cs="Times New Roman"/>
          <w:i/>
          <w:sz w:val="28"/>
          <w:szCs w:val="28"/>
        </w:rPr>
        <w:t>Первый год</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Освоение терминологии, принятой в волейболе.</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Овладение командным языком, умение отдать рапорт.</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Проведение упражнений по построению и перестроению группы.</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 xml:space="preserve">4. В качестве дежурного подготовка мест для тренировки, инвентаря и </w:t>
      </w:r>
    </w:p>
    <w:p w:rsidR="005D0047" w:rsidRPr="005D0047" w:rsidRDefault="005D0047" w:rsidP="005D0047">
      <w:pPr>
        <w:spacing w:after="0" w:line="240" w:lineRule="auto"/>
        <w:contextualSpacing/>
        <w:jc w:val="both"/>
        <w:rPr>
          <w:rFonts w:ascii="Times New Roman" w:hAnsi="Times New Roman" w:cs="Times New Roman"/>
          <w:sz w:val="28"/>
          <w:szCs w:val="28"/>
        </w:rPr>
      </w:pPr>
      <w:r w:rsidRPr="005D0047">
        <w:rPr>
          <w:rFonts w:ascii="Times New Roman" w:hAnsi="Times New Roman" w:cs="Times New Roman"/>
          <w:sz w:val="28"/>
          <w:szCs w:val="28"/>
        </w:rPr>
        <w:t>оборудования.</w:t>
      </w:r>
    </w:p>
    <w:p w:rsidR="005D0047" w:rsidRPr="005D0047" w:rsidRDefault="005D0047" w:rsidP="005D0047">
      <w:pPr>
        <w:spacing w:after="0" w:line="240" w:lineRule="auto"/>
        <w:ind w:firstLine="709"/>
        <w:contextualSpacing/>
        <w:jc w:val="both"/>
        <w:rPr>
          <w:rFonts w:ascii="Times New Roman" w:hAnsi="Times New Roman" w:cs="Times New Roman"/>
          <w:i/>
          <w:sz w:val="28"/>
          <w:szCs w:val="28"/>
        </w:rPr>
      </w:pPr>
      <w:r w:rsidRPr="005D0047">
        <w:rPr>
          <w:rFonts w:ascii="Times New Roman" w:hAnsi="Times New Roman" w:cs="Times New Roman"/>
          <w:i/>
          <w:sz w:val="28"/>
          <w:szCs w:val="28"/>
        </w:rPr>
        <w:t>Второй год</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Умение вести наблюдения за спортсменами, в</w:t>
      </w:r>
      <w:r>
        <w:rPr>
          <w:rFonts w:ascii="Times New Roman" w:hAnsi="Times New Roman" w:cs="Times New Roman"/>
          <w:sz w:val="28"/>
          <w:szCs w:val="28"/>
        </w:rPr>
        <w:t xml:space="preserve">ыполняющими технические приемы </w:t>
      </w:r>
      <w:r w:rsidRPr="005D0047">
        <w:rPr>
          <w:rFonts w:ascii="Times New Roman" w:hAnsi="Times New Roman" w:cs="Times New Roman"/>
          <w:sz w:val="28"/>
          <w:szCs w:val="28"/>
        </w:rPr>
        <w:t>игры, и находить ошибки.</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Составление компл</w:t>
      </w:r>
      <w:r>
        <w:rPr>
          <w:rFonts w:ascii="Times New Roman" w:hAnsi="Times New Roman" w:cs="Times New Roman"/>
          <w:sz w:val="28"/>
          <w:szCs w:val="28"/>
        </w:rPr>
        <w:t xml:space="preserve">ексов упражнений по специальной </w:t>
      </w:r>
      <w:r w:rsidRPr="005D0047">
        <w:rPr>
          <w:rFonts w:ascii="Times New Roman" w:hAnsi="Times New Roman" w:cs="Times New Roman"/>
          <w:sz w:val="28"/>
          <w:szCs w:val="28"/>
        </w:rPr>
        <w:t>физической подготовке, по обучению перемещ</w:t>
      </w:r>
      <w:r>
        <w:rPr>
          <w:rFonts w:ascii="Times New Roman" w:hAnsi="Times New Roman" w:cs="Times New Roman"/>
          <w:sz w:val="28"/>
          <w:szCs w:val="28"/>
        </w:rPr>
        <w:t xml:space="preserve">ениям, передаче и приему мяча, </w:t>
      </w:r>
      <w:r w:rsidRPr="005D0047">
        <w:rPr>
          <w:rFonts w:ascii="Times New Roman" w:hAnsi="Times New Roman" w:cs="Times New Roman"/>
          <w:sz w:val="28"/>
          <w:szCs w:val="28"/>
        </w:rPr>
        <w:t>верхней прямой подаче.</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Судейство на учебных играх в своей команде (по упрощенным правилам).</w:t>
      </w:r>
    </w:p>
    <w:p w:rsidR="005D0047" w:rsidRPr="005D0047" w:rsidRDefault="005D0047" w:rsidP="005D0047">
      <w:pPr>
        <w:spacing w:after="0" w:line="240" w:lineRule="auto"/>
        <w:ind w:firstLine="709"/>
        <w:contextualSpacing/>
        <w:jc w:val="both"/>
        <w:rPr>
          <w:rFonts w:ascii="Times New Roman" w:hAnsi="Times New Roman" w:cs="Times New Roman"/>
          <w:i/>
          <w:sz w:val="28"/>
          <w:szCs w:val="28"/>
        </w:rPr>
      </w:pPr>
      <w:r w:rsidRPr="005D0047">
        <w:rPr>
          <w:rFonts w:ascii="Times New Roman" w:hAnsi="Times New Roman" w:cs="Times New Roman"/>
          <w:i/>
          <w:sz w:val="28"/>
          <w:szCs w:val="28"/>
        </w:rPr>
        <w:t>Третий год</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Освоение терминологии, принятой в волейболе.</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Вести наблюдения за спортсменами, вып</w:t>
      </w:r>
      <w:r>
        <w:rPr>
          <w:rFonts w:ascii="Times New Roman" w:hAnsi="Times New Roman" w:cs="Times New Roman"/>
          <w:sz w:val="28"/>
          <w:szCs w:val="28"/>
        </w:rPr>
        <w:t xml:space="preserve">олняющими технические приемы в </w:t>
      </w:r>
      <w:r w:rsidRPr="005D0047">
        <w:rPr>
          <w:rFonts w:ascii="Times New Roman" w:hAnsi="Times New Roman" w:cs="Times New Roman"/>
          <w:sz w:val="28"/>
          <w:szCs w:val="28"/>
        </w:rPr>
        <w:t>двусторонней игре и на соревнованиях.</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lastRenderedPageBreak/>
        <w:t>3. Составление комплексов упражнений по спец</w:t>
      </w:r>
      <w:r>
        <w:rPr>
          <w:rFonts w:ascii="Times New Roman" w:hAnsi="Times New Roman" w:cs="Times New Roman"/>
          <w:sz w:val="28"/>
          <w:szCs w:val="28"/>
        </w:rPr>
        <w:t xml:space="preserve">иальной физической подготовке, </w:t>
      </w:r>
      <w:r w:rsidRPr="005D0047">
        <w:rPr>
          <w:rFonts w:ascii="Times New Roman" w:hAnsi="Times New Roman" w:cs="Times New Roman"/>
          <w:sz w:val="28"/>
          <w:szCs w:val="28"/>
        </w:rPr>
        <w:t>обучению техническим приемам и тактическим д</w:t>
      </w:r>
      <w:r>
        <w:rPr>
          <w:rFonts w:ascii="Times New Roman" w:hAnsi="Times New Roman" w:cs="Times New Roman"/>
          <w:sz w:val="28"/>
          <w:szCs w:val="28"/>
        </w:rPr>
        <w:t xml:space="preserve">ействиям (на основе изученного </w:t>
      </w:r>
      <w:r w:rsidRPr="005D0047">
        <w:rPr>
          <w:rFonts w:ascii="Times New Roman" w:hAnsi="Times New Roman" w:cs="Times New Roman"/>
          <w:sz w:val="28"/>
          <w:szCs w:val="28"/>
        </w:rPr>
        <w:t>программного материала данного года обучения).</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4. Судейство на учебных играх. Выполнение обязанн</w:t>
      </w:r>
      <w:r>
        <w:rPr>
          <w:rFonts w:ascii="Times New Roman" w:hAnsi="Times New Roman" w:cs="Times New Roman"/>
          <w:sz w:val="28"/>
          <w:szCs w:val="28"/>
        </w:rPr>
        <w:t xml:space="preserve">остей первого, второго судей и </w:t>
      </w:r>
      <w:r w:rsidRPr="005D0047">
        <w:rPr>
          <w:rFonts w:ascii="Times New Roman" w:hAnsi="Times New Roman" w:cs="Times New Roman"/>
          <w:sz w:val="28"/>
          <w:szCs w:val="28"/>
        </w:rPr>
        <w:t>ведение технического протокола.</w:t>
      </w:r>
    </w:p>
    <w:p w:rsidR="005D0047" w:rsidRPr="005D0047" w:rsidRDefault="005D0047" w:rsidP="005D0047">
      <w:pPr>
        <w:spacing w:after="0" w:line="240" w:lineRule="auto"/>
        <w:ind w:firstLine="709"/>
        <w:contextualSpacing/>
        <w:jc w:val="both"/>
        <w:rPr>
          <w:rFonts w:ascii="Times New Roman" w:hAnsi="Times New Roman" w:cs="Times New Roman"/>
          <w:i/>
          <w:sz w:val="28"/>
          <w:szCs w:val="28"/>
        </w:rPr>
      </w:pPr>
      <w:r w:rsidRPr="005D0047">
        <w:rPr>
          <w:rFonts w:ascii="Times New Roman" w:hAnsi="Times New Roman" w:cs="Times New Roman"/>
          <w:i/>
          <w:sz w:val="28"/>
          <w:szCs w:val="28"/>
        </w:rPr>
        <w:t>Четвертый год</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Составление комплексов упражнений по физичес</w:t>
      </w:r>
      <w:r>
        <w:rPr>
          <w:rFonts w:ascii="Times New Roman" w:hAnsi="Times New Roman" w:cs="Times New Roman"/>
          <w:sz w:val="28"/>
          <w:szCs w:val="28"/>
        </w:rPr>
        <w:t xml:space="preserve">кой, технической и тактической </w:t>
      </w:r>
      <w:r w:rsidRPr="005D0047">
        <w:rPr>
          <w:rFonts w:ascii="Times New Roman" w:hAnsi="Times New Roman" w:cs="Times New Roman"/>
          <w:sz w:val="28"/>
          <w:szCs w:val="28"/>
        </w:rPr>
        <w:t>подготовке на изученном программном материале данного года обучения.</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Проведение комплекса упражнений по физической и технической подготовке.</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Судейство на учебных играх и соревнованиях в</w:t>
      </w:r>
      <w:r>
        <w:rPr>
          <w:rFonts w:ascii="Times New Roman" w:hAnsi="Times New Roman" w:cs="Times New Roman"/>
          <w:sz w:val="28"/>
          <w:szCs w:val="28"/>
        </w:rPr>
        <w:t xml:space="preserve"> общеобразовательных школах, в </w:t>
      </w:r>
      <w:r w:rsidRPr="005D0047">
        <w:rPr>
          <w:rFonts w:ascii="Times New Roman" w:hAnsi="Times New Roman" w:cs="Times New Roman"/>
          <w:sz w:val="28"/>
          <w:szCs w:val="28"/>
        </w:rPr>
        <w:t>своей спортивной школе по волейболу</w:t>
      </w:r>
      <w:r w:rsidR="00414E04">
        <w:rPr>
          <w:rFonts w:ascii="Times New Roman" w:hAnsi="Times New Roman" w:cs="Times New Roman"/>
          <w:sz w:val="28"/>
          <w:szCs w:val="28"/>
        </w:rPr>
        <w:t xml:space="preserve">. </w:t>
      </w:r>
      <w:r w:rsidRPr="005D0047">
        <w:rPr>
          <w:rFonts w:ascii="Times New Roman" w:hAnsi="Times New Roman" w:cs="Times New Roman"/>
          <w:sz w:val="28"/>
          <w:szCs w:val="28"/>
        </w:rPr>
        <w:t>Выполнение обязанностей первого и второго судей, секретаря и судей на линиях.</w:t>
      </w:r>
    </w:p>
    <w:p w:rsidR="005D0047" w:rsidRPr="00414E04" w:rsidRDefault="005D0047" w:rsidP="005D0047">
      <w:pPr>
        <w:spacing w:after="0" w:line="240" w:lineRule="auto"/>
        <w:ind w:firstLine="709"/>
        <w:contextualSpacing/>
        <w:jc w:val="both"/>
        <w:rPr>
          <w:rFonts w:ascii="Times New Roman" w:hAnsi="Times New Roman" w:cs="Times New Roman"/>
          <w:i/>
          <w:sz w:val="28"/>
          <w:szCs w:val="28"/>
        </w:rPr>
      </w:pPr>
      <w:r w:rsidRPr="00414E04">
        <w:rPr>
          <w:rFonts w:ascii="Times New Roman" w:hAnsi="Times New Roman" w:cs="Times New Roman"/>
          <w:i/>
          <w:sz w:val="28"/>
          <w:szCs w:val="28"/>
        </w:rPr>
        <w:t>Пятый год</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Составление комплексов упражнений по физичес</w:t>
      </w:r>
      <w:r w:rsidR="00414E04">
        <w:rPr>
          <w:rFonts w:ascii="Times New Roman" w:hAnsi="Times New Roman" w:cs="Times New Roman"/>
          <w:sz w:val="28"/>
          <w:szCs w:val="28"/>
        </w:rPr>
        <w:t xml:space="preserve">кой, технической и тактической </w:t>
      </w:r>
      <w:r w:rsidRPr="005D0047">
        <w:rPr>
          <w:rFonts w:ascii="Times New Roman" w:hAnsi="Times New Roman" w:cs="Times New Roman"/>
          <w:sz w:val="28"/>
          <w:szCs w:val="28"/>
        </w:rPr>
        <w:t>подготовке и проведение их с командой.</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 xml:space="preserve">2. Проведение подготовительной и основной </w:t>
      </w:r>
      <w:r w:rsidR="00414E04">
        <w:rPr>
          <w:rFonts w:ascii="Times New Roman" w:hAnsi="Times New Roman" w:cs="Times New Roman"/>
          <w:sz w:val="28"/>
          <w:szCs w:val="28"/>
        </w:rPr>
        <w:t xml:space="preserve">части тренировки по начальному </w:t>
      </w:r>
      <w:r w:rsidRPr="005D0047">
        <w:rPr>
          <w:rFonts w:ascii="Times New Roman" w:hAnsi="Times New Roman" w:cs="Times New Roman"/>
          <w:sz w:val="28"/>
          <w:szCs w:val="28"/>
        </w:rPr>
        <w:t>обучению технике игры.</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Проведение занятий в общеобразовательной шк</w:t>
      </w:r>
      <w:r w:rsidR="00414E04">
        <w:rPr>
          <w:rFonts w:ascii="Times New Roman" w:hAnsi="Times New Roman" w:cs="Times New Roman"/>
          <w:sz w:val="28"/>
          <w:szCs w:val="28"/>
        </w:rPr>
        <w:t xml:space="preserve">оле по обучению навыкам игры в </w:t>
      </w:r>
      <w:r w:rsidRPr="005D0047">
        <w:rPr>
          <w:rFonts w:ascii="Times New Roman" w:hAnsi="Times New Roman" w:cs="Times New Roman"/>
          <w:sz w:val="28"/>
          <w:szCs w:val="28"/>
        </w:rPr>
        <w:t>волейбол.</w:t>
      </w:r>
    </w:p>
    <w:p w:rsidR="005D0047" w:rsidRPr="005D0047" w:rsidRDefault="00414E04" w:rsidP="00414E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Проведение соревнований по волейболу </w:t>
      </w:r>
      <w:r w:rsidR="005D0047" w:rsidRPr="005D0047">
        <w:rPr>
          <w:rFonts w:ascii="Times New Roman" w:hAnsi="Times New Roman" w:cs="Times New Roman"/>
          <w:sz w:val="28"/>
          <w:szCs w:val="28"/>
        </w:rPr>
        <w:t>в общеобразовательной и в своей спортивной школе.</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Выполнение обязанностей главного секрета</w:t>
      </w:r>
      <w:r w:rsidR="00414E04">
        <w:rPr>
          <w:rFonts w:ascii="Times New Roman" w:hAnsi="Times New Roman" w:cs="Times New Roman"/>
          <w:sz w:val="28"/>
          <w:szCs w:val="28"/>
        </w:rPr>
        <w:t xml:space="preserve">ря, главного судьи. Составление </w:t>
      </w:r>
      <w:r w:rsidRPr="005D0047">
        <w:rPr>
          <w:rFonts w:ascii="Times New Roman" w:hAnsi="Times New Roman" w:cs="Times New Roman"/>
          <w:sz w:val="28"/>
          <w:szCs w:val="28"/>
        </w:rPr>
        <w:t>календаря игр.</w:t>
      </w:r>
    </w:p>
    <w:p w:rsidR="005D0047" w:rsidRPr="00414E04" w:rsidRDefault="005D0047" w:rsidP="00414E04">
      <w:pPr>
        <w:spacing w:after="0" w:line="240" w:lineRule="auto"/>
        <w:ind w:firstLine="709"/>
        <w:contextualSpacing/>
        <w:jc w:val="both"/>
        <w:rPr>
          <w:rFonts w:ascii="Times New Roman" w:hAnsi="Times New Roman" w:cs="Times New Roman"/>
          <w:b/>
          <w:sz w:val="28"/>
          <w:szCs w:val="28"/>
        </w:rPr>
      </w:pPr>
      <w:r w:rsidRPr="00414E04">
        <w:rPr>
          <w:rFonts w:ascii="Times New Roman" w:hAnsi="Times New Roman" w:cs="Times New Roman"/>
          <w:b/>
          <w:sz w:val="28"/>
          <w:szCs w:val="28"/>
        </w:rPr>
        <w:t>Этапы совершенствования м</w:t>
      </w:r>
      <w:r w:rsidR="00414E04" w:rsidRPr="00414E04">
        <w:rPr>
          <w:rFonts w:ascii="Times New Roman" w:hAnsi="Times New Roman" w:cs="Times New Roman"/>
          <w:b/>
          <w:sz w:val="28"/>
          <w:szCs w:val="28"/>
        </w:rPr>
        <w:t xml:space="preserve">астерства </w:t>
      </w:r>
    </w:p>
    <w:p w:rsidR="005D0047" w:rsidRPr="00414E04" w:rsidRDefault="005D0047" w:rsidP="005D0047">
      <w:pPr>
        <w:spacing w:after="0" w:line="240" w:lineRule="auto"/>
        <w:ind w:firstLine="709"/>
        <w:contextualSpacing/>
        <w:jc w:val="both"/>
        <w:rPr>
          <w:rFonts w:ascii="Times New Roman" w:hAnsi="Times New Roman" w:cs="Times New Roman"/>
          <w:i/>
          <w:sz w:val="28"/>
          <w:szCs w:val="28"/>
        </w:rPr>
      </w:pPr>
      <w:r w:rsidRPr="00414E04">
        <w:rPr>
          <w:rFonts w:ascii="Times New Roman" w:hAnsi="Times New Roman" w:cs="Times New Roman"/>
          <w:i/>
          <w:sz w:val="28"/>
          <w:szCs w:val="28"/>
        </w:rPr>
        <w:t>Первый год</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 xml:space="preserve">1. Проведение занятий по </w:t>
      </w:r>
      <w:r w:rsidR="00414E04">
        <w:rPr>
          <w:rFonts w:ascii="Times New Roman" w:hAnsi="Times New Roman" w:cs="Times New Roman"/>
          <w:sz w:val="28"/>
          <w:szCs w:val="28"/>
        </w:rPr>
        <w:t xml:space="preserve">волейболу </w:t>
      </w:r>
      <w:r w:rsidRPr="005D0047">
        <w:rPr>
          <w:rFonts w:ascii="Times New Roman" w:hAnsi="Times New Roman" w:cs="Times New Roman"/>
          <w:sz w:val="28"/>
          <w:szCs w:val="28"/>
        </w:rPr>
        <w:t>с группой по вопросам совершенствования техники игры и физической подготовки.</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Составление рабочих планов, конспектов занятий.</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Составление положения о соревнованиях.</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 xml:space="preserve">4. Практика судейства на соревнованиях по волейболу </w:t>
      </w:r>
      <w:r w:rsidR="00414E04">
        <w:rPr>
          <w:rFonts w:ascii="Times New Roman" w:hAnsi="Times New Roman" w:cs="Times New Roman"/>
          <w:sz w:val="28"/>
          <w:szCs w:val="28"/>
        </w:rPr>
        <w:t xml:space="preserve">в </w:t>
      </w:r>
      <w:r w:rsidRPr="005D0047">
        <w:rPr>
          <w:rFonts w:ascii="Times New Roman" w:hAnsi="Times New Roman" w:cs="Times New Roman"/>
          <w:sz w:val="28"/>
          <w:szCs w:val="28"/>
        </w:rPr>
        <w:t>спортшколе,</w:t>
      </w:r>
      <w:r w:rsidR="00414E04">
        <w:rPr>
          <w:rFonts w:ascii="Times New Roman" w:hAnsi="Times New Roman" w:cs="Times New Roman"/>
          <w:sz w:val="28"/>
          <w:szCs w:val="28"/>
        </w:rPr>
        <w:t xml:space="preserve"> общеобразовательных школах, на </w:t>
      </w:r>
      <w:r w:rsidRPr="005D0047">
        <w:rPr>
          <w:rFonts w:ascii="Times New Roman" w:hAnsi="Times New Roman" w:cs="Times New Roman"/>
          <w:sz w:val="28"/>
          <w:szCs w:val="28"/>
        </w:rPr>
        <w:t>районных и городских соревнованиях.</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5. Участие в проведении соревнований по прог</w:t>
      </w:r>
      <w:r w:rsidR="00414E04">
        <w:rPr>
          <w:rFonts w:ascii="Times New Roman" w:hAnsi="Times New Roman" w:cs="Times New Roman"/>
          <w:sz w:val="28"/>
          <w:szCs w:val="28"/>
        </w:rPr>
        <w:t xml:space="preserve">рамме контрольных испытаний по </w:t>
      </w:r>
      <w:r w:rsidRPr="005D0047">
        <w:rPr>
          <w:rFonts w:ascii="Times New Roman" w:hAnsi="Times New Roman" w:cs="Times New Roman"/>
          <w:sz w:val="28"/>
          <w:szCs w:val="28"/>
        </w:rPr>
        <w:t>физической и технической подготовке.</w:t>
      </w:r>
    </w:p>
    <w:p w:rsidR="005D0047" w:rsidRPr="00414E04" w:rsidRDefault="005D0047" w:rsidP="005D0047">
      <w:pPr>
        <w:spacing w:after="0" w:line="240" w:lineRule="auto"/>
        <w:ind w:firstLine="709"/>
        <w:contextualSpacing/>
        <w:jc w:val="both"/>
        <w:rPr>
          <w:rFonts w:ascii="Times New Roman" w:hAnsi="Times New Roman" w:cs="Times New Roman"/>
          <w:i/>
          <w:sz w:val="28"/>
          <w:szCs w:val="28"/>
        </w:rPr>
      </w:pPr>
      <w:r w:rsidRPr="00414E04">
        <w:rPr>
          <w:rFonts w:ascii="Times New Roman" w:hAnsi="Times New Roman" w:cs="Times New Roman"/>
          <w:i/>
          <w:sz w:val="28"/>
          <w:szCs w:val="28"/>
        </w:rPr>
        <w:t>Второй год</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Проведение учебно-тренировочного занятия по тактическо</w:t>
      </w:r>
      <w:r w:rsidR="00414E04">
        <w:rPr>
          <w:rFonts w:ascii="Times New Roman" w:hAnsi="Times New Roman" w:cs="Times New Roman"/>
          <w:sz w:val="28"/>
          <w:szCs w:val="28"/>
        </w:rPr>
        <w:t xml:space="preserve">й подготовке с </w:t>
      </w:r>
      <w:r w:rsidRPr="005D0047">
        <w:rPr>
          <w:rFonts w:ascii="Times New Roman" w:hAnsi="Times New Roman" w:cs="Times New Roman"/>
          <w:sz w:val="28"/>
          <w:szCs w:val="28"/>
        </w:rPr>
        <w:t>командой.</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Составление и проведение комплекса</w:t>
      </w:r>
      <w:r w:rsidR="00414E04">
        <w:rPr>
          <w:rFonts w:ascii="Times New Roman" w:hAnsi="Times New Roman" w:cs="Times New Roman"/>
          <w:sz w:val="28"/>
          <w:szCs w:val="28"/>
        </w:rPr>
        <w:t xml:space="preserve"> упражнений для индивидуальной </w:t>
      </w:r>
      <w:r w:rsidRPr="005D0047">
        <w:rPr>
          <w:rFonts w:ascii="Times New Roman" w:hAnsi="Times New Roman" w:cs="Times New Roman"/>
          <w:sz w:val="28"/>
          <w:szCs w:val="28"/>
        </w:rPr>
        <w:t>подготовки связующих и нападающих игроков.</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Составление документации для работы сп</w:t>
      </w:r>
      <w:r w:rsidR="00414E04">
        <w:rPr>
          <w:rFonts w:ascii="Times New Roman" w:hAnsi="Times New Roman" w:cs="Times New Roman"/>
          <w:sz w:val="28"/>
          <w:szCs w:val="28"/>
        </w:rPr>
        <w:t xml:space="preserve">ортивной секции по волейболу в </w:t>
      </w:r>
      <w:r w:rsidRPr="005D0047">
        <w:rPr>
          <w:rFonts w:ascii="Times New Roman" w:hAnsi="Times New Roman" w:cs="Times New Roman"/>
          <w:sz w:val="28"/>
          <w:szCs w:val="28"/>
        </w:rPr>
        <w:t>коллективе физической культуры.</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4. Составление положения о соревнованиях в масштабах района, города.</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lastRenderedPageBreak/>
        <w:t>5. Практика судейства по основным обязанностям членов бригады судей.</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6. Организация и проведение соревнований по во</w:t>
      </w:r>
      <w:r w:rsidR="00414E04">
        <w:rPr>
          <w:rFonts w:ascii="Times New Roman" w:hAnsi="Times New Roman" w:cs="Times New Roman"/>
          <w:sz w:val="28"/>
          <w:szCs w:val="28"/>
        </w:rPr>
        <w:t xml:space="preserve">лейболу или пляжному волейболу </w:t>
      </w:r>
      <w:r w:rsidRPr="005D0047">
        <w:rPr>
          <w:rFonts w:ascii="Times New Roman" w:hAnsi="Times New Roman" w:cs="Times New Roman"/>
          <w:sz w:val="28"/>
          <w:szCs w:val="28"/>
        </w:rPr>
        <w:t>в коллективе, районе.</w:t>
      </w:r>
    </w:p>
    <w:p w:rsidR="005D0047" w:rsidRPr="00414E04" w:rsidRDefault="005D0047" w:rsidP="005D0047">
      <w:pPr>
        <w:spacing w:after="0" w:line="240" w:lineRule="auto"/>
        <w:ind w:firstLine="709"/>
        <w:contextualSpacing/>
        <w:jc w:val="both"/>
        <w:rPr>
          <w:rFonts w:ascii="Times New Roman" w:hAnsi="Times New Roman" w:cs="Times New Roman"/>
          <w:i/>
          <w:sz w:val="28"/>
          <w:szCs w:val="28"/>
        </w:rPr>
      </w:pPr>
      <w:r w:rsidRPr="00414E04">
        <w:rPr>
          <w:rFonts w:ascii="Times New Roman" w:hAnsi="Times New Roman" w:cs="Times New Roman"/>
          <w:i/>
          <w:sz w:val="28"/>
          <w:szCs w:val="28"/>
        </w:rPr>
        <w:t>Третий год</w:t>
      </w:r>
    </w:p>
    <w:p w:rsidR="005D0047" w:rsidRPr="005D0047" w:rsidRDefault="005D0047" w:rsidP="005D0047">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1. Проведение тренировочных занятий различной направленности.</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2. Проведение индивидуальных тренировок с учет</w:t>
      </w:r>
      <w:r w:rsidR="00414E04">
        <w:rPr>
          <w:rFonts w:ascii="Times New Roman" w:hAnsi="Times New Roman" w:cs="Times New Roman"/>
          <w:sz w:val="28"/>
          <w:szCs w:val="28"/>
        </w:rPr>
        <w:t xml:space="preserve">ом игровых функций спортсменов </w:t>
      </w:r>
      <w:r w:rsidRPr="005D0047">
        <w:rPr>
          <w:rFonts w:ascii="Times New Roman" w:hAnsi="Times New Roman" w:cs="Times New Roman"/>
          <w:sz w:val="28"/>
          <w:szCs w:val="28"/>
        </w:rPr>
        <w:t>в волейболе или пляжном волейболе.</w:t>
      </w:r>
    </w:p>
    <w:p w:rsidR="005D0047" w:rsidRPr="005D0047"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3. Установка на игру, разбор игры, система за</w:t>
      </w:r>
      <w:r w:rsidR="00414E04">
        <w:rPr>
          <w:rFonts w:ascii="Times New Roman" w:hAnsi="Times New Roman" w:cs="Times New Roman"/>
          <w:sz w:val="28"/>
          <w:szCs w:val="28"/>
        </w:rPr>
        <w:t xml:space="preserve">писи игр – на командах младших </w:t>
      </w:r>
      <w:r w:rsidRPr="005D0047">
        <w:rPr>
          <w:rFonts w:ascii="Times New Roman" w:hAnsi="Times New Roman" w:cs="Times New Roman"/>
          <w:sz w:val="28"/>
          <w:szCs w:val="28"/>
        </w:rPr>
        <w:t>возрастов своей спортшколы.</w:t>
      </w:r>
    </w:p>
    <w:p w:rsidR="002C2361" w:rsidRDefault="005D0047" w:rsidP="00414E04">
      <w:pPr>
        <w:spacing w:after="0" w:line="240" w:lineRule="auto"/>
        <w:ind w:firstLine="709"/>
        <w:contextualSpacing/>
        <w:jc w:val="both"/>
        <w:rPr>
          <w:rFonts w:ascii="Times New Roman" w:hAnsi="Times New Roman" w:cs="Times New Roman"/>
          <w:sz w:val="28"/>
          <w:szCs w:val="28"/>
        </w:rPr>
      </w:pPr>
      <w:r w:rsidRPr="005D0047">
        <w:rPr>
          <w:rFonts w:ascii="Times New Roman" w:hAnsi="Times New Roman" w:cs="Times New Roman"/>
          <w:sz w:val="28"/>
          <w:szCs w:val="28"/>
        </w:rPr>
        <w:t>4. Организация и проведение соревнований внутри</w:t>
      </w:r>
      <w:r w:rsidR="00414E04">
        <w:rPr>
          <w:rFonts w:ascii="Times New Roman" w:hAnsi="Times New Roman" w:cs="Times New Roman"/>
          <w:sz w:val="28"/>
          <w:szCs w:val="28"/>
        </w:rPr>
        <w:t xml:space="preserve"> спортшколы, в районе, городе. </w:t>
      </w:r>
      <w:r w:rsidRPr="005D0047">
        <w:rPr>
          <w:rFonts w:ascii="Times New Roman" w:hAnsi="Times New Roman" w:cs="Times New Roman"/>
          <w:sz w:val="28"/>
          <w:szCs w:val="28"/>
        </w:rPr>
        <w:t>Практика судейства на городских и областных соревнованиях.</w:t>
      </w:r>
    </w:p>
    <w:p w:rsidR="005D0047" w:rsidRDefault="005D0047" w:rsidP="005D0047">
      <w:pPr>
        <w:tabs>
          <w:tab w:val="left" w:pos="1276"/>
        </w:tabs>
        <w:spacing w:after="0" w:line="240" w:lineRule="auto"/>
        <w:ind w:left="1779"/>
        <w:contextualSpacing/>
        <w:jc w:val="both"/>
        <w:rPr>
          <w:rFonts w:ascii="Times New Roman" w:eastAsia="Calibri" w:hAnsi="Times New Roman" w:cs="Times New Roman"/>
          <w:sz w:val="28"/>
          <w:szCs w:val="28"/>
        </w:rPr>
      </w:pPr>
    </w:p>
    <w:p w:rsidR="00CE154F" w:rsidRDefault="00B2367F" w:rsidP="00B2367F">
      <w:pPr>
        <w:spacing w:after="0" w:line="240" w:lineRule="auto"/>
        <w:contextualSpacing/>
        <w:rPr>
          <w:rFonts w:ascii="Times New Roman" w:eastAsia="Times New Roman" w:hAnsi="Times New Roman" w:cs="Times New Roman"/>
          <w:b/>
          <w:sz w:val="28"/>
          <w:szCs w:val="28"/>
          <w:lang w:eastAsia="ru-RU"/>
        </w:rPr>
      </w:pPr>
      <w:r w:rsidRPr="00B2367F">
        <w:rPr>
          <w:rFonts w:ascii="Times New Roman" w:eastAsia="Calibri" w:hAnsi="Times New Roman" w:cs="Times New Roman"/>
          <w:b/>
          <w:sz w:val="28"/>
          <w:szCs w:val="28"/>
        </w:rPr>
        <w:t xml:space="preserve">2.8 </w:t>
      </w:r>
      <w:r w:rsidR="00263CF3" w:rsidRPr="00B2367F">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w:t>
      </w:r>
      <w:r w:rsidRPr="00B2367F">
        <w:rPr>
          <w:rFonts w:ascii="Times New Roman" w:eastAsia="Times New Roman" w:hAnsi="Times New Roman" w:cs="Times New Roman"/>
          <w:b/>
          <w:sz w:val="28"/>
          <w:szCs w:val="28"/>
          <w:lang w:eastAsia="ru-RU"/>
        </w:rPr>
        <w:t>вительных средств</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Лицо, желающее пройти спортивную подготовку по волейболу, может быть зачислено на этап начально</w:t>
      </w:r>
      <w:r>
        <w:rPr>
          <w:rFonts w:ascii="Times New Roman" w:eastAsia="Calibri" w:hAnsi="Times New Roman" w:cs="Times New Roman"/>
          <w:sz w:val="28"/>
          <w:szCs w:val="28"/>
        </w:rPr>
        <w:t xml:space="preserve">й подготовки только при наличии </w:t>
      </w:r>
      <w:r w:rsidRPr="00BE68D7">
        <w:rPr>
          <w:rFonts w:ascii="Times New Roman" w:eastAsia="Calibri" w:hAnsi="Times New Roman" w:cs="Times New Roman"/>
          <w:sz w:val="28"/>
          <w:szCs w:val="28"/>
        </w:rPr>
        <w:t xml:space="preserve">медицинских документов, подтверждающие отсутствие противопоказаний для освоения программы спортивной подготовки. </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Начиная с</w:t>
      </w:r>
      <w:r>
        <w:rPr>
          <w:rFonts w:ascii="Times New Roman" w:eastAsia="Calibri" w:hAnsi="Times New Roman" w:cs="Times New Roman"/>
          <w:sz w:val="28"/>
          <w:szCs w:val="28"/>
        </w:rPr>
        <w:t xml:space="preserve"> учебно-</w:t>
      </w:r>
      <w:r w:rsidRPr="00BE68D7">
        <w:rPr>
          <w:rFonts w:ascii="Times New Roman" w:eastAsia="Calibri" w:hAnsi="Times New Roman" w:cs="Times New Roman"/>
          <w:sz w:val="28"/>
          <w:szCs w:val="28"/>
        </w:rPr>
        <w:t>тренировочного этапа</w:t>
      </w:r>
      <w:r>
        <w:rPr>
          <w:rFonts w:ascii="Times New Roman" w:eastAsia="Calibri" w:hAnsi="Times New Roman" w:cs="Times New Roman"/>
          <w:sz w:val="28"/>
          <w:szCs w:val="28"/>
        </w:rPr>
        <w:t xml:space="preserve"> (этапа спортивной специализации)</w:t>
      </w:r>
      <w:r w:rsidRPr="00BE68D7">
        <w:rPr>
          <w:rFonts w:ascii="Times New Roman" w:eastAsia="Calibri" w:hAnsi="Times New Roman" w:cs="Times New Roman"/>
          <w:sz w:val="28"/>
          <w:szCs w:val="28"/>
        </w:rPr>
        <w:t xml:space="preserve"> пер</w:t>
      </w:r>
      <w:r>
        <w:rPr>
          <w:rFonts w:ascii="Times New Roman" w:eastAsia="Calibri" w:hAnsi="Times New Roman" w:cs="Times New Roman"/>
          <w:sz w:val="28"/>
          <w:szCs w:val="28"/>
        </w:rPr>
        <w:t xml:space="preserve">вого года, спортсмены проходят </w:t>
      </w:r>
      <w:r w:rsidRPr="00BE68D7">
        <w:rPr>
          <w:rFonts w:ascii="Times New Roman" w:eastAsia="Calibri" w:hAnsi="Times New Roman" w:cs="Times New Roman"/>
          <w:sz w:val="28"/>
          <w:szCs w:val="28"/>
        </w:rPr>
        <w:t xml:space="preserve">углубленный медицинский осмотр в врачебно-физкультурном диспансере. </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Организация обеспечивает контроль</w:t>
      </w:r>
      <w:r>
        <w:rPr>
          <w:rFonts w:ascii="Times New Roman" w:eastAsia="Calibri" w:hAnsi="Times New Roman" w:cs="Times New Roman"/>
          <w:sz w:val="28"/>
          <w:szCs w:val="28"/>
        </w:rPr>
        <w:t xml:space="preserve"> за своевременным прохождением </w:t>
      </w:r>
      <w:r w:rsidRPr="00BE68D7">
        <w:rPr>
          <w:rFonts w:ascii="Times New Roman" w:eastAsia="Calibri" w:hAnsi="Times New Roman" w:cs="Times New Roman"/>
          <w:sz w:val="28"/>
          <w:szCs w:val="28"/>
        </w:rPr>
        <w:t xml:space="preserve">спортсменами медицинского осмотра. </w:t>
      </w:r>
    </w:p>
    <w:p w:rsidR="00BE68D7" w:rsidRPr="00836E61" w:rsidRDefault="00BE68D7" w:rsidP="00BE68D7">
      <w:pPr>
        <w:spacing w:after="0" w:line="240" w:lineRule="auto"/>
        <w:ind w:firstLine="851"/>
        <w:contextualSpacing/>
        <w:jc w:val="both"/>
        <w:rPr>
          <w:rFonts w:ascii="Times New Roman" w:eastAsia="Calibri" w:hAnsi="Times New Roman" w:cs="Times New Roman"/>
          <w:i/>
          <w:sz w:val="28"/>
          <w:szCs w:val="28"/>
        </w:rPr>
      </w:pPr>
      <w:r w:rsidRPr="00836E61">
        <w:rPr>
          <w:rFonts w:ascii="Times New Roman" w:eastAsia="Calibri" w:hAnsi="Times New Roman" w:cs="Times New Roman"/>
          <w:i/>
          <w:sz w:val="28"/>
          <w:szCs w:val="28"/>
        </w:rPr>
        <w:t>В планы медицинских и медико-биологических мероприятий входит:</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периодические медицинские осмотры;</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углубленное медицинское обследование спортсменов не менее двух раз в год;</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дополнительные медицинские осмот</w:t>
      </w:r>
      <w:r>
        <w:rPr>
          <w:rFonts w:ascii="Times New Roman" w:eastAsia="Calibri" w:hAnsi="Times New Roman" w:cs="Times New Roman"/>
          <w:sz w:val="28"/>
          <w:szCs w:val="28"/>
        </w:rPr>
        <w:t xml:space="preserve">ры перед участием в спортивных </w:t>
      </w:r>
      <w:r w:rsidRPr="00BE68D7">
        <w:rPr>
          <w:rFonts w:ascii="Times New Roman" w:eastAsia="Calibri" w:hAnsi="Times New Roman" w:cs="Times New Roman"/>
          <w:sz w:val="28"/>
          <w:szCs w:val="28"/>
        </w:rPr>
        <w:t>соревнованиях, после болезни или травмы;</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xml:space="preserve">- врачебно-педагогические наблюдения в процессе спортивной </w:t>
      </w:r>
      <w:r>
        <w:rPr>
          <w:rFonts w:ascii="Times New Roman" w:eastAsia="Calibri" w:hAnsi="Times New Roman" w:cs="Times New Roman"/>
          <w:sz w:val="28"/>
          <w:szCs w:val="28"/>
        </w:rPr>
        <w:t xml:space="preserve">подготовки с </w:t>
      </w:r>
      <w:r w:rsidRPr="00BE68D7">
        <w:rPr>
          <w:rFonts w:ascii="Times New Roman" w:eastAsia="Calibri" w:hAnsi="Times New Roman" w:cs="Times New Roman"/>
          <w:sz w:val="28"/>
          <w:szCs w:val="28"/>
        </w:rPr>
        <w:t>целью определения индивидуальной реакции спортсменов на тренировочные и соревновательные нагрузки;</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санитарно-гигиенический контроль за р</w:t>
      </w:r>
      <w:r>
        <w:rPr>
          <w:rFonts w:ascii="Times New Roman" w:eastAsia="Calibri" w:hAnsi="Times New Roman" w:cs="Times New Roman"/>
          <w:sz w:val="28"/>
          <w:szCs w:val="28"/>
        </w:rPr>
        <w:t xml:space="preserve">ежимом дня, местами проведения </w:t>
      </w:r>
      <w:r w:rsidRPr="00BE68D7">
        <w:rPr>
          <w:rFonts w:ascii="Times New Roman" w:eastAsia="Calibri" w:hAnsi="Times New Roman" w:cs="Times New Roman"/>
          <w:sz w:val="28"/>
          <w:szCs w:val="28"/>
        </w:rPr>
        <w:t>тренировок и спортивных соревнований, одеждой и обувью;</w:t>
      </w:r>
    </w:p>
    <w:p w:rsidR="00BE68D7" w:rsidRP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 xml:space="preserve">- медико-фармакологическое сопровождение </w:t>
      </w:r>
      <w:r>
        <w:rPr>
          <w:rFonts w:ascii="Times New Roman" w:eastAsia="Calibri" w:hAnsi="Times New Roman" w:cs="Times New Roman"/>
          <w:sz w:val="28"/>
          <w:szCs w:val="28"/>
        </w:rPr>
        <w:t xml:space="preserve">в период спортивной подготовки </w:t>
      </w:r>
      <w:r w:rsidRPr="00BE68D7">
        <w:rPr>
          <w:rFonts w:ascii="Times New Roman" w:eastAsia="Calibri" w:hAnsi="Times New Roman" w:cs="Times New Roman"/>
          <w:sz w:val="28"/>
          <w:szCs w:val="28"/>
        </w:rPr>
        <w:t>и при развитии заболевания или травмы; - контроль за питанием спортсменов и использованием ими восстановительных средств выполнений рекомендаций медицинских работников.</w:t>
      </w:r>
    </w:p>
    <w:p w:rsidR="00BE68D7" w:rsidRDefault="00BE68D7" w:rsidP="00BE68D7">
      <w:pPr>
        <w:spacing w:after="0" w:line="240" w:lineRule="auto"/>
        <w:ind w:firstLine="851"/>
        <w:contextualSpacing/>
        <w:jc w:val="both"/>
        <w:rPr>
          <w:rFonts w:ascii="Times New Roman" w:eastAsia="Calibri" w:hAnsi="Times New Roman" w:cs="Times New Roman"/>
          <w:sz w:val="28"/>
          <w:szCs w:val="28"/>
        </w:rPr>
      </w:pPr>
      <w:r w:rsidRPr="00BE68D7">
        <w:rPr>
          <w:rFonts w:ascii="Times New Roman" w:eastAsia="Calibri" w:hAnsi="Times New Roman" w:cs="Times New Roman"/>
          <w:sz w:val="28"/>
          <w:szCs w:val="28"/>
        </w:rPr>
        <w:t>К здоровью спортсменов предъявляютс</w:t>
      </w:r>
      <w:r>
        <w:rPr>
          <w:rFonts w:ascii="Times New Roman" w:eastAsia="Calibri" w:hAnsi="Times New Roman" w:cs="Times New Roman"/>
          <w:sz w:val="28"/>
          <w:szCs w:val="28"/>
        </w:rPr>
        <w:t xml:space="preserve">я большие требования, так как в </w:t>
      </w:r>
      <w:r w:rsidRPr="00BE68D7">
        <w:rPr>
          <w:rFonts w:ascii="Times New Roman" w:eastAsia="Calibri" w:hAnsi="Times New Roman" w:cs="Times New Roman"/>
          <w:sz w:val="28"/>
          <w:szCs w:val="28"/>
        </w:rPr>
        <w:t xml:space="preserve">процессе </w:t>
      </w:r>
      <w:proofErr w:type="spellStart"/>
      <w:r w:rsidRPr="00BE68D7">
        <w:rPr>
          <w:rFonts w:ascii="Times New Roman" w:eastAsia="Calibri" w:hAnsi="Times New Roman" w:cs="Times New Roman"/>
          <w:sz w:val="28"/>
          <w:szCs w:val="28"/>
        </w:rPr>
        <w:t>тренировочно</w:t>
      </w:r>
      <w:proofErr w:type="spellEnd"/>
      <w:r w:rsidRPr="00BE68D7">
        <w:rPr>
          <w:rFonts w:ascii="Times New Roman" w:eastAsia="Calibri" w:hAnsi="Times New Roman" w:cs="Times New Roman"/>
          <w:sz w:val="28"/>
          <w:szCs w:val="28"/>
        </w:rPr>
        <w:t xml:space="preserve">-соревновательной деятельности могут возникнуть условия </w:t>
      </w:r>
      <w:r>
        <w:rPr>
          <w:rFonts w:ascii="Times New Roman" w:eastAsia="Calibri" w:hAnsi="Times New Roman" w:cs="Times New Roman"/>
          <w:sz w:val="28"/>
          <w:szCs w:val="28"/>
        </w:rPr>
        <w:t>для развития</w:t>
      </w:r>
      <w:r w:rsidRPr="00BE68D7">
        <w:rPr>
          <w:rFonts w:ascii="Times New Roman" w:eastAsia="Calibri" w:hAnsi="Times New Roman" w:cs="Times New Roman"/>
          <w:sz w:val="28"/>
          <w:szCs w:val="28"/>
        </w:rPr>
        <w:t xml:space="preserve"> перенапряжения и </w:t>
      </w:r>
      <w:r>
        <w:rPr>
          <w:rFonts w:ascii="Times New Roman" w:eastAsia="Calibri" w:hAnsi="Times New Roman" w:cs="Times New Roman"/>
          <w:sz w:val="28"/>
          <w:szCs w:val="28"/>
        </w:rPr>
        <w:t xml:space="preserve">утомления. Система </w:t>
      </w:r>
      <w:proofErr w:type="spellStart"/>
      <w:r>
        <w:rPr>
          <w:rFonts w:ascii="Times New Roman" w:eastAsia="Calibri" w:hAnsi="Times New Roman" w:cs="Times New Roman"/>
          <w:sz w:val="28"/>
          <w:szCs w:val="28"/>
        </w:rPr>
        <w:t>профилактико</w:t>
      </w:r>
      <w:proofErr w:type="spellEnd"/>
      <w:r>
        <w:rPr>
          <w:rFonts w:ascii="Times New Roman" w:eastAsia="Calibri" w:hAnsi="Times New Roman" w:cs="Times New Roman"/>
          <w:sz w:val="28"/>
          <w:szCs w:val="28"/>
        </w:rPr>
        <w:t>-</w:t>
      </w:r>
      <w:r w:rsidRPr="00BE68D7">
        <w:rPr>
          <w:rFonts w:ascii="Times New Roman" w:eastAsia="Calibri" w:hAnsi="Times New Roman" w:cs="Times New Roman"/>
          <w:sz w:val="28"/>
          <w:szCs w:val="28"/>
        </w:rPr>
        <w:t>восстановительных мероприятий носит комплексный характер и включает психолого-педагогические и медико-биологические воздействия</w:t>
      </w:r>
      <w:r>
        <w:rPr>
          <w:rFonts w:ascii="Times New Roman" w:eastAsia="Calibri" w:hAnsi="Times New Roman" w:cs="Times New Roman"/>
          <w:sz w:val="28"/>
          <w:szCs w:val="28"/>
        </w:rPr>
        <w:t>.</w:t>
      </w:r>
    </w:p>
    <w:p w:rsidR="001C029F" w:rsidRPr="00836E61" w:rsidRDefault="001C029F" w:rsidP="001C029F">
      <w:pPr>
        <w:spacing w:after="0" w:line="240" w:lineRule="auto"/>
        <w:ind w:firstLine="851"/>
        <w:contextualSpacing/>
        <w:jc w:val="both"/>
        <w:rPr>
          <w:rFonts w:ascii="Times New Roman" w:eastAsia="Calibri" w:hAnsi="Times New Roman" w:cs="Times New Roman"/>
          <w:i/>
          <w:sz w:val="28"/>
          <w:szCs w:val="28"/>
        </w:rPr>
      </w:pPr>
      <w:r w:rsidRPr="00836E61">
        <w:rPr>
          <w:rFonts w:ascii="Times New Roman" w:eastAsia="Calibri" w:hAnsi="Times New Roman" w:cs="Times New Roman"/>
          <w:i/>
          <w:sz w:val="28"/>
          <w:szCs w:val="28"/>
        </w:rPr>
        <w:lastRenderedPageBreak/>
        <w:t>Восстановительные процессы подразделяют на:</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 текущее восстановление в ходе выполнения упражнений;</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 xml:space="preserve">- срочное восстановление, происходящее сразу после окончания работы; </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 отставленное восстановление, которое наблюда</w:t>
      </w:r>
      <w:r>
        <w:rPr>
          <w:rFonts w:ascii="Times New Roman" w:eastAsia="Calibri" w:hAnsi="Times New Roman" w:cs="Times New Roman"/>
          <w:sz w:val="28"/>
          <w:szCs w:val="28"/>
        </w:rPr>
        <w:t xml:space="preserve">ется на протяжении длительного </w:t>
      </w:r>
      <w:r w:rsidRPr="001C029F">
        <w:rPr>
          <w:rFonts w:ascii="Times New Roman" w:eastAsia="Calibri" w:hAnsi="Times New Roman" w:cs="Times New Roman"/>
          <w:sz w:val="28"/>
          <w:szCs w:val="28"/>
        </w:rPr>
        <w:t>времени после выполнения тренировочной нагрузки;</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 стресс-восстановление - восстановление после перенапряжений.</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Восстановительный период характеризуется</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гетерохронностью</w:t>
      </w:r>
      <w:proofErr w:type="spellEnd"/>
      <w:r>
        <w:rPr>
          <w:rFonts w:ascii="Times New Roman" w:eastAsia="Calibri" w:hAnsi="Times New Roman" w:cs="Times New Roman"/>
          <w:sz w:val="28"/>
          <w:szCs w:val="28"/>
        </w:rPr>
        <w:t xml:space="preserve"> нормализации </w:t>
      </w:r>
      <w:r w:rsidRPr="001C029F">
        <w:rPr>
          <w:rFonts w:ascii="Times New Roman" w:eastAsia="Calibri" w:hAnsi="Times New Roman" w:cs="Times New Roman"/>
          <w:sz w:val="28"/>
          <w:szCs w:val="28"/>
        </w:rPr>
        <w:t>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 xml:space="preserve">Работоспособность и многие определяющие ее функции на протяжении </w:t>
      </w:r>
    </w:p>
    <w:p w:rsidR="001C029F" w:rsidRPr="001C029F" w:rsidRDefault="001C029F" w:rsidP="001C029F">
      <w:pPr>
        <w:spacing w:after="0" w:line="240" w:lineRule="auto"/>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периода восстановления после интенсивной работы не только достигают пред</w:t>
      </w:r>
    </w:p>
    <w:p w:rsidR="001C029F" w:rsidRPr="001C029F" w:rsidRDefault="001C029F" w:rsidP="001C029F">
      <w:pPr>
        <w:spacing w:after="0" w:line="240" w:lineRule="auto"/>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рабочего уровня, но могут и пре</w:t>
      </w:r>
      <w:r>
        <w:rPr>
          <w:rFonts w:ascii="Times New Roman" w:eastAsia="Calibri" w:hAnsi="Times New Roman" w:cs="Times New Roman"/>
          <w:sz w:val="28"/>
          <w:szCs w:val="28"/>
        </w:rPr>
        <w:t xml:space="preserve">вышать его, проходя через фазу </w:t>
      </w:r>
      <w:r w:rsidRPr="001C029F">
        <w:rPr>
          <w:rFonts w:ascii="Times New Roman" w:eastAsia="Calibri" w:hAnsi="Times New Roman" w:cs="Times New Roman"/>
          <w:sz w:val="28"/>
          <w:szCs w:val="28"/>
        </w:rPr>
        <w:t>«</w:t>
      </w:r>
      <w:proofErr w:type="spellStart"/>
      <w:r w:rsidRPr="001C029F">
        <w:rPr>
          <w:rFonts w:ascii="Times New Roman" w:eastAsia="Calibri" w:hAnsi="Times New Roman" w:cs="Times New Roman"/>
          <w:sz w:val="28"/>
          <w:szCs w:val="28"/>
        </w:rPr>
        <w:t>перевосстановления</w:t>
      </w:r>
      <w:proofErr w:type="spellEnd"/>
      <w:r w:rsidRPr="001C029F">
        <w:rPr>
          <w:rFonts w:ascii="Times New Roman" w:eastAsia="Calibri" w:hAnsi="Times New Roman" w:cs="Times New Roman"/>
          <w:sz w:val="28"/>
          <w:szCs w:val="28"/>
        </w:rPr>
        <w:t>», которая рассматривается как суперкомпенсация.</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Для восстановления работоспособ</w:t>
      </w:r>
      <w:r>
        <w:rPr>
          <w:rFonts w:ascii="Times New Roman" w:eastAsia="Calibri" w:hAnsi="Times New Roman" w:cs="Times New Roman"/>
          <w:sz w:val="28"/>
          <w:szCs w:val="28"/>
        </w:rPr>
        <w:t xml:space="preserve">ности учащихся спортивных школ </w:t>
      </w:r>
      <w:r w:rsidRPr="001C029F">
        <w:rPr>
          <w:rFonts w:ascii="Times New Roman" w:eastAsia="Calibri" w:hAnsi="Times New Roman" w:cs="Times New Roman"/>
          <w:sz w:val="28"/>
          <w:szCs w:val="28"/>
        </w:rPr>
        <w:t xml:space="preserve">используется широкий круг средств </w:t>
      </w:r>
      <w:r>
        <w:rPr>
          <w:rFonts w:ascii="Times New Roman" w:eastAsia="Calibri" w:hAnsi="Times New Roman" w:cs="Times New Roman"/>
          <w:sz w:val="28"/>
          <w:szCs w:val="28"/>
        </w:rPr>
        <w:t xml:space="preserve">и мероприятий (педагогических, </w:t>
      </w:r>
      <w:r w:rsidRPr="001C029F">
        <w:rPr>
          <w:rFonts w:ascii="Times New Roman" w:eastAsia="Calibri" w:hAnsi="Times New Roman" w:cs="Times New Roman"/>
          <w:sz w:val="28"/>
          <w:szCs w:val="28"/>
        </w:rPr>
        <w:t>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5E45A3" w:rsidRDefault="001C029F" w:rsidP="005E45A3">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Восстановительные мероприятия проводятся</w:t>
      </w:r>
      <w:r>
        <w:rPr>
          <w:rFonts w:ascii="Times New Roman" w:eastAsia="Calibri" w:hAnsi="Times New Roman" w:cs="Times New Roman"/>
          <w:sz w:val="28"/>
          <w:szCs w:val="28"/>
        </w:rPr>
        <w:t xml:space="preserve">: </w:t>
      </w:r>
    </w:p>
    <w:p w:rsidR="005E45A3"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Pr>
          <w:rFonts w:ascii="Times New Roman" w:eastAsia="Calibri" w:hAnsi="Times New Roman" w:cs="Times New Roman"/>
          <w:sz w:val="28"/>
          <w:szCs w:val="28"/>
        </w:rPr>
        <w:t xml:space="preserve">в повседневном тренировочном </w:t>
      </w:r>
      <w:r w:rsidR="001C029F" w:rsidRPr="001C029F">
        <w:rPr>
          <w:rFonts w:ascii="Times New Roman" w:eastAsia="Calibri" w:hAnsi="Times New Roman" w:cs="Times New Roman"/>
          <w:sz w:val="28"/>
          <w:szCs w:val="28"/>
        </w:rPr>
        <w:t xml:space="preserve">процессе в ходе совершенствования общей и специальной работоспособности; </w:t>
      </w:r>
    </w:p>
    <w:p w:rsidR="001C029F" w:rsidRPr="001C029F"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sidRPr="001C029F">
        <w:rPr>
          <w:rFonts w:ascii="Times New Roman" w:eastAsia="Calibri" w:hAnsi="Times New Roman" w:cs="Times New Roman"/>
          <w:sz w:val="28"/>
          <w:szCs w:val="28"/>
        </w:rPr>
        <w:t xml:space="preserve">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w:t>
      </w:r>
    </w:p>
    <w:p w:rsidR="005E45A3" w:rsidRDefault="005E45A3" w:rsidP="001C029F">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sidRPr="001C029F">
        <w:rPr>
          <w:rFonts w:ascii="Times New Roman" w:eastAsia="Calibri" w:hAnsi="Times New Roman" w:cs="Times New Roman"/>
          <w:sz w:val="28"/>
          <w:szCs w:val="28"/>
        </w:rPr>
        <w:t xml:space="preserve">после тренировочного занятия, соревнования; </w:t>
      </w:r>
    </w:p>
    <w:p w:rsidR="005E45A3"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середине микроцикла в </w:t>
      </w:r>
      <w:r w:rsidR="001C029F" w:rsidRPr="001C029F">
        <w:rPr>
          <w:rFonts w:ascii="Times New Roman" w:eastAsia="Calibri" w:hAnsi="Times New Roman" w:cs="Times New Roman"/>
          <w:sz w:val="28"/>
          <w:szCs w:val="28"/>
        </w:rPr>
        <w:t>соревнованиях и свободный от игр день;</w:t>
      </w:r>
    </w:p>
    <w:p w:rsidR="005E45A3"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sidRPr="001C029F">
        <w:rPr>
          <w:rFonts w:ascii="Times New Roman" w:eastAsia="Calibri" w:hAnsi="Times New Roman" w:cs="Times New Roman"/>
          <w:sz w:val="28"/>
          <w:szCs w:val="28"/>
        </w:rPr>
        <w:t xml:space="preserve">после микроцикла соревнований; </w:t>
      </w:r>
    </w:p>
    <w:p w:rsidR="005E45A3"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sidRPr="001C029F">
        <w:rPr>
          <w:rFonts w:ascii="Times New Roman" w:eastAsia="Calibri" w:hAnsi="Times New Roman" w:cs="Times New Roman"/>
          <w:sz w:val="28"/>
          <w:szCs w:val="28"/>
        </w:rPr>
        <w:t xml:space="preserve">после макроцикла соревнований; </w:t>
      </w:r>
    </w:p>
    <w:p w:rsidR="001C029F" w:rsidRPr="001C029F" w:rsidRDefault="005E45A3" w:rsidP="005E45A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29F" w:rsidRPr="001C029F">
        <w:rPr>
          <w:rFonts w:ascii="Times New Roman" w:eastAsia="Calibri" w:hAnsi="Times New Roman" w:cs="Times New Roman"/>
          <w:sz w:val="28"/>
          <w:szCs w:val="28"/>
        </w:rPr>
        <w:t>перманентно.</w:t>
      </w:r>
    </w:p>
    <w:p w:rsidR="001C029F" w:rsidRPr="001C029F" w:rsidRDefault="001C029F" w:rsidP="001C029F">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Педагогические средства восстановления включают:</w:t>
      </w:r>
    </w:p>
    <w:p w:rsidR="001C029F" w:rsidRPr="001C029F" w:rsidRDefault="001C029F" w:rsidP="005E45A3">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-рациональное планирование тренировоч</w:t>
      </w:r>
      <w:r w:rsidR="005E45A3">
        <w:rPr>
          <w:rFonts w:ascii="Times New Roman" w:eastAsia="Calibri" w:hAnsi="Times New Roman" w:cs="Times New Roman"/>
          <w:sz w:val="28"/>
          <w:szCs w:val="28"/>
        </w:rPr>
        <w:t xml:space="preserve">ного процесса в соответствии с </w:t>
      </w:r>
      <w:r w:rsidRPr="001C029F">
        <w:rPr>
          <w:rFonts w:ascii="Times New Roman" w:eastAsia="Calibri" w:hAnsi="Times New Roman" w:cs="Times New Roman"/>
          <w:sz w:val="28"/>
          <w:szCs w:val="28"/>
        </w:rPr>
        <w:t>функциональными возможностями организма, сочетание общих и специальных средств, построение трениро</w:t>
      </w:r>
      <w:r w:rsidR="005E45A3">
        <w:rPr>
          <w:rFonts w:ascii="Times New Roman" w:eastAsia="Calibri" w:hAnsi="Times New Roman" w:cs="Times New Roman"/>
          <w:sz w:val="28"/>
          <w:szCs w:val="28"/>
        </w:rPr>
        <w:t>вочных и соревновательных микро-</w:t>
      </w:r>
      <w:r w:rsidRPr="001C029F">
        <w:rPr>
          <w:rFonts w:ascii="Times New Roman" w:eastAsia="Calibri" w:hAnsi="Times New Roman" w:cs="Times New Roman"/>
          <w:sz w:val="28"/>
          <w:szCs w:val="28"/>
        </w:rPr>
        <w:t>, мезо- и макроциклов, широкое использование переключений, четкую организацию работы и отдыха;</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-построение отдельного тренировочного за</w:t>
      </w:r>
      <w:r w:rsidR="005E45A3">
        <w:rPr>
          <w:rFonts w:ascii="Times New Roman" w:eastAsia="Calibri" w:hAnsi="Times New Roman" w:cs="Times New Roman"/>
          <w:sz w:val="28"/>
          <w:szCs w:val="28"/>
        </w:rPr>
        <w:t xml:space="preserve">нятия с использованием средств </w:t>
      </w:r>
      <w:r w:rsidRPr="001C029F">
        <w:rPr>
          <w:rFonts w:ascii="Times New Roman" w:eastAsia="Calibri" w:hAnsi="Times New Roman" w:cs="Times New Roman"/>
          <w:sz w:val="28"/>
          <w:szCs w:val="28"/>
        </w:rPr>
        <w:t>восстановления: полноценная разминка, подбор инвентаря, оборудования и мест для занятий, упражнений для активного о</w:t>
      </w:r>
      <w:r w:rsidR="00743626">
        <w:rPr>
          <w:rFonts w:ascii="Times New Roman" w:eastAsia="Calibri" w:hAnsi="Times New Roman" w:cs="Times New Roman"/>
          <w:sz w:val="28"/>
          <w:szCs w:val="28"/>
        </w:rPr>
        <w:t xml:space="preserve">тдыха и расслабления, создание </w:t>
      </w:r>
      <w:r w:rsidRPr="001C029F">
        <w:rPr>
          <w:rFonts w:ascii="Times New Roman" w:eastAsia="Calibri" w:hAnsi="Times New Roman" w:cs="Times New Roman"/>
          <w:sz w:val="28"/>
          <w:szCs w:val="28"/>
        </w:rPr>
        <w:t>положительного эмоционального фона;</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-варьирование интервалов отдыха м</w:t>
      </w:r>
      <w:r w:rsidR="00743626">
        <w:rPr>
          <w:rFonts w:ascii="Times New Roman" w:eastAsia="Calibri" w:hAnsi="Times New Roman" w:cs="Times New Roman"/>
          <w:sz w:val="28"/>
          <w:szCs w:val="28"/>
        </w:rPr>
        <w:t xml:space="preserve">ежду отдельными упражнениями и </w:t>
      </w:r>
      <w:r w:rsidRPr="001C029F">
        <w:rPr>
          <w:rFonts w:ascii="Times New Roman" w:eastAsia="Calibri" w:hAnsi="Times New Roman" w:cs="Times New Roman"/>
          <w:sz w:val="28"/>
          <w:szCs w:val="28"/>
        </w:rPr>
        <w:t>тренировочными занятиями;</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lastRenderedPageBreak/>
        <w:t>-разработку системы планирования с использовани</w:t>
      </w:r>
      <w:r w:rsidR="00743626">
        <w:rPr>
          <w:rFonts w:ascii="Times New Roman" w:eastAsia="Calibri" w:hAnsi="Times New Roman" w:cs="Times New Roman"/>
          <w:sz w:val="28"/>
          <w:szCs w:val="28"/>
        </w:rPr>
        <w:t xml:space="preserve">ем различных восстановительных </w:t>
      </w:r>
      <w:r w:rsidRPr="001C029F">
        <w:rPr>
          <w:rFonts w:ascii="Times New Roman" w:eastAsia="Calibri" w:hAnsi="Times New Roman" w:cs="Times New Roman"/>
          <w:sz w:val="28"/>
          <w:szCs w:val="28"/>
        </w:rPr>
        <w:t>средств в недельных, месячных и годовых циклах подготовки;</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-разработку специальных физически</w:t>
      </w:r>
      <w:r w:rsidR="00743626">
        <w:rPr>
          <w:rFonts w:ascii="Times New Roman" w:eastAsia="Calibri" w:hAnsi="Times New Roman" w:cs="Times New Roman"/>
          <w:sz w:val="28"/>
          <w:szCs w:val="28"/>
        </w:rPr>
        <w:t xml:space="preserve">х упражнений с целью ускорения </w:t>
      </w:r>
      <w:r w:rsidRPr="001C029F">
        <w:rPr>
          <w:rFonts w:ascii="Times New Roman" w:eastAsia="Calibri" w:hAnsi="Times New Roman" w:cs="Times New Roman"/>
          <w:sz w:val="28"/>
          <w:szCs w:val="28"/>
        </w:rPr>
        <w:t>восстановления работоспособности спортсменов, совершенствования технических приемов и тактических действий.</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Психолого-педагогические</w:t>
      </w:r>
      <w:r w:rsidR="00743626">
        <w:rPr>
          <w:rFonts w:ascii="Times New Roman" w:eastAsia="Calibri" w:hAnsi="Times New Roman" w:cs="Times New Roman"/>
          <w:sz w:val="28"/>
          <w:szCs w:val="28"/>
        </w:rPr>
        <w:t xml:space="preserve"> средства включают специальные </w:t>
      </w:r>
      <w:r w:rsidRPr="001C029F">
        <w:rPr>
          <w:rFonts w:ascii="Times New Roman" w:eastAsia="Calibri" w:hAnsi="Times New Roman" w:cs="Times New Roman"/>
          <w:sz w:val="28"/>
          <w:szCs w:val="28"/>
        </w:rPr>
        <w:t xml:space="preserve">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1C029F">
        <w:rPr>
          <w:rFonts w:ascii="Times New Roman" w:eastAsia="Calibri" w:hAnsi="Times New Roman" w:cs="Times New Roman"/>
          <w:sz w:val="28"/>
          <w:szCs w:val="28"/>
        </w:rPr>
        <w:t>психорегуляции</w:t>
      </w:r>
      <w:proofErr w:type="spellEnd"/>
      <w:r w:rsidRPr="001C029F">
        <w:rPr>
          <w:rFonts w:ascii="Times New Roman" w:eastAsia="Calibri" w:hAnsi="Times New Roman" w:cs="Times New Roman"/>
          <w:sz w:val="28"/>
          <w:szCs w:val="28"/>
        </w:rPr>
        <w:t>.</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Медико-гигиенические средства восстановле</w:t>
      </w:r>
      <w:r w:rsidR="00743626">
        <w:rPr>
          <w:rFonts w:ascii="Times New Roman" w:eastAsia="Calibri" w:hAnsi="Times New Roman" w:cs="Times New Roman"/>
          <w:sz w:val="28"/>
          <w:szCs w:val="28"/>
        </w:rPr>
        <w:t xml:space="preserve">ния включают: сбалансированное </w:t>
      </w:r>
      <w:r w:rsidRPr="001C029F">
        <w:rPr>
          <w:rFonts w:ascii="Times New Roman" w:eastAsia="Calibri" w:hAnsi="Times New Roman" w:cs="Times New Roman"/>
          <w:sz w:val="28"/>
          <w:szCs w:val="28"/>
        </w:rPr>
        <w:t xml:space="preserve">питание, физические средства восстановления (массаж, душ, сауна, </w:t>
      </w:r>
      <w:proofErr w:type="spellStart"/>
      <w:r w:rsidRPr="001C029F">
        <w:rPr>
          <w:rFonts w:ascii="Times New Roman" w:eastAsia="Calibri" w:hAnsi="Times New Roman" w:cs="Times New Roman"/>
          <w:sz w:val="28"/>
          <w:szCs w:val="28"/>
        </w:rPr>
        <w:t>нормо</w:t>
      </w:r>
      <w:proofErr w:type="spellEnd"/>
      <w:r w:rsidRPr="001C029F">
        <w:rPr>
          <w:rFonts w:ascii="Times New Roman" w:eastAsia="Calibri" w:hAnsi="Times New Roman" w:cs="Times New Roman"/>
          <w:sz w:val="28"/>
          <w:szCs w:val="28"/>
        </w:rPr>
        <w:t xml:space="preserve">- и гипербарическую </w:t>
      </w:r>
      <w:proofErr w:type="spellStart"/>
      <w:r w:rsidRPr="001C029F">
        <w:rPr>
          <w:rFonts w:ascii="Times New Roman" w:eastAsia="Calibri" w:hAnsi="Times New Roman" w:cs="Times New Roman"/>
          <w:sz w:val="28"/>
          <w:szCs w:val="28"/>
        </w:rPr>
        <w:t>оксигенацию</w:t>
      </w:r>
      <w:proofErr w:type="spellEnd"/>
      <w:r w:rsidRPr="001C029F">
        <w:rPr>
          <w:rFonts w:ascii="Times New Roman" w:eastAsia="Calibri" w:hAnsi="Times New Roman" w:cs="Times New Roman"/>
          <w:sz w:val="28"/>
          <w:szCs w:val="28"/>
        </w:rPr>
        <w:t>, сеансы аэроионотерапии), обеспечение соответствия условий тренировок, соревнова</w:t>
      </w:r>
      <w:r w:rsidR="00743626">
        <w:rPr>
          <w:rFonts w:ascii="Times New Roman" w:eastAsia="Calibri" w:hAnsi="Times New Roman" w:cs="Times New Roman"/>
          <w:sz w:val="28"/>
          <w:szCs w:val="28"/>
        </w:rPr>
        <w:t>ний и отдыха основным санитарно-</w:t>
      </w:r>
      <w:r w:rsidRPr="001C029F">
        <w:rPr>
          <w:rFonts w:ascii="Times New Roman" w:eastAsia="Calibri" w:hAnsi="Times New Roman" w:cs="Times New Roman"/>
          <w:sz w:val="28"/>
          <w:szCs w:val="28"/>
        </w:rPr>
        <w:t>гигиеническим требованиям.</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Психологические средства восстановлен</w:t>
      </w:r>
      <w:r w:rsidR="00743626">
        <w:rPr>
          <w:rFonts w:ascii="Times New Roman" w:eastAsia="Calibri" w:hAnsi="Times New Roman" w:cs="Times New Roman"/>
          <w:sz w:val="28"/>
          <w:szCs w:val="28"/>
        </w:rPr>
        <w:t xml:space="preserve">ия включают: психорегулирующую </w:t>
      </w:r>
      <w:r w:rsidRPr="001C029F">
        <w:rPr>
          <w:rFonts w:ascii="Times New Roman" w:eastAsia="Calibri" w:hAnsi="Times New Roman" w:cs="Times New Roman"/>
          <w:sz w:val="28"/>
          <w:szCs w:val="28"/>
        </w:rPr>
        <w:t>тренировку, упражнения для мышечного расслабления, сон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После тренировочного микроцикла и с</w:t>
      </w:r>
      <w:r w:rsidR="00743626">
        <w:rPr>
          <w:rFonts w:ascii="Times New Roman" w:eastAsia="Calibri" w:hAnsi="Times New Roman" w:cs="Times New Roman"/>
          <w:sz w:val="28"/>
          <w:szCs w:val="28"/>
        </w:rPr>
        <w:t xml:space="preserve">оревнований для восстановления </w:t>
      </w:r>
      <w:r w:rsidRPr="001C029F">
        <w:rPr>
          <w:rFonts w:ascii="Times New Roman" w:eastAsia="Calibri" w:hAnsi="Times New Roman" w:cs="Times New Roman"/>
          <w:sz w:val="28"/>
          <w:szCs w:val="28"/>
        </w:rPr>
        <w:t xml:space="preserve">используются туристский поход с играми (бадминтон, футбол), купанием, терренкуром, могут применяться ванны хвойно-солевые или жемчужные в сочетании с </w:t>
      </w:r>
      <w:proofErr w:type="spellStart"/>
      <w:r w:rsidRPr="001C029F">
        <w:rPr>
          <w:rFonts w:ascii="Times New Roman" w:eastAsia="Calibri" w:hAnsi="Times New Roman" w:cs="Times New Roman"/>
          <w:sz w:val="28"/>
          <w:szCs w:val="28"/>
        </w:rPr>
        <w:t>аэроингаляцией</w:t>
      </w:r>
      <w:proofErr w:type="spellEnd"/>
      <w:r w:rsidRPr="001C029F">
        <w:rPr>
          <w:rFonts w:ascii="Times New Roman" w:eastAsia="Calibri" w:hAnsi="Times New Roman" w:cs="Times New Roman"/>
          <w:sz w:val="28"/>
          <w:szCs w:val="28"/>
        </w:rPr>
        <w:t xml:space="preserve"> или струйным душем (душ Шарко, подводный массаж).</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Следует учитывать, что после соре</w:t>
      </w:r>
      <w:r w:rsidR="00743626">
        <w:rPr>
          <w:rFonts w:ascii="Times New Roman" w:eastAsia="Calibri" w:hAnsi="Times New Roman" w:cs="Times New Roman"/>
          <w:sz w:val="28"/>
          <w:szCs w:val="28"/>
        </w:rPr>
        <w:t xml:space="preserve">вновательного цикла необходимы </w:t>
      </w:r>
      <w:r w:rsidRPr="001C029F">
        <w:rPr>
          <w:rFonts w:ascii="Times New Roman" w:eastAsia="Calibri" w:hAnsi="Times New Roman" w:cs="Times New Roman"/>
          <w:sz w:val="28"/>
          <w:szCs w:val="28"/>
        </w:rPr>
        <w:t xml:space="preserve">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proofErr w:type="spellStart"/>
      <w:r w:rsidRPr="001C029F">
        <w:rPr>
          <w:rFonts w:ascii="Times New Roman" w:eastAsia="Calibri" w:hAnsi="Times New Roman" w:cs="Times New Roman"/>
          <w:sz w:val="28"/>
          <w:szCs w:val="28"/>
        </w:rPr>
        <w:t>Психорегуляция</w:t>
      </w:r>
      <w:proofErr w:type="spellEnd"/>
      <w:r w:rsidRPr="001C029F">
        <w:rPr>
          <w:rFonts w:ascii="Times New Roman" w:eastAsia="Calibri" w:hAnsi="Times New Roman" w:cs="Times New Roman"/>
          <w:sz w:val="28"/>
          <w:szCs w:val="28"/>
        </w:rPr>
        <w:t xml:space="preserve"> реституционной направ</w:t>
      </w:r>
      <w:r w:rsidR="00743626">
        <w:rPr>
          <w:rFonts w:ascii="Times New Roman" w:eastAsia="Calibri" w:hAnsi="Times New Roman" w:cs="Times New Roman"/>
          <w:sz w:val="28"/>
          <w:szCs w:val="28"/>
        </w:rPr>
        <w:t xml:space="preserve">ленности выполняется </w:t>
      </w:r>
      <w:proofErr w:type="spellStart"/>
      <w:r w:rsidR="00743626">
        <w:rPr>
          <w:rFonts w:ascii="Times New Roman" w:eastAsia="Calibri" w:hAnsi="Times New Roman" w:cs="Times New Roman"/>
          <w:sz w:val="28"/>
          <w:szCs w:val="28"/>
        </w:rPr>
        <w:t>ежедневно.</w:t>
      </w:r>
      <w:r w:rsidRPr="001C029F">
        <w:rPr>
          <w:rFonts w:ascii="Times New Roman" w:eastAsia="Calibri" w:hAnsi="Times New Roman" w:cs="Times New Roman"/>
          <w:sz w:val="28"/>
          <w:szCs w:val="28"/>
        </w:rPr>
        <w:t>Регуляция</w:t>
      </w:r>
      <w:proofErr w:type="spellEnd"/>
      <w:r w:rsidRPr="001C029F">
        <w:rPr>
          <w:rFonts w:ascii="Times New Roman" w:eastAsia="Calibri" w:hAnsi="Times New Roman" w:cs="Times New Roman"/>
          <w:sz w:val="28"/>
          <w:szCs w:val="28"/>
        </w:rPr>
        <w:t xml:space="preserve"> сна достигается выполнени</w:t>
      </w:r>
      <w:r w:rsidR="00743626">
        <w:rPr>
          <w:rFonts w:ascii="Times New Roman" w:eastAsia="Calibri" w:hAnsi="Times New Roman" w:cs="Times New Roman"/>
          <w:sz w:val="28"/>
          <w:szCs w:val="28"/>
        </w:rPr>
        <w:t xml:space="preserve">ем режима тренировок и отдыха, </w:t>
      </w:r>
      <w:r w:rsidRPr="001C029F">
        <w:rPr>
          <w:rFonts w:ascii="Times New Roman" w:eastAsia="Calibri" w:hAnsi="Times New Roman" w:cs="Times New Roman"/>
          <w:sz w:val="28"/>
          <w:szCs w:val="28"/>
        </w:rPr>
        <w:t>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w:t>
      </w:r>
      <w:r w:rsidR="00743626">
        <w:rPr>
          <w:rFonts w:ascii="Times New Roman" w:eastAsia="Calibri" w:hAnsi="Times New Roman" w:cs="Times New Roman"/>
          <w:sz w:val="28"/>
          <w:szCs w:val="28"/>
        </w:rPr>
        <w:t xml:space="preserve">, мероприятиями личной гигиены. </w:t>
      </w:r>
      <w:r w:rsidRPr="001C029F">
        <w:rPr>
          <w:rFonts w:ascii="Times New Roman" w:eastAsia="Calibri" w:hAnsi="Times New Roman" w:cs="Times New Roman"/>
          <w:sz w:val="28"/>
          <w:szCs w:val="28"/>
        </w:rPr>
        <w:t>Учебно-тренировочные сборы обеспечивают возможность максимальной работоспособности спортсменов и адаптации к условиям соревнований.</w:t>
      </w:r>
    </w:p>
    <w:p w:rsidR="001C029F" w:rsidRPr="001C029F"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t>Психологические средства восстановле</w:t>
      </w:r>
      <w:r w:rsidR="00743626">
        <w:rPr>
          <w:rFonts w:ascii="Times New Roman" w:eastAsia="Calibri" w:hAnsi="Times New Roman" w:cs="Times New Roman"/>
          <w:sz w:val="28"/>
          <w:szCs w:val="28"/>
        </w:rPr>
        <w:t xml:space="preserve">ния используются для ускорения </w:t>
      </w:r>
      <w:r w:rsidRPr="001C029F">
        <w:rPr>
          <w:rFonts w:ascii="Times New Roman" w:eastAsia="Calibri" w:hAnsi="Times New Roman" w:cs="Times New Roman"/>
          <w:sz w:val="28"/>
          <w:szCs w:val="28"/>
        </w:rPr>
        <w:t>реабилитации после нервного и психического утомления.</w:t>
      </w:r>
    </w:p>
    <w:p w:rsidR="00CE5B88" w:rsidRDefault="001C029F" w:rsidP="00743626">
      <w:pPr>
        <w:spacing w:after="0" w:line="240" w:lineRule="auto"/>
        <w:ind w:firstLine="851"/>
        <w:contextualSpacing/>
        <w:jc w:val="both"/>
        <w:rPr>
          <w:rFonts w:ascii="Times New Roman" w:eastAsia="Calibri" w:hAnsi="Times New Roman" w:cs="Times New Roman"/>
          <w:sz w:val="28"/>
          <w:szCs w:val="28"/>
        </w:rPr>
      </w:pPr>
      <w:r w:rsidRPr="001C029F">
        <w:rPr>
          <w:rFonts w:ascii="Times New Roman" w:eastAsia="Calibri" w:hAnsi="Times New Roman" w:cs="Times New Roman"/>
          <w:sz w:val="28"/>
          <w:szCs w:val="28"/>
        </w:rPr>
        <w:lastRenderedPageBreak/>
        <w:t>При выборе восстановительных средств особ</w:t>
      </w:r>
      <w:r w:rsidR="00743626">
        <w:rPr>
          <w:rFonts w:ascii="Times New Roman" w:eastAsia="Calibri" w:hAnsi="Times New Roman" w:cs="Times New Roman"/>
          <w:sz w:val="28"/>
          <w:szCs w:val="28"/>
        </w:rPr>
        <w:t xml:space="preserve">ое внимание необходимо уделять </w:t>
      </w:r>
      <w:r w:rsidRPr="001C029F">
        <w:rPr>
          <w:rFonts w:ascii="Times New Roman" w:eastAsia="Calibri" w:hAnsi="Times New Roman" w:cs="Times New Roman"/>
          <w:sz w:val="28"/>
          <w:szCs w:val="28"/>
        </w:rPr>
        <w:t>индивидуальной переносимости тренировочных и соревновательных нагрузок, для этой цели могут служить субъективные ощущения спортсменов, а также стандартизованные функциональные пробы.</w:t>
      </w:r>
    </w:p>
    <w:p w:rsidR="00C05606" w:rsidRDefault="00C05606" w:rsidP="00C278F0">
      <w:pPr>
        <w:jc w:val="center"/>
        <w:rPr>
          <w:rFonts w:ascii="Times New Roman" w:eastAsia="Calibri" w:hAnsi="Times New Roman" w:cs="Times New Roman"/>
          <w:b/>
          <w:sz w:val="28"/>
          <w:szCs w:val="28"/>
        </w:rPr>
      </w:pPr>
    </w:p>
    <w:p w:rsidR="00C05606" w:rsidRDefault="00C05606" w:rsidP="00C278F0">
      <w:pPr>
        <w:jc w:val="center"/>
        <w:rPr>
          <w:rFonts w:ascii="Times New Roman" w:eastAsia="Calibri" w:hAnsi="Times New Roman" w:cs="Times New Roman"/>
          <w:b/>
          <w:sz w:val="28"/>
          <w:szCs w:val="28"/>
        </w:rPr>
      </w:pPr>
    </w:p>
    <w:p w:rsidR="00C278F0" w:rsidRDefault="00CE5B88" w:rsidP="00C278F0">
      <w:pPr>
        <w:jc w:val="center"/>
        <w:rPr>
          <w:rFonts w:ascii="Times New Roman" w:eastAsia="Calibri" w:hAnsi="Times New Roman" w:cs="Times New Roman"/>
          <w:b/>
          <w:sz w:val="28"/>
          <w:szCs w:val="28"/>
        </w:rPr>
      </w:pPr>
      <w:r w:rsidRPr="00C278F0">
        <w:rPr>
          <w:rFonts w:ascii="Times New Roman" w:eastAsia="Calibri" w:hAnsi="Times New Roman" w:cs="Times New Roman"/>
          <w:b/>
          <w:sz w:val="28"/>
          <w:szCs w:val="28"/>
        </w:rPr>
        <w:t>III. Система контроля</w:t>
      </w:r>
    </w:p>
    <w:p w:rsidR="00CE5B88" w:rsidRPr="00C278F0" w:rsidRDefault="00CE5B88" w:rsidP="00B5462A">
      <w:pPr>
        <w:spacing w:after="0" w:line="240" w:lineRule="auto"/>
        <w:ind w:firstLine="709"/>
        <w:jc w:val="both"/>
        <w:rPr>
          <w:rFonts w:ascii="Times New Roman" w:eastAsia="Calibri" w:hAnsi="Times New Roman" w:cs="Times New Roman"/>
          <w:b/>
          <w:sz w:val="28"/>
          <w:szCs w:val="28"/>
        </w:rPr>
      </w:pPr>
      <w:r w:rsidRPr="00CE5B88">
        <w:rPr>
          <w:rFonts w:ascii="Times New Roman" w:eastAsia="Calibri"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CE5B88" w:rsidRPr="00C278F0" w:rsidRDefault="00CE5B88" w:rsidP="00B5462A">
      <w:pPr>
        <w:spacing w:after="0" w:line="240" w:lineRule="auto"/>
        <w:rPr>
          <w:rFonts w:ascii="Times New Roman" w:eastAsia="Calibri" w:hAnsi="Times New Roman" w:cs="Times New Roman"/>
          <w:i/>
          <w:sz w:val="28"/>
          <w:szCs w:val="28"/>
        </w:rPr>
      </w:pPr>
      <w:r w:rsidRPr="00C278F0">
        <w:rPr>
          <w:rFonts w:ascii="Times New Roman" w:eastAsia="Calibri" w:hAnsi="Times New Roman" w:cs="Times New Roman"/>
          <w:i/>
          <w:sz w:val="28"/>
          <w:szCs w:val="28"/>
        </w:rPr>
        <w:t>На этапе начальной подготовки:</w:t>
      </w:r>
    </w:p>
    <w:p w:rsidR="00CE5B88" w:rsidRPr="00C278F0"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изучить основы безопасного поведения при занятиях спортом;</w:t>
      </w:r>
    </w:p>
    <w:p w:rsidR="00CE5B88" w:rsidRPr="00C278F0"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повысить уровень физической подготовленности;</w:t>
      </w:r>
    </w:p>
    <w:p w:rsidR="00CE5B88" w:rsidRPr="00C278F0"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овладеть основами техники вида спорта «волейбол»;</w:t>
      </w:r>
    </w:p>
    <w:p w:rsidR="00CE5B88" w:rsidRPr="00C278F0"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получить общие знания об антидопинговых правилах;</w:t>
      </w:r>
    </w:p>
    <w:p w:rsidR="00CE5B88" w:rsidRPr="00C278F0"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соблюдать антидопинговые правила;</w:t>
      </w:r>
    </w:p>
    <w:p w:rsidR="00CE5B88" w:rsidRPr="00B5462A" w:rsidRDefault="00CE5B88" w:rsidP="008719D2">
      <w:pPr>
        <w:pStyle w:val="a9"/>
        <w:numPr>
          <w:ilvl w:val="0"/>
          <w:numId w:val="11"/>
        </w:numPr>
        <w:spacing w:after="0" w:line="240" w:lineRule="auto"/>
        <w:rPr>
          <w:rFonts w:ascii="Times New Roman" w:eastAsia="Calibri" w:hAnsi="Times New Roman" w:cs="Times New Roman"/>
          <w:sz w:val="28"/>
          <w:szCs w:val="28"/>
        </w:rPr>
      </w:pPr>
      <w:r w:rsidRPr="00C278F0">
        <w:rPr>
          <w:rFonts w:ascii="Times New Roman" w:eastAsia="Calibri" w:hAnsi="Times New Roman" w:cs="Times New Roman"/>
          <w:sz w:val="28"/>
          <w:szCs w:val="28"/>
        </w:rPr>
        <w:t>ежегодно выполнять контрольно-переводные нормативы (испытания)</w:t>
      </w:r>
      <w:r w:rsidR="00B5462A">
        <w:rPr>
          <w:rFonts w:ascii="Times New Roman" w:eastAsia="Calibri" w:hAnsi="Times New Roman" w:cs="Times New Roman"/>
          <w:sz w:val="28"/>
          <w:szCs w:val="28"/>
        </w:rPr>
        <w:t xml:space="preserve"> </w:t>
      </w:r>
      <w:r w:rsidRPr="00B5462A">
        <w:rPr>
          <w:rFonts w:ascii="Times New Roman" w:eastAsia="Calibri" w:hAnsi="Times New Roman" w:cs="Times New Roman"/>
          <w:sz w:val="28"/>
          <w:szCs w:val="28"/>
        </w:rPr>
        <w:t>по видам спортивной подготовки.</w:t>
      </w:r>
    </w:p>
    <w:p w:rsidR="00CE5B88" w:rsidRPr="00C278F0" w:rsidRDefault="00CE5B88" w:rsidP="00B5462A">
      <w:pPr>
        <w:spacing w:after="0" w:line="240" w:lineRule="auto"/>
        <w:rPr>
          <w:rFonts w:ascii="Times New Roman" w:eastAsia="Calibri" w:hAnsi="Times New Roman" w:cs="Times New Roman"/>
          <w:i/>
          <w:sz w:val="28"/>
          <w:szCs w:val="28"/>
        </w:rPr>
      </w:pPr>
      <w:r w:rsidRPr="00C278F0">
        <w:rPr>
          <w:rFonts w:ascii="Times New Roman" w:eastAsia="Calibri" w:hAnsi="Times New Roman" w:cs="Times New Roman"/>
          <w:i/>
          <w:sz w:val="28"/>
          <w:szCs w:val="28"/>
        </w:rPr>
        <w:t>На учебно-тренировочном этапе (этапе спортивной специализации):</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повышать уровень физической, техническ</w:t>
      </w:r>
      <w:r w:rsidR="00B5462A" w:rsidRPr="00B5462A">
        <w:rPr>
          <w:rFonts w:ascii="Times New Roman" w:eastAsia="Calibri" w:hAnsi="Times New Roman" w:cs="Times New Roman"/>
          <w:sz w:val="28"/>
          <w:szCs w:val="28"/>
        </w:rPr>
        <w:t xml:space="preserve">ой, тактической, теоретической </w:t>
      </w:r>
      <w:r w:rsidRPr="00B5462A">
        <w:rPr>
          <w:rFonts w:ascii="Times New Roman" w:eastAsia="Calibri" w:hAnsi="Times New Roman" w:cs="Times New Roman"/>
          <w:sz w:val="28"/>
          <w:szCs w:val="28"/>
        </w:rPr>
        <w:t>и психологической подготовленности;</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изучить правила безопасности при за</w:t>
      </w:r>
      <w:r w:rsidR="00B5462A" w:rsidRPr="00B5462A">
        <w:rPr>
          <w:rFonts w:ascii="Times New Roman" w:eastAsia="Calibri" w:hAnsi="Times New Roman" w:cs="Times New Roman"/>
          <w:sz w:val="28"/>
          <w:szCs w:val="28"/>
        </w:rPr>
        <w:t xml:space="preserve">нятиях видом спорта «волейбол» </w:t>
      </w:r>
      <w:r w:rsidRPr="00B5462A">
        <w:rPr>
          <w:rFonts w:ascii="Times New Roman" w:eastAsia="Calibri" w:hAnsi="Times New Roman" w:cs="Times New Roman"/>
          <w:sz w:val="28"/>
          <w:szCs w:val="28"/>
        </w:rPr>
        <w:t>и успешно применять их в ходе проведени</w:t>
      </w:r>
      <w:r w:rsidR="00B5462A" w:rsidRPr="00B5462A">
        <w:rPr>
          <w:rFonts w:ascii="Times New Roman" w:eastAsia="Calibri" w:hAnsi="Times New Roman" w:cs="Times New Roman"/>
          <w:sz w:val="28"/>
          <w:szCs w:val="28"/>
        </w:rPr>
        <w:t xml:space="preserve">я учебно-тренировочных занятий </w:t>
      </w:r>
      <w:r w:rsidRPr="00B5462A">
        <w:rPr>
          <w:rFonts w:ascii="Times New Roman" w:eastAsia="Calibri" w:hAnsi="Times New Roman" w:cs="Times New Roman"/>
          <w:sz w:val="28"/>
          <w:szCs w:val="28"/>
        </w:rPr>
        <w:t>и участия в спортивных соревнованиях;</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соблюдать режим учебно-тренировочных занятий;</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 xml:space="preserve">изучить основные методы </w:t>
      </w:r>
      <w:proofErr w:type="spellStart"/>
      <w:r w:rsidRPr="00B5462A">
        <w:rPr>
          <w:rFonts w:ascii="Times New Roman" w:eastAsia="Calibri" w:hAnsi="Times New Roman" w:cs="Times New Roman"/>
          <w:sz w:val="28"/>
          <w:szCs w:val="28"/>
        </w:rPr>
        <w:t>саморегуляции</w:t>
      </w:r>
      <w:proofErr w:type="spellEnd"/>
      <w:r w:rsidRPr="00B5462A">
        <w:rPr>
          <w:rFonts w:ascii="Times New Roman" w:eastAsia="Calibri" w:hAnsi="Times New Roman" w:cs="Times New Roman"/>
          <w:sz w:val="28"/>
          <w:szCs w:val="28"/>
        </w:rPr>
        <w:t xml:space="preserve"> и самоконтроля;</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 xml:space="preserve">овладеть общими теоретическими </w:t>
      </w:r>
      <w:r w:rsidR="00B5462A" w:rsidRPr="00B5462A">
        <w:rPr>
          <w:rFonts w:ascii="Times New Roman" w:eastAsia="Calibri" w:hAnsi="Times New Roman" w:cs="Times New Roman"/>
          <w:sz w:val="28"/>
          <w:szCs w:val="28"/>
        </w:rPr>
        <w:t xml:space="preserve">знаниями о правилах вида спорта </w:t>
      </w:r>
      <w:r w:rsidRPr="00B5462A">
        <w:rPr>
          <w:rFonts w:ascii="Times New Roman" w:eastAsia="Calibri" w:hAnsi="Times New Roman" w:cs="Times New Roman"/>
          <w:sz w:val="28"/>
          <w:szCs w:val="28"/>
        </w:rPr>
        <w:t>«волейбол»;</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изучить антидопинговые правила;</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соблюдать антидопинговые правила и не иметь их нарушений;</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ежегодно выполнять контрольно-переводные нормативы (испы</w:t>
      </w:r>
      <w:r w:rsidR="00B5462A" w:rsidRPr="00B5462A">
        <w:rPr>
          <w:rFonts w:ascii="Times New Roman" w:eastAsia="Calibri" w:hAnsi="Times New Roman" w:cs="Times New Roman"/>
          <w:sz w:val="28"/>
          <w:szCs w:val="28"/>
        </w:rPr>
        <w:t xml:space="preserve">тания) </w:t>
      </w:r>
      <w:r w:rsidRPr="00B5462A">
        <w:rPr>
          <w:rFonts w:ascii="Times New Roman" w:eastAsia="Calibri" w:hAnsi="Times New Roman" w:cs="Times New Roman"/>
          <w:sz w:val="28"/>
          <w:szCs w:val="28"/>
        </w:rPr>
        <w:t>по видам спортивной подготовки;</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втором и третьем году;</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принимать участие в официальных спортивных соревнованиях проведения</w:t>
      </w:r>
      <w:r w:rsidR="00B5462A" w:rsidRPr="00B5462A">
        <w:rPr>
          <w:rFonts w:ascii="Times New Roman" w:eastAsia="Calibri" w:hAnsi="Times New Roman" w:cs="Times New Roman"/>
          <w:sz w:val="28"/>
          <w:szCs w:val="28"/>
        </w:rPr>
        <w:t xml:space="preserve"> </w:t>
      </w:r>
      <w:r w:rsidRPr="00B5462A">
        <w:rPr>
          <w:rFonts w:ascii="Times New Roman" w:eastAsia="Calibri" w:hAnsi="Times New Roman" w:cs="Times New Roman"/>
          <w:sz w:val="28"/>
          <w:szCs w:val="28"/>
        </w:rPr>
        <w:t>не ниже уровня спортивных соревнований субъекта Российской Федерации, начиная с четвертого года;</w:t>
      </w:r>
    </w:p>
    <w:p w:rsidR="00CE5B88" w:rsidRPr="00B5462A" w:rsidRDefault="00CE5B88" w:rsidP="008719D2">
      <w:pPr>
        <w:pStyle w:val="a9"/>
        <w:numPr>
          <w:ilvl w:val="0"/>
          <w:numId w:val="12"/>
        </w:numPr>
        <w:spacing w:after="0" w:line="240" w:lineRule="auto"/>
        <w:rPr>
          <w:rFonts w:ascii="Times New Roman" w:eastAsia="Calibri" w:hAnsi="Times New Roman" w:cs="Times New Roman"/>
          <w:sz w:val="28"/>
          <w:szCs w:val="28"/>
        </w:rPr>
      </w:pPr>
      <w:r w:rsidRPr="00B5462A">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CE5B88" w:rsidRPr="00B5462A" w:rsidRDefault="00CE5B88" w:rsidP="00B5462A">
      <w:pPr>
        <w:spacing w:after="0" w:line="240" w:lineRule="auto"/>
        <w:jc w:val="both"/>
        <w:rPr>
          <w:rFonts w:ascii="Times New Roman" w:eastAsia="Calibri" w:hAnsi="Times New Roman" w:cs="Times New Roman"/>
          <w:i/>
          <w:sz w:val="28"/>
          <w:szCs w:val="28"/>
        </w:rPr>
      </w:pPr>
      <w:r w:rsidRPr="00B5462A">
        <w:rPr>
          <w:rFonts w:ascii="Times New Roman" w:eastAsia="Calibri" w:hAnsi="Times New Roman" w:cs="Times New Roman"/>
          <w:i/>
          <w:sz w:val="28"/>
          <w:szCs w:val="28"/>
        </w:rPr>
        <w:lastRenderedPageBreak/>
        <w:t>На этапе совершенствования спортивного мастерства:</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повышать уровень физической, техническ</w:t>
      </w:r>
      <w:r w:rsidR="00B5462A" w:rsidRPr="00B5462A">
        <w:rPr>
          <w:rFonts w:ascii="Times New Roman" w:eastAsia="Calibri" w:hAnsi="Times New Roman" w:cs="Times New Roman"/>
          <w:sz w:val="28"/>
          <w:szCs w:val="28"/>
        </w:rPr>
        <w:t xml:space="preserve">ой, тактической, теоретической </w:t>
      </w:r>
      <w:r w:rsidRPr="00B5462A">
        <w:rPr>
          <w:rFonts w:ascii="Times New Roman" w:eastAsia="Calibri" w:hAnsi="Times New Roman" w:cs="Times New Roman"/>
          <w:sz w:val="28"/>
          <w:szCs w:val="28"/>
        </w:rPr>
        <w:t>и психологической подготовленности;</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приобрести знания и навыки оказания первой доврачебной помощи;</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овладеть теоретическими знаниями о правилах вида спорта «волейбол»;</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выполнить план индивидуальной подготовки;</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закрепить и углубить знания антидопинговых правил;</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соблюдать антидопинговые правила и не иметь их нарушений;</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ежегодно выполнять контрольно-пе</w:t>
      </w:r>
      <w:r w:rsidR="00B5462A" w:rsidRPr="00B5462A">
        <w:rPr>
          <w:rFonts w:ascii="Times New Roman" w:eastAsia="Calibri" w:hAnsi="Times New Roman" w:cs="Times New Roman"/>
          <w:sz w:val="28"/>
          <w:szCs w:val="28"/>
        </w:rPr>
        <w:t xml:space="preserve">реводные нормативы (испытания) </w:t>
      </w:r>
      <w:r w:rsidRPr="00B5462A">
        <w:rPr>
          <w:rFonts w:ascii="Times New Roman" w:eastAsia="Calibri" w:hAnsi="Times New Roman" w:cs="Times New Roman"/>
          <w:sz w:val="28"/>
          <w:szCs w:val="28"/>
        </w:rPr>
        <w:t>по видам спортивной подготовки;</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демонстрировать высокие спортивные результаты в официальных спортивных соревнованиях;</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показывать результаты, соответствующие присвоению спортивного разряда «первый спортивный разряд» не реже одного раза в два года;</w:t>
      </w:r>
    </w:p>
    <w:p w:rsidR="00CE5B88" w:rsidRPr="00B5462A"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133FC2" w:rsidRDefault="00CE5B88" w:rsidP="008719D2">
      <w:pPr>
        <w:pStyle w:val="a9"/>
        <w:numPr>
          <w:ilvl w:val="0"/>
          <w:numId w:val="13"/>
        </w:numPr>
        <w:spacing w:after="0" w:line="240" w:lineRule="auto"/>
        <w:jc w:val="both"/>
        <w:rPr>
          <w:rFonts w:ascii="Times New Roman" w:eastAsia="Calibri" w:hAnsi="Times New Roman" w:cs="Times New Roman"/>
          <w:sz w:val="28"/>
          <w:szCs w:val="28"/>
        </w:rPr>
      </w:pPr>
      <w:r w:rsidRPr="00B5462A">
        <w:rPr>
          <w:rFonts w:ascii="Times New Roman" w:eastAsia="Calibri" w:hAnsi="Times New Roman" w:cs="Times New Roman"/>
          <w:sz w:val="28"/>
          <w:szCs w:val="28"/>
        </w:rPr>
        <w:t>получить уровень спортивной кв</w:t>
      </w:r>
      <w:r w:rsidR="00B5462A" w:rsidRPr="00B5462A">
        <w:rPr>
          <w:rFonts w:ascii="Times New Roman" w:eastAsia="Calibri" w:hAnsi="Times New Roman" w:cs="Times New Roman"/>
          <w:sz w:val="28"/>
          <w:szCs w:val="28"/>
        </w:rPr>
        <w:t xml:space="preserve">алификации (спортивный разряд), </w:t>
      </w:r>
      <w:r w:rsidRPr="00B5462A">
        <w:rPr>
          <w:rFonts w:ascii="Times New Roman" w:eastAsia="Calibri" w:hAnsi="Times New Roman" w:cs="Times New Roman"/>
          <w:sz w:val="28"/>
          <w:szCs w:val="28"/>
        </w:rPr>
        <w:t>необходимый для зачисления и перевода на этап высшего спортивного мастерства.</w:t>
      </w:r>
    </w:p>
    <w:p w:rsidR="00133FC2" w:rsidRDefault="00CE5B88" w:rsidP="00133FC2">
      <w:pPr>
        <w:pStyle w:val="a9"/>
        <w:spacing w:after="0" w:line="240" w:lineRule="auto"/>
        <w:ind w:left="0" w:firstLine="709"/>
        <w:jc w:val="both"/>
        <w:rPr>
          <w:rFonts w:ascii="Times New Roman" w:eastAsia="Calibri" w:hAnsi="Times New Roman" w:cs="Times New Roman"/>
          <w:sz w:val="28"/>
          <w:szCs w:val="28"/>
        </w:rPr>
      </w:pPr>
      <w:r w:rsidRPr="00133FC2">
        <w:rPr>
          <w:rFonts w:ascii="Times New Roman" w:eastAsia="Calibri"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w:t>
      </w:r>
      <w:r w:rsidRPr="00CE5B88">
        <w:rPr>
          <w:rFonts w:ascii="Times New Roman" w:eastAsia="Calibri" w:hAnsi="Times New Roman" w:cs="Times New Roman"/>
          <w:sz w:val="28"/>
          <w:szCs w:val="28"/>
        </w:rPr>
        <w:t>и (или) вопросов по видам подготовки, не связанным с физическими нагрузками (далее – тесты</w:t>
      </w:r>
      <w:r w:rsidR="00133FC2">
        <w:rPr>
          <w:rFonts w:ascii="Times New Roman" w:eastAsia="Calibri" w:hAnsi="Times New Roman" w:cs="Times New Roman"/>
          <w:sz w:val="28"/>
          <w:szCs w:val="28"/>
        </w:rPr>
        <w:t xml:space="preserve">), а также с учетом результатов, </w:t>
      </w:r>
      <w:r w:rsidRPr="00CE5B88">
        <w:rPr>
          <w:rFonts w:ascii="Times New Roman" w:eastAsia="Calibri" w:hAnsi="Times New Roman" w:cs="Times New Roman"/>
          <w:sz w:val="28"/>
          <w:szCs w:val="28"/>
        </w:rPr>
        <w:t>участия обучающегося в спортивных соревнованиях и достижения им соответствующего уровня спортивной квалификации.</w:t>
      </w:r>
      <w:r w:rsidR="00836E61">
        <w:rPr>
          <w:rFonts w:ascii="Times New Roman" w:eastAsia="Calibri" w:hAnsi="Times New Roman" w:cs="Times New Roman"/>
          <w:sz w:val="28"/>
          <w:szCs w:val="28"/>
        </w:rPr>
        <w:t xml:space="preserve"> </w:t>
      </w:r>
      <w:r w:rsidR="000C48C9">
        <w:rPr>
          <w:rFonts w:ascii="Times New Roman" w:eastAsia="Calibri" w:hAnsi="Times New Roman" w:cs="Times New Roman"/>
          <w:sz w:val="28"/>
          <w:szCs w:val="28"/>
        </w:rPr>
        <w:t xml:space="preserve">Нормативы по общей и специальной физической подготовки </w:t>
      </w:r>
      <w:r w:rsidR="00C15A79">
        <w:rPr>
          <w:rFonts w:ascii="Times New Roman" w:eastAsia="Calibri" w:hAnsi="Times New Roman" w:cs="Times New Roman"/>
          <w:sz w:val="28"/>
          <w:szCs w:val="28"/>
        </w:rPr>
        <w:t>указаны</w:t>
      </w:r>
      <w:r w:rsidR="00C05606">
        <w:rPr>
          <w:rFonts w:ascii="Times New Roman" w:eastAsia="Calibri" w:hAnsi="Times New Roman" w:cs="Times New Roman"/>
          <w:sz w:val="28"/>
          <w:szCs w:val="28"/>
        </w:rPr>
        <w:t xml:space="preserve"> в таблицах 9, 10, 11</w:t>
      </w:r>
      <w:r w:rsidR="000C48C9">
        <w:rPr>
          <w:rFonts w:ascii="Times New Roman" w:eastAsia="Calibri" w:hAnsi="Times New Roman" w:cs="Times New Roman"/>
          <w:sz w:val="28"/>
          <w:szCs w:val="28"/>
        </w:rPr>
        <w:t xml:space="preserve">. </w:t>
      </w:r>
    </w:p>
    <w:p w:rsidR="002E7888" w:rsidRDefault="002E7888" w:rsidP="00836E61">
      <w:pPr>
        <w:pStyle w:val="a9"/>
        <w:spacing w:after="0" w:line="240" w:lineRule="auto"/>
        <w:ind w:left="0" w:firstLine="709"/>
        <w:jc w:val="center"/>
        <w:rPr>
          <w:rFonts w:ascii="Times New Roman" w:eastAsia="Calibri" w:hAnsi="Times New Roman" w:cs="Times New Roman"/>
          <w:b/>
          <w:sz w:val="28"/>
          <w:szCs w:val="28"/>
        </w:rPr>
      </w:pPr>
    </w:p>
    <w:p w:rsidR="002E7888" w:rsidRDefault="002E788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36E61" w:rsidRPr="00836E61" w:rsidRDefault="00836E61" w:rsidP="00836E61">
      <w:pPr>
        <w:pStyle w:val="a9"/>
        <w:spacing w:after="0" w:line="240" w:lineRule="auto"/>
        <w:ind w:left="0" w:firstLine="709"/>
        <w:jc w:val="center"/>
        <w:rPr>
          <w:rFonts w:ascii="Times New Roman" w:eastAsia="Calibri" w:hAnsi="Times New Roman" w:cs="Times New Roman"/>
          <w:b/>
          <w:sz w:val="28"/>
          <w:szCs w:val="28"/>
        </w:rPr>
      </w:pPr>
      <w:r w:rsidRPr="00836E61">
        <w:rPr>
          <w:rFonts w:ascii="Times New Roman" w:eastAsia="Calibri" w:hAnsi="Times New Roman" w:cs="Times New Roman"/>
          <w:b/>
          <w:sz w:val="28"/>
          <w:szCs w:val="28"/>
        </w:rPr>
        <w:lastRenderedPageBreak/>
        <w:t>Нормативы общей физической и специальной физической подг</w:t>
      </w:r>
      <w:r w:rsidR="00C05606">
        <w:rPr>
          <w:rFonts w:ascii="Times New Roman" w:eastAsia="Calibri" w:hAnsi="Times New Roman" w:cs="Times New Roman"/>
          <w:b/>
          <w:sz w:val="28"/>
          <w:szCs w:val="28"/>
        </w:rPr>
        <w:t>отовки для зачисления и перевода</w:t>
      </w:r>
      <w:r w:rsidRPr="00836E61">
        <w:rPr>
          <w:rFonts w:ascii="Times New Roman" w:eastAsia="Calibri" w:hAnsi="Times New Roman" w:cs="Times New Roman"/>
          <w:b/>
          <w:sz w:val="28"/>
          <w:szCs w:val="28"/>
        </w:rPr>
        <w:t xml:space="preserve"> на этап начальной подготовки по виду спорта «волейбол»</w:t>
      </w:r>
    </w:p>
    <w:p w:rsidR="00836E61" w:rsidRDefault="00836E61" w:rsidP="00836E61">
      <w:pPr>
        <w:pStyle w:val="a9"/>
        <w:spacing w:after="0" w:line="240" w:lineRule="auto"/>
        <w:ind w:left="0" w:firstLine="709"/>
        <w:jc w:val="right"/>
        <w:rPr>
          <w:rFonts w:ascii="Times New Roman" w:eastAsia="Calibri" w:hAnsi="Times New Roman" w:cs="Times New Roman"/>
          <w:i/>
          <w:sz w:val="28"/>
          <w:szCs w:val="28"/>
        </w:rPr>
      </w:pPr>
      <w:r w:rsidRPr="00836E61">
        <w:rPr>
          <w:rFonts w:ascii="Times New Roman" w:eastAsia="Calibri" w:hAnsi="Times New Roman" w:cs="Times New Roman"/>
          <w:i/>
          <w:sz w:val="28"/>
          <w:szCs w:val="28"/>
        </w:rPr>
        <w:t>Таблица 9</w:t>
      </w:r>
    </w:p>
    <w:tbl>
      <w:tblPr>
        <w:tblStyle w:val="a4"/>
        <w:tblW w:w="9634" w:type="dxa"/>
        <w:tblLook w:val="04A0" w:firstRow="1" w:lastRow="0" w:firstColumn="1" w:lastColumn="0" w:noHBand="0" w:noVBand="1"/>
      </w:tblPr>
      <w:tblGrid>
        <w:gridCol w:w="637"/>
        <w:gridCol w:w="2200"/>
        <w:gridCol w:w="1617"/>
        <w:gridCol w:w="1400"/>
        <w:gridCol w:w="1213"/>
        <w:gridCol w:w="1385"/>
        <w:gridCol w:w="1182"/>
      </w:tblGrid>
      <w:tr w:rsidR="00247215" w:rsidRPr="00C15A79" w:rsidTr="002E7888">
        <w:tc>
          <w:tcPr>
            <w:tcW w:w="637" w:type="dxa"/>
            <w:vMerge w:val="restart"/>
            <w:vAlign w:val="center"/>
          </w:tcPr>
          <w:p w:rsidR="00C15A79" w:rsidRPr="00C15A79" w:rsidRDefault="00C15A79" w:rsidP="00C15A79">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w:t>
            </w:r>
          </w:p>
          <w:p w:rsidR="00C15A79" w:rsidRPr="00C15A79" w:rsidRDefault="00C15A79" w:rsidP="00C15A79">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п/п</w:t>
            </w:r>
          </w:p>
        </w:tc>
        <w:tc>
          <w:tcPr>
            <w:tcW w:w="2200" w:type="dxa"/>
            <w:vMerge w:val="restart"/>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Упражнения</w:t>
            </w:r>
          </w:p>
        </w:tc>
        <w:tc>
          <w:tcPr>
            <w:tcW w:w="1617" w:type="dxa"/>
            <w:vMerge w:val="restart"/>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Единица измерения</w:t>
            </w:r>
          </w:p>
        </w:tc>
        <w:tc>
          <w:tcPr>
            <w:tcW w:w="2613" w:type="dxa"/>
            <w:gridSpan w:val="2"/>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Норматив до года обучения</w:t>
            </w:r>
          </w:p>
        </w:tc>
        <w:tc>
          <w:tcPr>
            <w:tcW w:w="2567" w:type="dxa"/>
            <w:gridSpan w:val="2"/>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Норматив свыше года обучения</w:t>
            </w:r>
          </w:p>
        </w:tc>
      </w:tr>
      <w:tr w:rsidR="00247215" w:rsidRPr="00C15A79" w:rsidTr="002E7888">
        <w:tc>
          <w:tcPr>
            <w:tcW w:w="637" w:type="dxa"/>
            <w:vMerge/>
            <w:vAlign w:val="center"/>
          </w:tcPr>
          <w:p w:rsidR="00C15A79" w:rsidRPr="00C15A79" w:rsidRDefault="00C15A79" w:rsidP="00C15A79">
            <w:pPr>
              <w:pStyle w:val="a9"/>
              <w:ind w:left="0"/>
              <w:jc w:val="center"/>
              <w:rPr>
                <w:rFonts w:ascii="Times New Roman" w:eastAsia="Calibri" w:hAnsi="Times New Roman" w:cs="Times New Roman"/>
                <w:sz w:val="28"/>
                <w:szCs w:val="28"/>
              </w:rPr>
            </w:pPr>
          </w:p>
        </w:tc>
        <w:tc>
          <w:tcPr>
            <w:tcW w:w="2200" w:type="dxa"/>
            <w:vMerge/>
            <w:vAlign w:val="center"/>
          </w:tcPr>
          <w:p w:rsidR="00C15A79" w:rsidRPr="00C15A79" w:rsidRDefault="00C15A79" w:rsidP="00C15A79">
            <w:pPr>
              <w:pStyle w:val="a9"/>
              <w:ind w:left="0"/>
              <w:jc w:val="center"/>
              <w:rPr>
                <w:rFonts w:ascii="Times New Roman" w:eastAsia="Calibri" w:hAnsi="Times New Roman" w:cs="Times New Roman"/>
                <w:sz w:val="28"/>
                <w:szCs w:val="28"/>
              </w:rPr>
            </w:pPr>
          </w:p>
        </w:tc>
        <w:tc>
          <w:tcPr>
            <w:tcW w:w="1617" w:type="dxa"/>
            <w:vMerge/>
            <w:vAlign w:val="center"/>
          </w:tcPr>
          <w:p w:rsidR="00C15A79" w:rsidRPr="00C15A79" w:rsidRDefault="00C15A79" w:rsidP="00C15A79">
            <w:pPr>
              <w:pStyle w:val="a9"/>
              <w:ind w:left="0"/>
              <w:jc w:val="center"/>
              <w:rPr>
                <w:rFonts w:ascii="Times New Roman" w:eastAsia="Calibri" w:hAnsi="Times New Roman" w:cs="Times New Roman"/>
                <w:sz w:val="28"/>
                <w:szCs w:val="28"/>
              </w:rPr>
            </w:pPr>
          </w:p>
        </w:tc>
        <w:tc>
          <w:tcPr>
            <w:tcW w:w="1400" w:type="dxa"/>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мальчики</w:t>
            </w:r>
          </w:p>
        </w:tc>
        <w:tc>
          <w:tcPr>
            <w:tcW w:w="1213" w:type="dxa"/>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девочки</w:t>
            </w:r>
          </w:p>
        </w:tc>
        <w:tc>
          <w:tcPr>
            <w:tcW w:w="1385" w:type="dxa"/>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мальчики</w:t>
            </w:r>
          </w:p>
        </w:tc>
        <w:tc>
          <w:tcPr>
            <w:tcW w:w="1182" w:type="dxa"/>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девочки</w:t>
            </w:r>
          </w:p>
        </w:tc>
      </w:tr>
      <w:tr w:rsidR="00C15A79" w:rsidRPr="00C15A79" w:rsidTr="00247215">
        <w:tc>
          <w:tcPr>
            <w:tcW w:w="9634" w:type="dxa"/>
            <w:gridSpan w:val="7"/>
            <w:vAlign w:val="center"/>
          </w:tcPr>
          <w:p w:rsidR="00C15A79" w:rsidRPr="00C15A79" w:rsidRDefault="00C15A79"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 Нормативы общей физической подготовки для спортивной дисциплины «волейбол»</w:t>
            </w:r>
          </w:p>
        </w:tc>
      </w:tr>
      <w:tr w:rsidR="00247215" w:rsidRPr="00C15A79" w:rsidTr="002E7888">
        <w:tc>
          <w:tcPr>
            <w:tcW w:w="637"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200"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Бег на 30 м</w:t>
            </w:r>
          </w:p>
        </w:tc>
        <w:tc>
          <w:tcPr>
            <w:tcW w:w="1617"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
        </w:tc>
        <w:tc>
          <w:tcPr>
            <w:tcW w:w="2613" w:type="dxa"/>
            <w:gridSpan w:val="2"/>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c>
          <w:tcPr>
            <w:tcW w:w="2567" w:type="dxa"/>
            <w:gridSpan w:val="2"/>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r>
      <w:tr w:rsidR="00247215" w:rsidRPr="00C15A79" w:rsidTr="002E7888">
        <w:tc>
          <w:tcPr>
            <w:tcW w:w="637"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2200"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1617"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1400"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1213"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1385"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1182"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r>
      <w:tr w:rsidR="00247215" w:rsidRPr="00C15A79" w:rsidTr="002E7888">
        <w:tc>
          <w:tcPr>
            <w:tcW w:w="637"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200"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Прыжок в длину с места толчком двумя ногами</w:t>
            </w:r>
          </w:p>
        </w:tc>
        <w:tc>
          <w:tcPr>
            <w:tcW w:w="1617" w:type="dxa"/>
            <w:vMerge w:val="restart"/>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2613" w:type="dxa"/>
            <w:gridSpan w:val="2"/>
            <w:vAlign w:val="center"/>
          </w:tcPr>
          <w:p w:rsidR="00247215" w:rsidRPr="00C15A79"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247215">
              <w:rPr>
                <w:rFonts w:ascii="Times New Roman" w:eastAsia="Calibri" w:hAnsi="Times New Roman" w:cs="Times New Roman"/>
                <w:sz w:val="28"/>
                <w:szCs w:val="28"/>
              </w:rPr>
              <w:t>е менее</w:t>
            </w:r>
          </w:p>
        </w:tc>
        <w:tc>
          <w:tcPr>
            <w:tcW w:w="2567" w:type="dxa"/>
            <w:gridSpan w:val="2"/>
            <w:vAlign w:val="center"/>
          </w:tcPr>
          <w:p w:rsidR="00247215" w:rsidRPr="00C15A79"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247215">
              <w:rPr>
                <w:rFonts w:ascii="Times New Roman" w:eastAsia="Calibri" w:hAnsi="Times New Roman" w:cs="Times New Roman"/>
                <w:sz w:val="28"/>
                <w:szCs w:val="28"/>
              </w:rPr>
              <w:t>е более</w:t>
            </w:r>
          </w:p>
        </w:tc>
      </w:tr>
      <w:tr w:rsidR="00247215" w:rsidRPr="00C15A79" w:rsidTr="002E7888">
        <w:tc>
          <w:tcPr>
            <w:tcW w:w="637"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2200"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1617" w:type="dxa"/>
            <w:vMerge/>
            <w:vAlign w:val="center"/>
          </w:tcPr>
          <w:p w:rsidR="00247215" w:rsidRPr="00C15A79" w:rsidRDefault="00247215" w:rsidP="002E7888">
            <w:pPr>
              <w:pStyle w:val="a9"/>
              <w:ind w:left="0"/>
              <w:jc w:val="center"/>
              <w:rPr>
                <w:rFonts w:ascii="Times New Roman" w:eastAsia="Calibri" w:hAnsi="Times New Roman" w:cs="Times New Roman"/>
                <w:sz w:val="28"/>
                <w:szCs w:val="28"/>
              </w:rPr>
            </w:pPr>
          </w:p>
        </w:tc>
        <w:tc>
          <w:tcPr>
            <w:tcW w:w="1400"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110</w:t>
            </w:r>
          </w:p>
        </w:tc>
        <w:tc>
          <w:tcPr>
            <w:tcW w:w="1213"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105</w:t>
            </w:r>
          </w:p>
        </w:tc>
        <w:tc>
          <w:tcPr>
            <w:tcW w:w="1385"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130</w:t>
            </w:r>
          </w:p>
        </w:tc>
        <w:tc>
          <w:tcPr>
            <w:tcW w:w="1182" w:type="dxa"/>
            <w:vAlign w:val="center"/>
          </w:tcPr>
          <w:p w:rsidR="00247215" w:rsidRPr="00C15A79" w:rsidRDefault="00247215"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r>
      <w:tr w:rsidR="00247215" w:rsidRPr="00C15A79" w:rsidTr="002E7888">
        <w:tc>
          <w:tcPr>
            <w:tcW w:w="637" w:type="dxa"/>
            <w:vMerge w:val="restart"/>
            <w:vAlign w:val="center"/>
          </w:tcPr>
          <w:p w:rsidR="00247215" w:rsidRDefault="00247215"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200" w:type="dxa"/>
            <w:vMerge w:val="restart"/>
            <w:vAlign w:val="center"/>
          </w:tcPr>
          <w:p w:rsidR="00247215" w:rsidRDefault="00247215"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Сгибание и разгибание рук</w:t>
            </w:r>
            <w:r w:rsidR="0083357A">
              <w:rPr>
                <w:rFonts w:ascii="Times New Roman" w:eastAsia="Calibri" w:hAnsi="Times New Roman" w:cs="Times New Roman"/>
                <w:sz w:val="28"/>
                <w:szCs w:val="28"/>
              </w:rPr>
              <w:t xml:space="preserve"> в упоре лежа на полу</w:t>
            </w:r>
          </w:p>
        </w:tc>
        <w:tc>
          <w:tcPr>
            <w:tcW w:w="1617" w:type="dxa"/>
            <w:vMerge w:val="restart"/>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раз</w:t>
            </w:r>
          </w:p>
        </w:tc>
        <w:tc>
          <w:tcPr>
            <w:tcW w:w="2613" w:type="dxa"/>
            <w:gridSpan w:val="2"/>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c>
          <w:tcPr>
            <w:tcW w:w="2567" w:type="dxa"/>
            <w:gridSpan w:val="2"/>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247215" w:rsidRPr="00C15A79" w:rsidTr="002E7888">
        <w:tc>
          <w:tcPr>
            <w:tcW w:w="637"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2200"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1617"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1400"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213"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385"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82"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2E7888" w:rsidRPr="00C15A79" w:rsidTr="002E7888">
        <w:tc>
          <w:tcPr>
            <w:tcW w:w="637" w:type="dxa"/>
            <w:vMerge w:val="restart"/>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200" w:type="dxa"/>
            <w:vMerge w:val="restart"/>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Наклон вперед из положения стоя на гимнастической скамье (от уровня скамьи)</w:t>
            </w:r>
          </w:p>
        </w:tc>
        <w:tc>
          <w:tcPr>
            <w:tcW w:w="1617" w:type="dxa"/>
            <w:vMerge w:val="restart"/>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2613" w:type="dxa"/>
            <w:gridSpan w:val="2"/>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c>
          <w:tcPr>
            <w:tcW w:w="2567" w:type="dxa"/>
            <w:gridSpan w:val="2"/>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247215" w:rsidRPr="00C15A79" w:rsidTr="002E7888">
        <w:tc>
          <w:tcPr>
            <w:tcW w:w="637"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2200"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1617" w:type="dxa"/>
            <w:vMerge/>
            <w:vAlign w:val="center"/>
          </w:tcPr>
          <w:p w:rsidR="00247215" w:rsidRDefault="00247215" w:rsidP="00C15A79">
            <w:pPr>
              <w:pStyle w:val="a9"/>
              <w:ind w:left="0"/>
              <w:jc w:val="center"/>
              <w:rPr>
                <w:rFonts w:ascii="Times New Roman" w:eastAsia="Calibri" w:hAnsi="Times New Roman" w:cs="Times New Roman"/>
                <w:sz w:val="28"/>
                <w:szCs w:val="28"/>
              </w:rPr>
            </w:pPr>
          </w:p>
        </w:tc>
        <w:tc>
          <w:tcPr>
            <w:tcW w:w="1400"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13"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385"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82" w:type="dxa"/>
            <w:vAlign w:val="center"/>
          </w:tcPr>
          <w:p w:rsidR="00247215"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E7888" w:rsidRPr="00C15A79" w:rsidTr="002E7888">
        <w:tc>
          <w:tcPr>
            <w:tcW w:w="9634" w:type="dxa"/>
            <w:gridSpan w:val="7"/>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 Нормативы специально физической подготовки для спортивной дисциплины «волейбол»</w:t>
            </w:r>
          </w:p>
        </w:tc>
      </w:tr>
      <w:tr w:rsidR="002E7888" w:rsidRPr="00C15A79" w:rsidTr="002E7888">
        <w:trPr>
          <w:trHeight w:val="281"/>
        </w:trPr>
        <w:tc>
          <w:tcPr>
            <w:tcW w:w="63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200" w:type="dxa"/>
            <w:vMerge w:val="restart"/>
            <w:vAlign w:val="center"/>
          </w:tcPr>
          <w:p w:rsidR="002E7888" w:rsidRP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Челночный бег 5</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6 м</w:t>
            </w:r>
          </w:p>
        </w:tc>
        <w:tc>
          <w:tcPr>
            <w:tcW w:w="161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
        </w:tc>
        <w:tc>
          <w:tcPr>
            <w:tcW w:w="2613"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c>
          <w:tcPr>
            <w:tcW w:w="2567"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r>
      <w:tr w:rsidR="002E7888" w:rsidRPr="00C15A79" w:rsidTr="002E7888">
        <w:trPr>
          <w:trHeight w:val="355"/>
        </w:trPr>
        <w:tc>
          <w:tcPr>
            <w:tcW w:w="63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2200"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61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400"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c>
          <w:tcPr>
            <w:tcW w:w="1213"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12,5</w:t>
            </w:r>
          </w:p>
        </w:tc>
        <w:tc>
          <w:tcPr>
            <w:tcW w:w="1385"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11,5</w:t>
            </w:r>
          </w:p>
        </w:tc>
        <w:tc>
          <w:tcPr>
            <w:tcW w:w="1182"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r>
      <w:tr w:rsidR="002E7888" w:rsidRPr="00C15A79" w:rsidTr="002E7888">
        <w:trPr>
          <w:trHeight w:val="579"/>
        </w:trPr>
        <w:tc>
          <w:tcPr>
            <w:tcW w:w="63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2200"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Бросок мяча массой 1 кг из-за головы двумя руками, стоя</w:t>
            </w:r>
          </w:p>
        </w:tc>
        <w:tc>
          <w:tcPr>
            <w:tcW w:w="161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w:t>
            </w:r>
          </w:p>
        </w:tc>
        <w:tc>
          <w:tcPr>
            <w:tcW w:w="2613"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c>
          <w:tcPr>
            <w:tcW w:w="2567"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2E7888" w:rsidRPr="00C15A79" w:rsidTr="002E7888">
        <w:trPr>
          <w:trHeight w:val="711"/>
        </w:trPr>
        <w:tc>
          <w:tcPr>
            <w:tcW w:w="63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2200"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61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400"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13"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385"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82"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2E7888" w:rsidRPr="00C15A79" w:rsidTr="002E7888">
        <w:trPr>
          <w:trHeight w:val="841"/>
        </w:trPr>
        <w:tc>
          <w:tcPr>
            <w:tcW w:w="63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200"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Прыжок в высоту одновременным отталкиванием двумя ногами</w:t>
            </w:r>
          </w:p>
        </w:tc>
        <w:tc>
          <w:tcPr>
            <w:tcW w:w="1617" w:type="dxa"/>
            <w:vMerge w:val="restart"/>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2613"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c>
          <w:tcPr>
            <w:tcW w:w="2567" w:type="dxa"/>
            <w:gridSpan w:val="2"/>
            <w:vAlign w:val="center"/>
          </w:tcPr>
          <w:p w:rsidR="002E7888" w:rsidRDefault="002E7888" w:rsidP="00C15A79">
            <w:pPr>
              <w:pStyle w:val="a9"/>
              <w:ind w:left="0"/>
              <w:jc w:val="center"/>
              <w:rPr>
                <w:rFonts w:ascii="Times New Roman" w:eastAsia="Calibri" w:hAnsi="Times New Roman" w:cs="Times New Roman"/>
                <w:sz w:val="28"/>
                <w:szCs w:val="28"/>
              </w:rPr>
            </w:pPr>
            <w:r w:rsidRPr="002E7888">
              <w:rPr>
                <w:rFonts w:ascii="Times New Roman" w:eastAsia="Calibri" w:hAnsi="Times New Roman" w:cs="Times New Roman"/>
                <w:sz w:val="28"/>
                <w:szCs w:val="28"/>
              </w:rPr>
              <w:t>не менее</w:t>
            </w:r>
          </w:p>
        </w:tc>
      </w:tr>
      <w:tr w:rsidR="002E7888" w:rsidRPr="00C15A79" w:rsidTr="002E7888">
        <w:trPr>
          <w:trHeight w:val="767"/>
        </w:trPr>
        <w:tc>
          <w:tcPr>
            <w:tcW w:w="63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2200"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617" w:type="dxa"/>
            <w:vMerge/>
            <w:vAlign w:val="center"/>
          </w:tcPr>
          <w:p w:rsidR="002E7888" w:rsidRDefault="002E7888" w:rsidP="00C15A79">
            <w:pPr>
              <w:pStyle w:val="a9"/>
              <w:ind w:left="0"/>
              <w:jc w:val="center"/>
              <w:rPr>
                <w:rFonts w:ascii="Times New Roman" w:eastAsia="Calibri" w:hAnsi="Times New Roman" w:cs="Times New Roman"/>
                <w:sz w:val="28"/>
                <w:szCs w:val="28"/>
              </w:rPr>
            </w:pPr>
          </w:p>
        </w:tc>
        <w:tc>
          <w:tcPr>
            <w:tcW w:w="1400"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213"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1385"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182" w:type="dxa"/>
            <w:vAlign w:val="center"/>
          </w:tcPr>
          <w:p w:rsidR="002E7888" w:rsidRDefault="002E7888" w:rsidP="00C15A79">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bl>
    <w:p w:rsidR="00836E61" w:rsidRDefault="00836E61" w:rsidP="00836E61">
      <w:pPr>
        <w:pStyle w:val="a9"/>
        <w:spacing w:after="0" w:line="240" w:lineRule="auto"/>
        <w:ind w:left="0" w:firstLine="709"/>
        <w:jc w:val="right"/>
        <w:rPr>
          <w:rFonts w:ascii="Times New Roman" w:eastAsia="Calibri" w:hAnsi="Times New Roman" w:cs="Times New Roman"/>
          <w:i/>
          <w:sz w:val="28"/>
          <w:szCs w:val="28"/>
        </w:rPr>
      </w:pPr>
    </w:p>
    <w:p w:rsidR="00836E61" w:rsidRDefault="00836E61" w:rsidP="00836E61">
      <w:pPr>
        <w:pStyle w:val="a9"/>
        <w:spacing w:after="0" w:line="240" w:lineRule="auto"/>
        <w:ind w:left="0" w:firstLine="709"/>
        <w:jc w:val="right"/>
        <w:rPr>
          <w:rFonts w:ascii="Times New Roman" w:eastAsia="Calibri" w:hAnsi="Times New Roman" w:cs="Times New Roman"/>
          <w:i/>
          <w:sz w:val="28"/>
          <w:szCs w:val="28"/>
        </w:rPr>
      </w:pPr>
    </w:p>
    <w:p w:rsidR="002E7888" w:rsidRDefault="002E7888" w:rsidP="00836E61">
      <w:pPr>
        <w:pStyle w:val="a9"/>
        <w:spacing w:after="0" w:line="240" w:lineRule="auto"/>
        <w:ind w:left="0" w:firstLine="709"/>
        <w:jc w:val="right"/>
        <w:rPr>
          <w:rFonts w:ascii="Times New Roman" w:eastAsia="Calibri" w:hAnsi="Times New Roman" w:cs="Times New Roman"/>
          <w:i/>
          <w:sz w:val="28"/>
          <w:szCs w:val="28"/>
        </w:rPr>
      </w:pPr>
    </w:p>
    <w:p w:rsidR="002E7888" w:rsidRDefault="002E7888" w:rsidP="00836E61">
      <w:pPr>
        <w:pStyle w:val="a9"/>
        <w:spacing w:after="0" w:line="240" w:lineRule="auto"/>
        <w:ind w:left="0" w:firstLine="709"/>
        <w:jc w:val="right"/>
        <w:rPr>
          <w:rFonts w:ascii="Times New Roman" w:eastAsia="Calibri" w:hAnsi="Times New Roman" w:cs="Times New Roman"/>
          <w:i/>
          <w:sz w:val="28"/>
          <w:szCs w:val="28"/>
        </w:rPr>
      </w:pPr>
    </w:p>
    <w:p w:rsidR="002E7888" w:rsidRDefault="002E7888" w:rsidP="00836E61">
      <w:pPr>
        <w:pStyle w:val="a9"/>
        <w:spacing w:after="0" w:line="240" w:lineRule="auto"/>
        <w:ind w:left="0" w:firstLine="709"/>
        <w:jc w:val="right"/>
        <w:rPr>
          <w:rFonts w:ascii="Times New Roman" w:eastAsia="Calibri" w:hAnsi="Times New Roman" w:cs="Times New Roman"/>
          <w:i/>
          <w:sz w:val="28"/>
          <w:szCs w:val="28"/>
        </w:rPr>
      </w:pPr>
    </w:p>
    <w:p w:rsidR="002E7888" w:rsidRPr="0083357A" w:rsidRDefault="002E7888" w:rsidP="0083357A">
      <w:pPr>
        <w:spacing w:after="0" w:line="240" w:lineRule="auto"/>
        <w:rPr>
          <w:rFonts w:ascii="Times New Roman" w:eastAsia="Calibri" w:hAnsi="Times New Roman" w:cs="Times New Roman"/>
          <w:i/>
          <w:sz w:val="28"/>
          <w:szCs w:val="28"/>
        </w:rPr>
      </w:pPr>
    </w:p>
    <w:p w:rsidR="002E7888" w:rsidRDefault="002E7888" w:rsidP="00836E61">
      <w:pPr>
        <w:pStyle w:val="a9"/>
        <w:spacing w:after="0" w:line="240" w:lineRule="auto"/>
        <w:ind w:left="0" w:firstLine="709"/>
        <w:jc w:val="right"/>
        <w:rPr>
          <w:rFonts w:ascii="Times New Roman" w:eastAsia="Calibri" w:hAnsi="Times New Roman" w:cs="Times New Roman"/>
          <w:i/>
          <w:sz w:val="28"/>
          <w:szCs w:val="28"/>
        </w:rPr>
      </w:pPr>
    </w:p>
    <w:p w:rsidR="002E7888" w:rsidRPr="00836E61" w:rsidRDefault="002E7888" w:rsidP="002E7888">
      <w:pPr>
        <w:pStyle w:val="a9"/>
        <w:spacing w:after="0" w:line="240" w:lineRule="auto"/>
        <w:ind w:left="0" w:firstLine="709"/>
        <w:jc w:val="center"/>
        <w:rPr>
          <w:rFonts w:ascii="Times New Roman" w:eastAsia="Calibri" w:hAnsi="Times New Roman" w:cs="Times New Roman"/>
          <w:b/>
          <w:sz w:val="28"/>
          <w:szCs w:val="28"/>
        </w:rPr>
      </w:pPr>
      <w:r w:rsidRPr="00836E61">
        <w:rPr>
          <w:rFonts w:ascii="Times New Roman" w:eastAsia="Calibri" w:hAnsi="Times New Roman" w:cs="Times New Roman"/>
          <w:b/>
          <w:sz w:val="28"/>
          <w:szCs w:val="28"/>
        </w:rPr>
        <w:t>Нормативы общей физической и специальной физической подготовки</w:t>
      </w:r>
      <w:r>
        <w:rPr>
          <w:rFonts w:ascii="Times New Roman" w:eastAsia="Calibri" w:hAnsi="Times New Roman" w:cs="Times New Roman"/>
          <w:b/>
          <w:sz w:val="28"/>
          <w:szCs w:val="28"/>
        </w:rPr>
        <w:t xml:space="preserve"> и уровень спортивной квалификации (спортивные разряды)</w:t>
      </w:r>
      <w:r w:rsidR="00C05606">
        <w:rPr>
          <w:rFonts w:ascii="Times New Roman" w:eastAsia="Calibri" w:hAnsi="Times New Roman" w:cs="Times New Roman"/>
          <w:b/>
          <w:sz w:val="28"/>
          <w:szCs w:val="28"/>
        </w:rPr>
        <w:t xml:space="preserve"> для зачисления и перевода</w:t>
      </w:r>
      <w:r w:rsidRPr="00836E61">
        <w:rPr>
          <w:rFonts w:ascii="Times New Roman" w:eastAsia="Calibri" w:hAnsi="Times New Roman" w:cs="Times New Roman"/>
          <w:b/>
          <w:sz w:val="28"/>
          <w:szCs w:val="28"/>
        </w:rPr>
        <w:t xml:space="preserve"> на </w:t>
      </w:r>
      <w:r w:rsidR="00165A3C">
        <w:rPr>
          <w:rFonts w:ascii="Times New Roman" w:eastAsia="Calibri" w:hAnsi="Times New Roman" w:cs="Times New Roman"/>
          <w:b/>
          <w:sz w:val="28"/>
          <w:szCs w:val="28"/>
        </w:rPr>
        <w:t xml:space="preserve">учебно-тренировочный </w:t>
      </w:r>
      <w:r w:rsidRPr="00836E61">
        <w:rPr>
          <w:rFonts w:ascii="Times New Roman" w:eastAsia="Calibri" w:hAnsi="Times New Roman" w:cs="Times New Roman"/>
          <w:b/>
          <w:sz w:val="28"/>
          <w:szCs w:val="28"/>
        </w:rPr>
        <w:t>этап</w:t>
      </w:r>
      <w:r w:rsidR="00165A3C">
        <w:rPr>
          <w:rFonts w:ascii="Times New Roman" w:eastAsia="Calibri" w:hAnsi="Times New Roman" w:cs="Times New Roman"/>
          <w:b/>
          <w:sz w:val="28"/>
          <w:szCs w:val="28"/>
        </w:rPr>
        <w:t xml:space="preserve"> (этап спортивной специализации)</w:t>
      </w:r>
      <w:r w:rsidRPr="00836E61">
        <w:rPr>
          <w:rFonts w:ascii="Times New Roman" w:eastAsia="Calibri" w:hAnsi="Times New Roman" w:cs="Times New Roman"/>
          <w:b/>
          <w:sz w:val="28"/>
          <w:szCs w:val="28"/>
        </w:rPr>
        <w:t xml:space="preserve"> по виду спорта «волейбол»</w:t>
      </w:r>
    </w:p>
    <w:p w:rsidR="002E7888" w:rsidRPr="002E7888" w:rsidRDefault="002E7888" w:rsidP="002E7888">
      <w:pPr>
        <w:pStyle w:val="a9"/>
        <w:spacing w:after="0" w:line="240" w:lineRule="auto"/>
        <w:ind w:left="0"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Таблица 10</w:t>
      </w:r>
    </w:p>
    <w:tbl>
      <w:tblPr>
        <w:tblStyle w:val="a4"/>
        <w:tblW w:w="9634" w:type="dxa"/>
        <w:tblLook w:val="04A0" w:firstRow="1" w:lastRow="0" w:firstColumn="1" w:lastColumn="0" w:noHBand="0" w:noVBand="1"/>
      </w:tblPr>
      <w:tblGrid>
        <w:gridCol w:w="637"/>
        <w:gridCol w:w="3327"/>
        <w:gridCol w:w="1843"/>
        <w:gridCol w:w="1843"/>
        <w:gridCol w:w="1984"/>
      </w:tblGrid>
      <w:tr w:rsidR="00165A3C" w:rsidRPr="00C15A79" w:rsidTr="0083357A">
        <w:tc>
          <w:tcPr>
            <w:tcW w:w="63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w:t>
            </w:r>
          </w:p>
          <w:p w:rsidR="00165A3C" w:rsidRPr="00C15A79" w:rsidRDefault="00165A3C" w:rsidP="002E7888">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п/п</w:t>
            </w:r>
          </w:p>
        </w:tc>
        <w:tc>
          <w:tcPr>
            <w:tcW w:w="332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Упражнения</w:t>
            </w:r>
          </w:p>
        </w:tc>
        <w:tc>
          <w:tcPr>
            <w:tcW w:w="1843"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Единица измерения</w:t>
            </w:r>
          </w:p>
        </w:tc>
        <w:tc>
          <w:tcPr>
            <w:tcW w:w="3827" w:type="dxa"/>
            <w:gridSpan w:val="2"/>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Норматив </w:t>
            </w:r>
          </w:p>
        </w:tc>
      </w:tr>
      <w:tr w:rsidR="00165A3C" w:rsidRPr="00C15A79" w:rsidTr="0083357A">
        <w:tc>
          <w:tcPr>
            <w:tcW w:w="63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мальчики</w:t>
            </w:r>
          </w:p>
        </w:tc>
        <w:tc>
          <w:tcPr>
            <w:tcW w:w="1984" w:type="dxa"/>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девочки</w:t>
            </w:r>
          </w:p>
        </w:tc>
      </w:tr>
      <w:tr w:rsidR="002E7888" w:rsidRPr="00C15A79" w:rsidTr="002E7888">
        <w:tc>
          <w:tcPr>
            <w:tcW w:w="9634" w:type="dxa"/>
            <w:gridSpan w:val="5"/>
            <w:vAlign w:val="center"/>
          </w:tcPr>
          <w:p w:rsidR="002E7888" w:rsidRPr="00C15A79" w:rsidRDefault="002E7888"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Нормативы общей физической подготовки </w:t>
            </w:r>
          </w:p>
        </w:tc>
      </w:tr>
      <w:tr w:rsidR="00165A3C" w:rsidRPr="00C15A79" w:rsidTr="0083357A">
        <w:tc>
          <w:tcPr>
            <w:tcW w:w="63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32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Бег на 60 м</w:t>
            </w:r>
          </w:p>
        </w:tc>
        <w:tc>
          <w:tcPr>
            <w:tcW w:w="1843"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
        </w:tc>
        <w:tc>
          <w:tcPr>
            <w:tcW w:w="3827" w:type="dxa"/>
            <w:gridSpan w:val="2"/>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r>
      <w:tr w:rsidR="00165A3C" w:rsidRPr="00C15A79" w:rsidTr="0083357A">
        <w:tc>
          <w:tcPr>
            <w:tcW w:w="63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10,4</w:t>
            </w:r>
          </w:p>
        </w:tc>
        <w:tc>
          <w:tcPr>
            <w:tcW w:w="1984" w:type="dxa"/>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10,9</w:t>
            </w:r>
          </w:p>
        </w:tc>
      </w:tr>
      <w:tr w:rsidR="00165A3C" w:rsidRPr="00C15A79" w:rsidTr="0083357A">
        <w:tc>
          <w:tcPr>
            <w:tcW w:w="63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327"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Прыжок в длину с места толчком двумя ногами</w:t>
            </w:r>
          </w:p>
        </w:tc>
        <w:tc>
          <w:tcPr>
            <w:tcW w:w="1843" w:type="dxa"/>
            <w:vMerge w:val="restart"/>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3827" w:type="dxa"/>
            <w:gridSpan w:val="2"/>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165A3C" w:rsidRPr="00C15A79" w:rsidTr="0083357A">
        <w:tc>
          <w:tcPr>
            <w:tcW w:w="63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Pr="00C15A79"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Pr="00C15A79"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160</w:t>
            </w:r>
          </w:p>
        </w:tc>
        <w:tc>
          <w:tcPr>
            <w:tcW w:w="1984" w:type="dxa"/>
            <w:vAlign w:val="center"/>
          </w:tcPr>
          <w:p w:rsidR="00165A3C" w:rsidRPr="00C15A79" w:rsidRDefault="00165A3C"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145</w:t>
            </w:r>
          </w:p>
        </w:tc>
      </w:tr>
      <w:tr w:rsidR="00165A3C" w:rsidRPr="00C15A79" w:rsidTr="0083357A">
        <w:tc>
          <w:tcPr>
            <w:tcW w:w="63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32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Сгибание и разгибание рук</w:t>
            </w:r>
            <w:r w:rsidR="0083357A">
              <w:rPr>
                <w:rFonts w:ascii="Times New Roman" w:eastAsia="Calibri" w:hAnsi="Times New Roman" w:cs="Times New Roman"/>
                <w:sz w:val="28"/>
                <w:szCs w:val="28"/>
              </w:rPr>
              <w:t xml:space="preserve"> в упоре лежа на полу</w:t>
            </w:r>
          </w:p>
        </w:tc>
        <w:tc>
          <w:tcPr>
            <w:tcW w:w="1843"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раз</w:t>
            </w:r>
          </w:p>
        </w:tc>
        <w:tc>
          <w:tcPr>
            <w:tcW w:w="3827" w:type="dxa"/>
            <w:gridSpan w:val="2"/>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165A3C" w:rsidRPr="00C15A79" w:rsidTr="0083357A">
        <w:tc>
          <w:tcPr>
            <w:tcW w:w="63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984"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65A3C" w:rsidRPr="00C15A79" w:rsidTr="0083357A">
        <w:tc>
          <w:tcPr>
            <w:tcW w:w="63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32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Наклон вперед из положения стоя на гимнастической скамье (от уровня скамьи)</w:t>
            </w:r>
          </w:p>
        </w:tc>
        <w:tc>
          <w:tcPr>
            <w:tcW w:w="1843"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3827" w:type="dxa"/>
            <w:gridSpan w:val="2"/>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165A3C" w:rsidRPr="00C15A79" w:rsidTr="0083357A">
        <w:tc>
          <w:tcPr>
            <w:tcW w:w="63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4"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E7888" w:rsidRPr="00C15A79" w:rsidTr="002E7888">
        <w:tc>
          <w:tcPr>
            <w:tcW w:w="9634" w:type="dxa"/>
            <w:gridSpan w:val="5"/>
            <w:vAlign w:val="center"/>
          </w:tcPr>
          <w:p w:rsidR="002E7888" w:rsidRDefault="002E7888"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 Нормативы специально физической подготовки для спортивной дисциплины «волейбол»</w:t>
            </w:r>
          </w:p>
        </w:tc>
      </w:tr>
      <w:tr w:rsidR="00165A3C" w:rsidRPr="00C15A79" w:rsidTr="0083357A">
        <w:trPr>
          <w:trHeight w:val="383"/>
        </w:trPr>
        <w:tc>
          <w:tcPr>
            <w:tcW w:w="63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3327" w:type="dxa"/>
            <w:vMerge w:val="restart"/>
            <w:vAlign w:val="center"/>
          </w:tcPr>
          <w:p w:rsidR="00165A3C" w:rsidRPr="002E7888"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Челночный бег 5</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6 м</w:t>
            </w:r>
          </w:p>
        </w:tc>
        <w:tc>
          <w:tcPr>
            <w:tcW w:w="1843"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
        </w:tc>
        <w:tc>
          <w:tcPr>
            <w:tcW w:w="3827" w:type="dxa"/>
            <w:gridSpan w:val="2"/>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r>
      <w:tr w:rsidR="00165A3C" w:rsidRPr="00C15A79" w:rsidTr="0083357A">
        <w:trPr>
          <w:trHeight w:val="355"/>
        </w:trPr>
        <w:tc>
          <w:tcPr>
            <w:tcW w:w="63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Default="00165A3C"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11,5</w:t>
            </w:r>
          </w:p>
        </w:tc>
        <w:tc>
          <w:tcPr>
            <w:tcW w:w="1984"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r>
      <w:tr w:rsidR="00165A3C" w:rsidRPr="00C15A79" w:rsidTr="0083357A">
        <w:trPr>
          <w:trHeight w:val="579"/>
        </w:trPr>
        <w:tc>
          <w:tcPr>
            <w:tcW w:w="63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332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Бросок мяча массой 1 кг из-за головы двумя руками, стоя</w:t>
            </w:r>
          </w:p>
        </w:tc>
        <w:tc>
          <w:tcPr>
            <w:tcW w:w="1843"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w:t>
            </w:r>
          </w:p>
        </w:tc>
        <w:tc>
          <w:tcPr>
            <w:tcW w:w="3827" w:type="dxa"/>
            <w:gridSpan w:val="2"/>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165A3C" w:rsidRPr="00C15A79" w:rsidTr="0083357A">
        <w:trPr>
          <w:trHeight w:val="275"/>
        </w:trPr>
        <w:tc>
          <w:tcPr>
            <w:tcW w:w="63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984"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165A3C" w:rsidRPr="00C15A79" w:rsidTr="0083357A">
        <w:trPr>
          <w:trHeight w:val="841"/>
        </w:trPr>
        <w:tc>
          <w:tcPr>
            <w:tcW w:w="63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327"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Прыжок в высоту одновременным отталкиванием двумя ногами</w:t>
            </w:r>
          </w:p>
        </w:tc>
        <w:tc>
          <w:tcPr>
            <w:tcW w:w="1843" w:type="dxa"/>
            <w:vMerge w:val="restart"/>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3827" w:type="dxa"/>
            <w:gridSpan w:val="2"/>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165A3C" w:rsidRPr="00C15A79" w:rsidTr="0083357A">
        <w:trPr>
          <w:trHeight w:val="270"/>
        </w:trPr>
        <w:tc>
          <w:tcPr>
            <w:tcW w:w="63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3327"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Merge/>
            <w:vAlign w:val="center"/>
          </w:tcPr>
          <w:p w:rsidR="00165A3C" w:rsidRDefault="00165A3C" w:rsidP="002E7888">
            <w:pPr>
              <w:pStyle w:val="a9"/>
              <w:ind w:left="0"/>
              <w:jc w:val="center"/>
              <w:rPr>
                <w:rFonts w:ascii="Times New Roman" w:eastAsia="Calibri" w:hAnsi="Times New Roman" w:cs="Times New Roman"/>
                <w:sz w:val="28"/>
                <w:szCs w:val="28"/>
              </w:rPr>
            </w:pPr>
          </w:p>
        </w:tc>
        <w:tc>
          <w:tcPr>
            <w:tcW w:w="1843"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984" w:type="dxa"/>
            <w:vAlign w:val="center"/>
          </w:tcPr>
          <w:p w:rsidR="00165A3C" w:rsidRDefault="00165A3C"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165A3C" w:rsidRPr="00C15A79" w:rsidTr="00A92E16">
        <w:trPr>
          <w:trHeight w:val="168"/>
        </w:trPr>
        <w:tc>
          <w:tcPr>
            <w:tcW w:w="9634" w:type="dxa"/>
            <w:gridSpan w:val="5"/>
            <w:vAlign w:val="center"/>
          </w:tcPr>
          <w:p w:rsidR="00165A3C" w:rsidRDefault="00165A3C"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 Уровень спортивной квалификации</w:t>
            </w:r>
          </w:p>
        </w:tc>
      </w:tr>
      <w:tr w:rsidR="00165A3C" w:rsidRPr="00C15A79" w:rsidTr="0083357A">
        <w:trPr>
          <w:trHeight w:val="168"/>
        </w:trPr>
        <w:tc>
          <w:tcPr>
            <w:tcW w:w="637"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0083357A">
              <w:rPr>
                <w:rFonts w:ascii="Times New Roman" w:eastAsia="Calibri" w:hAnsi="Times New Roman" w:cs="Times New Roman"/>
                <w:sz w:val="28"/>
                <w:szCs w:val="28"/>
              </w:rPr>
              <w:t>.</w:t>
            </w:r>
          </w:p>
        </w:tc>
        <w:tc>
          <w:tcPr>
            <w:tcW w:w="3327" w:type="dxa"/>
            <w:vAlign w:val="center"/>
          </w:tcPr>
          <w:p w:rsidR="00165A3C" w:rsidRDefault="00165A3C"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Период обучения на этапе спортивной подготовки (до трех лет)</w:t>
            </w:r>
          </w:p>
        </w:tc>
        <w:tc>
          <w:tcPr>
            <w:tcW w:w="5670" w:type="dxa"/>
            <w:gridSpan w:val="3"/>
            <w:vAlign w:val="center"/>
          </w:tcPr>
          <w:p w:rsidR="00165A3C" w:rsidRDefault="0083357A" w:rsidP="00165A3C">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устанавливается</w:t>
            </w:r>
          </w:p>
        </w:tc>
      </w:tr>
      <w:tr w:rsidR="0083357A" w:rsidRPr="00C15A79" w:rsidTr="00A92E16">
        <w:trPr>
          <w:trHeight w:val="168"/>
        </w:trPr>
        <w:tc>
          <w:tcPr>
            <w:tcW w:w="637" w:type="dxa"/>
            <w:vAlign w:val="center"/>
          </w:tcPr>
          <w:p w:rsidR="0083357A" w:rsidRDefault="0083357A"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3327" w:type="dxa"/>
            <w:vAlign w:val="center"/>
          </w:tcPr>
          <w:p w:rsidR="0083357A" w:rsidRDefault="0083357A" w:rsidP="002E7888">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Период обучения на этапе спортивной подготовки (свыше трех лет)</w:t>
            </w:r>
          </w:p>
        </w:tc>
        <w:tc>
          <w:tcPr>
            <w:tcW w:w="5670" w:type="dxa"/>
            <w:gridSpan w:val="3"/>
            <w:vAlign w:val="center"/>
          </w:tcPr>
          <w:p w:rsidR="0083357A" w:rsidRDefault="0083357A" w:rsidP="0083357A">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Спортивные разряды – «третий юношеский спортивный разряд», «второй юношеский спортивный разряд», «первый юношеский спортивный разряд»; спортивные разряды – «третий спортивный разряд», «второй спортивный разряд»</w:t>
            </w:r>
          </w:p>
        </w:tc>
      </w:tr>
    </w:tbl>
    <w:p w:rsidR="00836E61" w:rsidRDefault="00836E61" w:rsidP="00836E61">
      <w:pPr>
        <w:pStyle w:val="a9"/>
        <w:spacing w:after="0" w:line="240" w:lineRule="auto"/>
        <w:ind w:left="0" w:firstLine="709"/>
        <w:jc w:val="right"/>
        <w:rPr>
          <w:rFonts w:ascii="Times New Roman" w:eastAsia="Calibri" w:hAnsi="Times New Roman" w:cs="Times New Roman"/>
          <w:i/>
          <w:sz w:val="28"/>
          <w:szCs w:val="28"/>
        </w:rPr>
      </w:pPr>
    </w:p>
    <w:p w:rsidR="002E7888" w:rsidRDefault="002E7888" w:rsidP="00836E61">
      <w:pPr>
        <w:pStyle w:val="a9"/>
        <w:spacing w:after="0" w:line="240" w:lineRule="auto"/>
        <w:ind w:left="0" w:firstLine="709"/>
        <w:jc w:val="right"/>
        <w:rPr>
          <w:rFonts w:ascii="Times New Roman" w:eastAsia="Calibri" w:hAnsi="Times New Roman" w:cs="Times New Roman"/>
          <w:i/>
          <w:sz w:val="28"/>
          <w:szCs w:val="28"/>
        </w:rPr>
      </w:pPr>
    </w:p>
    <w:p w:rsidR="00836E61" w:rsidRDefault="00836E61" w:rsidP="00836E61">
      <w:pPr>
        <w:pStyle w:val="a9"/>
        <w:spacing w:after="0" w:line="240" w:lineRule="auto"/>
        <w:ind w:left="0" w:firstLine="709"/>
        <w:jc w:val="right"/>
        <w:rPr>
          <w:rFonts w:ascii="Times New Roman" w:eastAsia="Calibri" w:hAnsi="Times New Roman" w:cs="Times New Roman"/>
          <w:i/>
          <w:sz w:val="28"/>
          <w:szCs w:val="28"/>
        </w:rPr>
      </w:pPr>
    </w:p>
    <w:p w:rsidR="0083357A" w:rsidRDefault="0083357A" w:rsidP="0083357A">
      <w:pPr>
        <w:pStyle w:val="a9"/>
        <w:spacing w:after="0" w:line="240" w:lineRule="auto"/>
        <w:ind w:left="0"/>
        <w:rPr>
          <w:rFonts w:ascii="Times New Roman" w:eastAsia="Calibri" w:hAnsi="Times New Roman" w:cs="Times New Roman"/>
          <w:i/>
          <w:sz w:val="28"/>
          <w:szCs w:val="28"/>
        </w:rPr>
      </w:pPr>
    </w:p>
    <w:p w:rsidR="0083357A" w:rsidRPr="00836E61" w:rsidRDefault="0083357A" w:rsidP="0083357A">
      <w:pPr>
        <w:pStyle w:val="a9"/>
        <w:spacing w:after="0" w:line="240" w:lineRule="auto"/>
        <w:ind w:left="0"/>
        <w:jc w:val="center"/>
        <w:rPr>
          <w:rFonts w:ascii="Times New Roman" w:eastAsia="Calibri" w:hAnsi="Times New Roman" w:cs="Times New Roman"/>
          <w:b/>
          <w:sz w:val="28"/>
          <w:szCs w:val="28"/>
        </w:rPr>
      </w:pPr>
      <w:r w:rsidRPr="00836E61">
        <w:rPr>
          <w:rFonts w:ascii="Times New Roman" w:eastAsia="Calibri" w:hAnsi="Times New Roman" w:cs="Times New Roman"/>
          <w:b/>
          <w:sz w:val="28"/>
          <w:szCs w:val="28"/>
        </w:rPr>
        <w:lastRenderedPageBreak/>
        <w:t>Нормативы общей физической и специальной физической подготовки</w:t>
      </w:r>
      <w:r>
        <w:rPr>
          <w:rFonts w:ascii="Times New Roman" w:eastAsia="Calibri" w:hAnsi="Times New Roman" w:cs="Times New Roman"/>
          <w:b/>
          <w:sz w:val="28"/>
          <w:szCs w:val="28"/>
        </w:rPr>
        <w:t xml:space="preserve"> и уровень спортивной квалификации (спортивные разряды)</w:t>
      </w:r>
      <w:r w:rsidR="00C05606">
        <w:rPr>
          <w:rFonts w:ascii="Times New Roman" w:eastAsia="Calibri" w:hAnsi="Times New Roman" w:cs="Times New Roman"/>
          <w:b/>
          <w:sz w:val="28"/>
          <w:szCs w:val="28"/>
        </w:rPr>
        <w:t xml:space="preserve"> для зачисления и перевода</w:t>
      </w:r>
      <w:r w:rsidRPr="00836E61">
        <w:rPr>
          <w:rFonts w:ascii="Times New Roman" w:eastAsia="Calibri" w:hAnsi="Times New Roman" w:cs="Times New Roman"/>
          <w:b/>
          <w:sz w:val="28"/>
          <w:szCs w:val="28"/>
        </w:rPr>
        <w:t xml:space="preserve"> на этап</w:t>
      </w:r>
      <w:r>
        <w:rPr>
          <w:rFonts w:ascii="Times New Roman" w:eastAsia="Calibri" w:hAnsi="Times New Roman" w:cs="Times New Roman"/>
          <w:b/>
          <w:sz w:val="28"/>
          <w:szCs w:val="28"/>
        </w:rPr>
        <w:t xml:space="preserve"> совершенствования спортивного мастерства </w:t>
      </w:r>
      <w:r w:rsidRPr="00836E61">
        <w:rPr>
          <w:rFonts w:ascii="Times New Roman" w:eastAsia="Calibri" w:hAnsi="Times New Roman" w:cs="Times New Roman"/>
          <w:b/>
          <w:sz w:val="28"/>
          <w:szCs w:val="28"/>
        </w:rPr>
        <w:t>по виду спорта «волейбол»</w:t>
      </w:r>
    </w:p>
    <w:p w:rsidR="0083357A" w:rsidRPr="0083357A" w:rsidRDefault="0083357A" w:rsidP="0083357A">
      <w:pPr>
        <w:pStyle w:val="a9"/>
        <w:spacing w:after="0" w:line="240" w:lineRule="auto"/>
        <w:ind w:left="0"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Таблица 11</w:t>
      </w:r>
    </w:p>
    <w:tbl>
      <w:tblPr>
        <w:tblStyle w:val="a4"/>
        <w:tblW w:w="9634" w:type="dxa"/>
        <w:tblLayout w:type="fixed"/>
        <w:tblLook w:val="04A0" w:firstRow="1" w:lastRow="0" w:firstColumn="1" w:lastColumn="0" w:noHBand="0" w:noVBand="1"/>
      </w:tblPr>
      <w:tblGrid>
        <w:gridCol w:w="704"/>
        <w:gridCol w:w="2608"/>
        <w:gridCol w:w="1718"/>
        <w:gridCol w:w="2304"/>
        <w:gridCol w:w="2300"/>
      </w:tblGrid>
      <w:tr w:rsidR="0083357A" w:rsidRPr="00C15A79" w:rsidTr="00665B65">
        <w:tc>
          <w:tcPr>
            <w:tcW w:w="704" w:type="dxa"/>
            <w:vMerge w:val="restart"/>
            <w:vAlign w:val="center"/>
          </w:tcPr>
          <w:p w:rsidR="0083357A" w:rsidRPr="00C15A79" w:rsidRDefault="0083357A" w:rsidP="00A92E16">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w:t>
            </w:r>
          </w:p>
          <w:p w:rsidR="0083357A" w:rsidRPr="00C15A79" w:rsidRDefault="0083357A" w:rsidP="00A92E16">
            <w:pPr>
              <w:pStyle w:val="a9"/>
              <w:ind w:left="0"/>
              <w:jc w:val="center"/>
              <w:rPr>
                <w:rFonts w:ascii="Times New Roman" w:eastAsia="Calibri" w:hAnsi="Times New Roman" w:cs="Times New Roman"/>
                <w:sz w:val="28"/>
                <w:szCs w:val="28"/>
              </w:rPr>
            </w:pPr>
            <w:r w:rsidRPr="00C15A79">
              <w:rPr>
                <w:rFonts w:ascii="Times New Roman" w:eastAsia="Calibri" w:hAnsi="Times New Roman" w:cs="Times New Roman"/>
                <w:sz w:val="28"/>
                <w:szCs w:val="28"/>
              </w:rPr>
              <w:t>п/п</w:t>
            </w:r>
          </w:p>
        </w:tc>
        <w:tc>
          <w:tcPr>
            <w:tcW w:w="2608" w:type="dxa"/>
            <w:vMerge w:val="restart"/>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Упражнения</w:t>
            </w:r>
          </w:p>
        </w:tc>
        <w:tc>
          <w:tcPr>
            <w:tcW w:w="1718" w:type="dxa"/>
            <w:vMerge w:val="restart"/>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Единица измерения</w:t>
            </w:r>
          </w:p>
        </w:tc>
        <w:tc>
          <w:tcPr>
            <w:tcW w:w="4604" w:type="dxa"/>
            <w:gridSpan w:val="2"/>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Норматив </w:t>
            </w:r>
          </w:p>
        </w:tc>
      </w:tr>
      <w:tr w:rsidR="0083357A" w:rsidRPr="00C15A79" w:rsidTr="00665B65">
        <w:tc>
          <w:tcPr>
            <w:tcW w:w="704" w:type="dxa"/>
            <w:vMerge/>
            <w:vAlign w:val="center"/>
          </w:tcPr>
          <w:p w:rsidR="0083357A" w:rsidRPr="00C15A79"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Pr="00C15A79"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Pr="00C15A79"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мальчики/юноши</w:t>
            </w:r>
          </w:p>
        </w:tc>
        <w:tc>
          <w:tcPr>
            <w:tcW w:w="2300" w:type="dxa"/>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девочки/девушки</w:t>
            </w:r>
          </w:p>
        </w:tc>
      </w:tr>
      <w:tr w:rsidR="0083357A" w:rsidRPr="00C15A79" w:rsidTr="00665B65">
        <w:tc>
          <w:tcPr>
            <w:tcW w:w="9634" w:type="dxa"/>
            <w:gridSpan w:val="5"/>
            <w:vAlign w:val="center"/>
          </w:tcPr>
          <w:p w:rsidR="0083357A" w:rsidRPr="00C15A79"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Нормативы общей физической подготовки </w:t>
            </w:r>
          </w:p>
        </w:tc>
      </w:tr>
      <w:tr w:rsidR="0083357A" w:rsidRPr="00665B65" w:rsidTr="00665B65">
        <w:tc>
          <w:tcPr>
            <w:tcW w:w="704"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1.1.</w:t>
            </w:r>
          </w:p>
        </w:tc>
        <w:tc>
          <w:tcPr>
            <w:tcW w:w="260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Бег на 60 м</w:t>
            </w:r>
          </w:p>
        </w:tc>
        <w:tc>
          <w:tcPr>
            <w:tcW w:w="171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с</w:t>
            </w:r>
          </w:p>
        </w:tc>
        <w:tc>
          <w:tcPr>
            <w:tcW w:w="4604" w:type="dxa"/>
            <w:gridSpan w:val="2"/>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не более</w:t>
            </w:r>
          </w:p>
        </w:tc>
      </w:tr>
      <w:tr w:rsidR="0083357A" w:rsidRPr="00665B65" w:rsidTr="00665B65">
        <w:tc>
          <w:tcPr>
            <w:tcW w:w="704"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8,2</w:t>
            </w:r>
          </w:p>
        </w:tc>
        <w:tc>
          <w:tcPr>
            <w:tcW w:w="2300" w:type="dxa"/>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9,6</w:t>
            </w:r>
          </w:p>
        </w:tc>
      </w:tr>
      <w:tr w:rsidR="0083357A" w:rsidRPr="00665B65" w:rsidTr="00665B65">
        <w:tc>
          <w:tcPr>
            <w:tcW w:w="704"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1.2.</w:t>
            </w:r>
          </w:p>
        </w:tc>
        <w:tc>
          <w:tcPr>
            <w:tcW w:w="260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Прыжок в длину с места толчком двумя ногами</w:t>
            </w:r>
          </w:p>
        </w:tc>
        <w:tc>
          <w:tcPr>
            <w:tcW w:w="171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см</w:t>
            </w:r>
          </w:p>
        </w:tc>
        <w:tc>
          <w:tcPr>
            <w:tcW w:w="4604" w:type="dxa"/>
            <w:gridSpan w:val="2"/>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не менее</w:t>
            </w:r>
          </w:p>
        </w:tc>
      </w:tr>
      <w:tr w:rsidR="0083357A" w:rsidRPr="00665B65" w:rsidTr="00665B65">
        <w:tc>
          <w:tcPr>
            <w:tcW w:w="704"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200</w:t>
            </w:r>
          </w:p>
        </w:tc>
        <w:tc>
          <w:tcPr>
            <w:tcW w:w="2300" w:type="dxa"/>
            <w:vAlign w:val="center"/>
          </w:tcPr>
          <w:p w:rsidR="0083357A"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180</w:t>
            </w:r>
          </w:p>
        </w:tc>
      </w:tr>
      <w:tr w:rsidR="0083357A" w:rsidRPr="00665B65" w:rsidTr="00665B65">
        <w:tc>
          <w:tcPr>
            <w:tcW w:w="704"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1.3.</w:t>
            </w:r>
          </w:p>
        </w:tc>
        <w:tc>
          <w:tcPr>
            <w:tcW w:w="260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Сгибание и разгибание рук в упоре лежа на полу</w:t>
            </w:r>
          </w:p>
        </w:tc>
        <w:tc>
          <w:tcPr>
            <w:tcW w:w="171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Количество раз</w:t>
            </w:r>
          </w:p>
        </w:tc>
        <w:tc>
          <w:tcPr>
            <w:tcW w:w="4604" w:type="dxa"/>
            <w:gridSpan w:val="2"/>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не менее</w:t>
            </w:r>
          </w:p>
        </w:tc>
      </w:tr>
      <w:tr w:rsidR="0083357A" w:rsidRPr="00665B65" w:rsidTr="00665B65">
        <w:trPr>
          <w:trHeight w:val="486"/>
        </w:trPr>
        <w:tc>
          <w:tcPr>
            <w:tcW w:w="704"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Pr="00665B65"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30</w:t>
            </w:r>
          </w:p>
        </w:tc>
        <w:tc>
          <w:tcPr>
            <w:tcW w:w="2300" w:type="dxa"/>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15</w:t>
            </w:r>
          </w:p>
        </w:tc>
      </w:tr>
      <w:tr w:rsidR="00665B65" w:rsidRPr="00665B65" w:rsidTr="00A92E16">
        <w:trPr>
          <w:trHeight w:val="486"/>
        </w:trPr>
        <w:tc>
          <w:tcPr>
            <w:tcW w:w="704" w:type="dxa"/>
            <w:vMerge w:val="restart"/>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1.4.</w:t>
            </w:r>
          </w:p>
        </w:tc>
        <w:tc>
          <w:tcPr>
            <w:tcW w:w="2608" w:type="dxa"/>
            <w:vMerge w:val="restart"/>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Подтягивание из виса на высокой перекладине</w:t>
            </w:r>
          </w:p>
        </w:tc>
        <w:tc>
          <w:tcPr>
            <w:tcW w:w="1718" w:type="dxa"/>
            <w:vMerge w:val="restart"/>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Количество раз</w:t>
            </w:r>
          </w:p>
        </w:tc>
        <w:tc>
          <w:tcPr>
            <w:tcW w:w="4604" w:type="dxa"/>
            <w:gridSpan w:val="2"/>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не менее</w:t>
            </w:r>
          </w:p>
        </w:tc>
      </w:tr>
      <w:tr w:rsidR="00665B65" w:rsidRPr="00665B65" w:rsidTr="00665B65">
        <w:trPr>
          <w:trHeight w:val="461"/>
        </w:trPr>
        <w:tc>
          <w:tcPr>
            <w:tcW w:w="704" w:type="dxa"/>
            <w:vMerge/>
            <w:vAlign w:val="center"/>
          </w:tcPr>
          <w:p w:rsidR="00665B65" w:rsidRPr="00665B65" w:rsidRDefault="00665B65" w:rsidP="00A92E16">
            <w:pPr>
              <w:pStyle w:val="a9"/>
              <w:ind w:left="0"/>
              <w:jc w:val="center"/>
              <w:rPr>
                <w:rFonts w:ascii="Times New Roman" w:eastAsia="Calibri" w:hAnsi="Times New Roman" w:cs="Times New Roman"/>
                <w:sz w:val="28"/>
                <w:szCs w:val="28"/>
              </w:rPr>
            </w:pPr>
          </w:p>
        </w:tc>
        <w:tc>
          <w:tcPr>
            <w:tcW w:w="2608" w:type="dxa"/>
            <w:vMerge/>
            <w:vAlign w:val="center"/>
          </w:tcPr>
          <w:p w:rsidR="00665B65" w:rsidRPr="00665B65" w:rsidRDefault="00665B65" w:rsidP="00A92E16">
            <w:pPr>
              <w:pStyle w:val="a9"/>
              <w:ind w:left="0"/>
              <w:jc w:val="center"/>
              <w:rPr>
                <w:rFonts w:ascii="Times New Roman" w:eastAsia="Calibri" w:hAnsi="Times New Roman" w:cs="Times New Roman"/>
                <w:sz w:val="28"/>
                <w:szCs w:val="28"/>
              </w:rPr>
            </w:pPr>
          </w:p>
        </w:tc>
        <w:tc>
          <w:tcPr>
            <w:tcW w:w="1718" w:type="dxa"/>
            <w:vMerge/>
            <w:vAlign w:val="center"/>
          </w:tcPr>
          <w:p w:rsidR="00665B65" w:rsidRPr="00665B65" w:rsidRDefault="00665B65" w:rsidP="00A92E16">
            <w:pPr>
              <w:pStyle w:val="a9"/>
              <w:ind w:left="0"/>
              <w:jc w:val="center"/>
              <w:rPr>
                <w:rFonts w:ascii="Times New Roman" w:eastAsia="Calibri" w:hAnsi="Times New Roman" w:cs="Times New Roman"/>
                <w:sz w:val="28"/>
                <w:szCs w:val="28"/>
              </w:rPr>
            </w:pPr>
          </w:p>
        </w:tc>
        <w:tc>
          <w:tcPr>
            <w:tcW w:w="2304" w:type="dxa"/>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12</w:t>
            </w:r>
          </w:p>
        </w:tc>
        <w:tc>
          <w:tcPr>
            <w:tcW w:w="2300" w:type="dxa"/>
            <w:vAlign w:val="center"/>
          </w:tcPr>
          <w:p w:rsidR="00665B65"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w:t>
            </w:r>
          </w:p>
        </w:tc>
      </w:tr>
      <w:tr w:rsidR="0083357A" w:rsidRPr="00C15A79" w:rsidTr="00665B65">
        <w:tc>
          <w:tcPr>
            <w:tcW w:w="704" w:type="dxa"/>
            <w:vMerge w:val="restart"/>
            <w:vAlign w:val="center"/>
          </w:tcPr>
          <w:p w:rsidR="0083357A" w:rsidRPr="00665B65" w:rsidRDefault="00665B65"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1.5</w:t>
            </w:r>
            <w:r w:rsidR="0083357A" w:rsidRPr="00665B65">
              <w:rPr>
                <w:rFonts w:ascii="Times New Roman" w:eastAsia="Calibri" w:hAnsi="Times New Roman" w:cs="Times New Roman"/>
                <w:sz w:val="28"/>
                <w:szCs w:val="28"/>
              </w:rPr>
              <w:t>.</w:t>
            </w:r>
          </w:p>
        </w:tc>
        <w:tc>
          <w:tcPr>
            <w:tcW w:w="260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Наклон вперед из положения стоя на гимнастической скамье (от уровня скамьи)</w:t>
            </w:r>
          </w:p>
        </w:tc>
        <w:tc>
          <w:tcPr>
            <w:tcW w:w="1718" w:type="dxa"/>
            <w:vMerge w:val="restart"/>
            <w:vAlign w:val="center"/>
          </w:tcPr>
          <w:p w:rsidR="0083357A" w:rsidRPr="00665B65"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см</w:t>
            </w:r>
          </w:p>
        </w:tc>
        <w:tc>
          <w:tcPr>
            <w:tcW w:w="4604" w:type="dxa"/>
            <w:gridSpan w:val="2"/>
            <w:vAlign w:val="center"/>
          </w:tcPr>
          <w:p w:rsidR="0083357A" w:rsidRDefault="0083357A" w:rsidP="00A92E16">
            <w:pPr>
              <w:pStyle w:val="a9"/>
              <w:ind w:left="0"/>
              <w:jc w:val="center"/>
              <w:rPr>
                <w:rFonts w:ascii="Times New Roman" w:eastAsia="Calibri" w:hAnsi="Times New Roman" w:cs="Times New Roman"/>
                <w:sz w:val="28"/>
                <w:szCs w:val="28"/>
              </w:rPr>
            </w:pPr>
            <w:r w:rsidRPr="00665B65">
              <w:rPr>
                <w:rFonts w:ascii="Times New Roman" w:eastAsia="Calibri" w:hAnsi="Times New Roman" w:cs="Times New Roman"/>
                <w:sz w:val="28"/>
                <w:szCs w:val="28"/>
              </w:rPr>
              <w:t>не менее</w:t>
            </w:r>
          </w:p>
        </w:tc>
      </w:tr>
      <w:tr w:rsidR="0083357A" w:rsidRPr="00C15A79" w:rsidTr="00665B65">
        <w:trPr>
          <w:trHeight w:val="1103"/>
        </w:trPr>
        <w:tc>
          <w:tcPr>
            <w:tcW w:w="704"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300"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665B65" w:rsidRPr="00C15A79" w:rsidTr="00A92E16">
        <w:trPr>
          <w:trHeight w:val="558"/>
        </w:trPr>
        <w:tc>
          <w:tcPr>
            <w:tcW w:w="704" w:type="dxa"/>
            <w:vMerge w:val="restart"/>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608" w:type="dxa"/>
            <w:vMerge w:val="restart"/>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Поднимание туловища из положения лежа на спине (за 1 мин)</w:t>
            </w:r>
          </w:p>
        </w:tc>
        <w:tc>
          <w:tcPr>
            <w:tcW w:w="1718" w:type="dxa"/>
            <w:vMerge w:val="restart"/>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раз</w:t>
            </w:r>
          </w:p>
        </w:tc>
        <w:tc>
          <w:tcPr>
            <w:tcW w:w="4604" w:type="dxa"/>
            <w:gridSpan w:val="2"/>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665B65" w:rsidRPr="00C15A79" w:rsidTr="00665B65">
        <w:trPr>
          <w:trHeight w:val="711"/>
        </w:trPr>
        <w:tc>
          <w:tcPr>
            <w:tcW w:w="704" w:type="dxa"/>
            <w:vMerge/>
            <w:vAlign w:val="center"/>
          </w:tcPr>
          <w:p w:rsidR="00665B65" w:rsidRDefault="00665B65" w:rsidP="00A92E16">
            <w:pPr>
              <w:pStyle w:val="a9"/>
              <w:ind w:left="0"/>
              <w:jc w:val="center"/>
              <w:rPr>
                <w:rFonts w:ascii="Times New Roman" w:eastAsia="Calibri" w:hAnsi="Times New Roman" w:cs="Times New Roman"/>
                <w:sz w:val="28"/>
                <w:szCs w:val="28"/>
              </w:rPr>
            </w:pPr>
          </w:p>
        </w:tc>
        <w:tc>
          <w:tcPr>
            <w:tcW w:w="2608" w:type="dxa"/>
            <w:vMerge/>
            <w:vAlign w:val="center"/>
          </w:tcPr>
          <w:p w:rsidR="00665B65" w:rsidRDefault="00665B65" w:rsidP="00A92E16">
            <w:pPr>
              <w:pStyle w:val="a9"/>
              <w:ind w:left="0"/>
              <w:jc w:val="center"/>
              <w:rPr>
                <w:rFonts w:ascii="Times New Roman" w:eastAsia="Calibri" w:hAnsi="Times New Roman" w:cs="Times New Roman"/>
                <w:sz w:val="28"/>
                <w:szCs w:val="28"/>
              </w:rPr>
            </w:pPr>
          </w:p>
        </w:tc>
        <w:tc>
          <w:tcPr>
            <w:tcW w:w="1718" w:type="dxa"/>
            <w:vMerge/>
            <w:vAlign w:val="center"/>
          </w:tcPr>
          <w:p w:rsidR="00665B65" w:rsidRDefault="00665B65" w:rsidP="00A92E16">
            <w:pPr>
              <w:pStyle w:val="a9"/>
              <w:ind w:left="0"/>
              <w:jc w:val="center"/>
              <w:rPr>
                <w:rFonts w:ascii="Times New Roman" w:eastAsia="Calibri" w:hAnsi="Times New Roman" w:cs="Times New Roman"/>
                <w:sz w:val="28"/>
                <w:szCs w:val="28"/>
              </w:rPr>
            </w:pPr>
          </w:p>
        </w:tc>
        <w:tc>
          <w:tcPr>
            <w:tcW w:w="2304" w:type="dxa"/>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2300" w:type="dxa"/>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83357A" w:rsidRPr="00C15A79" w:rsidTr="00665B65">
        <w:tc>
          <w:tcPr>
            <w:tcW w:w="9634" w:type="dxa"/>
            <w:gridSpan w:val="5"/>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 Нормативы специально физической подготовки для спортивной дисциплины «волейбол»</w:t>
            </w:r>
          </w:p>
        </w:tc>
      </w:tr>
      <w:tr w:rsidR="0083357A" w:rsidRPr="00C15A79" w:rsidTr="00665B65">
        <w:trPr>
          <w:trHeight w:val="383"/>
        </w:trPr>
        <w:tc>
          <w:tcPr>
            <w:tcW w:w="704"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608" w:type="dxa"/>
            <w:vMerge w:val="restart"/>
            <w:vAlign w:val="center"/>
          </w:tcPr>
          <w:p w:rsidR="0083357A" w:rsidRPr="002E7888"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Челночный бег 5</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6 м</w:t>
            </w:r>
          </w:p>
        </w:tc>
        <w:tc>
          <w:tcPr>
            <w:tcW w:w="1718"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
        </w:tc>
        <w:tc>
          <w:tcPr>
            <w:tcW w:w="4604" w:type="dxa"/>
            <w:gridSpan w:val="2"/>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более</w:t>
            </w:r>
          </w:p>
        </w:tc>
      </w:tr>
      <w:tr w:rsidR="0083357A" w:rsidRPr="00C15A79" w:rsidTr="00665B65">
        <w:trPr>
          <w:trHeight w:val="355"/>
        </w:trPr>
        <w:tc>
          <w:tcPr>
            <w:tcW w:w="704"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665B65">
              <w:rPr>
                <w:rFonts w:ascii="Times New Roman" w:eastAsia="Calibri" w:hAnsi="Times New Roman" w:cs="Times New Roman"/>
                <w:sz w:val="28"/>
                <w:szCs w:val="28"/>
              </w:rPr>
              <w:t>0</w:t>
            </w:r>
          </w:p>
        </w:tc>
        <w:tc>
          <w:tcPr>
            <w:tcW w:w="2300" w:type="dxa"/>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665B65">
              <w:rPr>
                <w:rFonts w:ascii="Times New Roman" w:eastAsia="Calibri" w:hAnsi="Times New Roman" w:cs="Times New Roman"/>
                <w:sz w:val="28"/>
                <w:szCs w:val="28"/>
              </w:rPr>
              <w:t>1,5</w:t>
            </w:r>
          </w:p>
        </w:tc>
      </w:tr>
      <w:tr w:rsidR="0083357A" w:rsidRPr="00C15A79" w:rsidTr="00665B65">
        <w:trPr>
          <w:trHeight w:val="579"/>
        </w:trPr>
        <w:tc>
          <w:tcPr>
            <w:tcW w:w="704"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2608"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Бросок мяча массой 1 кг из-за головы двумя руками, стоя</w:t>
            </w:r>
          </w:p>
        </w:tc>
        <w:tc>
          <w:tcPr>
            <w:tcW w:w="1718"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м</w:t>
            </w:r>
          </w:p>
        </w:tc>
        <w:tc>
          <w:tcPr>
            <w:tcW w:w="4604" w:type="dxa"/>
            <w:gridSpan w:val="2"/>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83357A" w:rsidRPr="00C15A79" w:rsidTr="00665B65">
        <w:trPr>
          <w:trHeight w:val="275"/>
        </w:trPr>
        <w:tc>
          <w:tcPr>
            <w:tcW w:w="704"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300"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83357A" w:rsidRPr="00C15A79" w:rsidTr="00665B65">
        <w:trPr>
          <w:trHeight w:val="841"/>
        </w:trPr>
        <w:tc>
          <w:tcPr>
            <w:tcW w:w="704"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608"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Прыжок в высоту одновременным отталкиванием двумя ногами</w:t>
            </w:r>
          </w:p>
        </w:tc>
        <w:tc>
          <w:tcPr>
            <w:tcW w:w="1718" w:type="dxa"/>
            <w:vMerge w:val="restart"/>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см</w:t>
            </w:r>
          </w:p>
        </w:tc>
        <w:tc>
          <w:tcPr>
            <w:tcW w:w="4604" w:type="dxa"/>
            <w:gridSpan w:val="2"/>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не менее</w:t>
            </w:r>
          </w:p>
        </w:tc>
      </w:tr>
      <w:tr w:rsidR="0083357A" w:rsidRPr="00C15A79" w:rsidTr="00665B65">
        <w:trPr>
          <w:trHeight w:val="270"/>
        </w:trPr>
        <w:tc>
          <w:tcPr>
            <w:tcW w:w="704"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60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1718" w:type="dxa"/>
            <w:vMerge/>
            <w:vAlign w:val="center"/>
          </w:tcPr>
          <w:p w:rsidR="0083357A" w:rsidRDefault="0083357A" w:rsidP="00A92E16">
            <w:pPr>
              <w:pStyle w:val="a9"/>
              <w:ind w:left="0"/>
              <w:jc w:val="center"/>
              <w:rPr>
                <w:rFonts w:ascii="Times New Roman" w:eastAsia="Calibri" w:hAnsi="Times New Roman" w:cs="Times New Roman"/>
                <w:sz w:val="28"/>
                <w:szCs w:val="28"/>
              </w:rPr>
            </w:pPr>
          </w:p>
        </w:tc>
        <w:tc>
          <w:tcPr>
            <w:tcW w:w="2304"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2300" w:type="dxa"/>
            <w:vAlign w:val="center"/>
          </w:tcPr>
          <w:p w:rsidR="0083357A"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83357A" w:rsidRPr="00C15A79" w:rsidTr="00665B65">
        <w:trPr>
          <w:trHeight w:val="168"/>
        </w:trPr>
        <w:tc>
          <w:tcPr>
            <w:tcW w:w="9634" w:type="dxa"/>
            <w:gridSpan w:val="5"/>
            <w:vAlign w:val="center"/>
          </w:tcPr>
          <w:p w:rsidR="0083357A" w:rsidRDefault="0083357A"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 Уровень спортивной квалификации</w:t>
            </w:r>
          </w:p>
        </w:tc>
      </w:tr>
      <w:tr w:rsidR="00665B65" w:rsidRPr="00C15A79" w:rsidTr="00A92E16">
        <w:trPr>
          <w:trHeight w:val="168"/>
        </w:trPr>
        <w:tc>
          <w:tcPr>
            <w:tcW w:w="704" w:type="dxa"/>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8930" w:type="dxa"/>
            <w:gridSpan w:val="4"/>
            <w:vAlign w:val="center"/>
          </w:tcPr>
          <w:p w:rsidR="00665B65" w:rsidRDefault="00665B65" w:rsidP="00A92E16">
            <w:pPr>
              <w:pStyle w:val="a9"/>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Спортивный разряд «первый спортивный разряд»</w:t>
            </w:r>
          </w:p>
        </w:tc>
      </w:tr>
    </w:tbl>
    <w:p w:rsidR="0083357A" w:rsidRPr="00836E61" w:rsidRDefault="0083357A" w:rsidP="00836E61">
      <w:pPr>
        <w:pStyle w:val="a9"/>
        <w:spacing w:after="0" w:line="240" w:lineRule="auto"/>
        <w:ind w:left="0" w:firstLine="709"/>
        <w:jc w:val="right"/>
        <w:rPr>
          <w:rFonts w:ascii="Times New Roman" w:eastAsia="Calibri" w:hAnsi="Times New Roman" w:cs="Times New Roman"/>
          <w:i/>
          <w:sz w:val="28"/>
          <w:szCs w:val="28"/>
        </w:rPr>
      </w:pPr>
    </w:p>
    <w:p w:rsidR="00F12038" w:rsidRDefault="00F12038" w:rsidP="00B5462A">
      <w:pPr>
        <w:rPr>
          <w:rFonts w:ascii="Times New Roman" w:eastAsia="Calibri" w:hAnsi="Times New Roman" w:cs="Times New Roman"/>
          <w:sz w:val="28"/>
          <w:szCs w:val="28"/>
        </w:rPr>
      </w:pPr>
    </w:p>
    <w:p w:rsidR="00F12038" w:rsidRPr="00257434" w:rsidRDefault="00F12038" w:rsidP="00417D3D">
      <w:pPr>
        <w:spacing w:after="0" w:line="240" w:lineRule="auto"/>
        <w:jc w:val="both"/>
        <w:rPr>
          <w:rFonts w:ascii="Times New Roman" w:eastAsia="Calibri" w:hAnsi="Times New Roman" w:cs="Times New Roman"/>
          <w:b/>
          <w:sz w:val="28"/>
          <w:szCs w:val="28"/>
        </w:rPr>
      </w:pPr>
      <w:r w:rsidRPr="00257434">
        <w:rPr>
          <w:rFonts w:ascii="Times New Roman" w:eastAsia="Calibri" w:hAnsi="Times New Roman" w:cs="Times New Roman"/>
          <w:b/>
          <w:sz w:val="28"/>
          <w:szCs w:val="28"/>
        </w:rPr>
        <w:lastRenderedPageBreak/>
        <w:t>Перечень вопросов по освоению</w:t>
      </w:r>
      <w:r w:rsidR="00C05606" w:rsidRPr="00257434">
        <w:rPr>
          <w:rFonts w:ascii="Times New Roman" w:eastAsia="Calibri" w:hAnsi="Times New Roman" w:cs="Times New Roman"/>
          <w:b/>
          <w:sz w:val="28"/>
          <w:szCs w:val="28"/>
        </w:rPr>
        <w:t xml:space="preserve"> теоретической части программы:</w:t>
      </w:r>
    </w:p>
    <w:p w:rsidR="00F12038" w:rsidRPr="00C05606"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sz w:val="28"/>
          <w:szCs w:val="28"/>
        </w:rPr>
        <w:t>1.</w:t>
      </w:r>
      <w:r w:rsidRPr="00C05606">
        <w:rPr>
          <w:rFonts w:ascii="Times New Roman" w:eastAsia="Calibri" w:hAnsi="Times New Roman" w:cs="Times New Roman"/>
          <w:sz w:val="28"/>
          <w:szCs w:val="28"/>
        </w:rPr>
        <w:tab/>
        <w:t>Кульминацией первых Олимпийских игр в Афинах стал марафонский бег. Памяти какого афинского воина он б</w:t>
      </w:r>
      <w:r w:rsidR="00C05606" w:rsidRPr="00C05606">
        <w:rPr>
          <w:rFonts w:ascii="Times New Roman" w:eastAsia="Calibri" w:hAnsi="Times New Roman" w:cs="Times New Roman"/>
          <w:sz w:val="28"/>
          <w:szCs w:val="28"/>
        </w:rPr>
        <w:t>ыл посвящён?</w:t>
      </w:r>
    </w:p>
    <w:p w:rsidR="00C05606" w:rsidRPr="00C05606"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sz w:val="28"/>
          <w:szCs w:val="28"/>
        </w:rPr>
        <w:t xml:space="preserve">А. Македонский </w:t>
      </w:r>
    </w:p>
    <w:p w:rsidR="00C05606" w:rsidRPr="00C05606"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sz w:val="28"/>
          <w:szCs w:val="28"/>
        </w:rPr>
        <w:t xml:space="preserve">Б. Нерон </w:t>
      </w:r>
    </w:p>
    <w:p w:rsidR="00C05606" w:rsidRPr="00C05606"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sz w:val="28"/>
          <w:szCs w:val="28"/>
        </w:rPr>
        <w:t xml:space="preserve">В. </w:t>
      </w:r>
      <w:proofErr w:type="spellStart"/>
      <w:r w:rsidRPr="00C05606">
        <w:rPr>
          <w:rFonts w:ascii="Times New Roman" w:eastAsia="Calibri" w:hAnsi="Times New Roman" w:cs="Times New Roman"/>
          <w:sz w:val="28"/>
          <w:szCs w:val="28"/>
        </w:rPr>
        <w:t>Филиппидес</w:t>
      </w:r>
      <w:proofErr w:type="spellEnd"/>
      <w:r w:rsidRPr="00C05606">
        <w:rPr>
          <w:rFonts w:ascii="Times New Roman" w:eastAsia="Calibri" w:hAnsi="Times New Roman" w:cs="Times New Roman"/>
          <w:sz w:val="28"/>
          <w:szCs w:val="28"/>
        </w:rPr>
        <w:t xml:space="preserve"> (</w:t>
      </w:r>
      <w:r w:rsidR="00C05606" w:rsidRPr="00C05606">
        <w:rPr>
          <w:rFonts w:ascii="Times New Roman" w:eastAsia="Calibri" w:hAnsi="Times New Roman" w:cs="Times New Roman"/>
          <w:sz w:val="28"/>
          <w:szCs w:val="28"/>
        </w:rPr>
        <w:t>правильный ответ</w:t>
      </w:r>
      <w:r w:rsidRPr="00C05606">
        <w:rPr>
          <w:rFonts w:ascii="Times New Roman" w:eastAsia="Calibri" w:hAnsi="Times New Roman" w:cs="Times New Roman"/>
          <w:sz w:val="28"/>
          <w:szCs w:val="28"/>
        </w:rPr>
        <w:t xml:space="preserve">) </w:t>
      </w:r>
    </w:p>
    <w:p w:rsidR="00F12038" w:rsidRPr="00C05606"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sz w:val="28"/>
          <w:szCs w:val="28"/>
        </w:rPr>
        <w:t>Г. Зевс</w:t>
      </w:r>
    </w:p>
    <w:p w:rsidR="00F12038" w:rsidRPr="00F12038" w:rsidRDefault="00C05606"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Согласно легенде, греческий воин по имени </w:t>
      </w:r>
      <w:proofErr w:type="spellStart"/>
      <w:r w:rsidR="00F12038" w:rsidRPr="00F12038">
        <w:rPr>
          <w:rFonts w:ascii="Times New Roman" w:eastAsia="Calibri" w:hAnsi="Times New Roman" w:cs="Times New Roman"/>
          <w:sz w:val="28"/>
          <w:szCs w:val="28"/>
        </w:rPr>
        <w:t>Филиппидес</w:t>
      </w:r>
      <w:proofErr w:type="spellEnd"/>
      <w:r w:rsidR="00F12038" w:rsidRPr="00F12038">
        <w:rPr>
          <w:rFonts w:ascii="Times New Roman" w:eastAsia="Calibri" w:hAnsi="Times New Roman" w:cs="Times New Roman"/>
          <w:sz w:val="28"/>
          <w:szCs w:val="28"/>
        </w:rPr>
        <w:t xml:space="preserve"> в 490 году до нашей эры после битвы при Марафоне пробежал, не останавливаясь, от Марафона до Афин, чтобы во</w:t>
      </w:r>
      <w:r>
        <w:rPr>
          <w:rFonts w:ascii="Times New Roman" w:eastAsia="Calibri" w:hAnsi="Times New Roman" w:cs="Times New Roman"/>
          <w:sz w:val="28"/>
          <w:szCs w:val="28"/>
        </w:rPr>
        <w:t>звестить о победе греков.</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w:t>
      </w:r>
      <w:r w:rsidRPr="00F12038">
        <w:rPr>
          <w:rFonts w:ascii="Times New Roman" w:eastAsia="Calibri" w:hAnsi="Times New Roman" w:cs="Times New Roman"/>
          <w:sz w:val="28"/>
          <w:szCs w:val="28"/>
        </w:rPr>
        <w:tab/>
        <w:t>Из каких соревно</w:t>
      </w:r>
      <w:r w:rsidR="00C05606">
        <w:rPr>
          <w:rFonts w:ascii="Times New Roman" w:eastAsia="Calibri" w:hAnsi="Times New Roman" w:cs="Times New Roman"/>
          <w:sz w:val="28"/>
          <w:szCs w:val="28"/>
        </w:rPr>
        <w:t>ваний состоят Олимпийские игры?</w:t>
      </w:r>
    </w:p>
    <w:p w:rsidR="00F12038" w:rsidRPr="00F12038" w:rsidRDefault="00C05606"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Соревнования между странами</w:t>
      </w:r>
    </w:p>
    <w:p w:rsidR="00C05606"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Соревнования по летним и зимним видам спорта </w:t>
      </w:r>
    </w:p>
    <w:p w:rsidR="00C05606"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Игры Олимпиады и зимние Олимпийские игры </w:t>
      </w:r>
      <w:r w:rsidR="00C05606" w:rsidRPr="00C05606">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Открытие, на</w:t>
      </w:r>
      <w:r w:rsidR="00C05606">
        <w:rPr>
          <w:rFonts w:ascii="Times New Roman" w:eastAsia="Calibri" w:hAnsi="Times New Roman" w:cs="Times New Roman"/>
          <w:sz w:val="28"/>
          <w:szCs w:val="28"/>
        </w:rPr>
        <w:t>граждение участников и закрытия</w:t>
      </w:r>
    </w:p>
    <w:p w:rsidR="00F12038" w:rsidRPr="00F12038"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Игры Олимпиады и Зимние Олимпийские игры Олимпийские игры "объединяют спо</w:t>
      </w:r>
      <w:r w:rsidR="00C05606">
        <w:rPr>
          <w:rFonts w:ascii="Times New Roman" w:eastAsia="Calibri" w:hAnsi="Times New Roman" w:cs="Times New Roman"/>
          <w:sz w:val="28"/>
          <w:szCs w:val="28"/>
        </w:rPr>
        <w:t>ртсменов-любителей всех стран в</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честных и равноправных соревнованиях. По отношению к странам и отдельным лицам не допускается никакой дискриминации по расовым, религиозным или политическим мотивам" Олимпийские Игры состоят из Игр Олим</w:t>
      </w:r>
      <w:r w:rsidR="00C05606">
        <w:rPr>
          <w:rFonts w:ascii="Times New Roman" w:eastAsia="Calibri" w:hAnsi="Times New Roman" w:cs="Times New Roman"/>
          <w:sz w:val="28"/>
          <w:szCs w:val="28"/>
        </w:rPr>
        <w:t>пиады и Зимних Олимпийских Игр.</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w:t>
      </w:r>
      <w:r w:rsidRPr="00F12038">
        <w:rPr>
          <w:rFonts w:ascii="Times New Roman" w:eastAsia="Calibri" w:hAnsi="Times New Roman" w:cs="Times New Roman"/>
          <w:sz w:val="28"/>
          <w:szCs w:val="28"/>
        </w:rPr>
        <w:tab/>
        <w:t>Какой год был объявлен Организацией Объединённых Наций (ООН) Международным годо</w:t>
      </w:r>
      <w:r w:rsidR="00C05606">
        <w:rPr>
          <w:rFonts w:ascii="Times New Roman" w:eastAsia="Calibri" w:hAnsi="Times New Roman" w:cs="Times New Roman"/>
          <w:sz w:val="28"/>
          <w:szCs w:val="28"/>
        </w:rPr>
        <w:t>м спорта и олимпийского идеала?</w:t>
      </w:r>
    </w:p>
    <w:p w:rsidR="00C05606"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1990 год</w:t>
      </w:r>
    </w:p>
    <w:p w:rsidR="00C05606"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1994 год </w:t>
      </w:r>
      <w:r w:rsidR="00C05606">
        <w:rPr>
          <w:rFonts w:ascii="Times New Roman" w:eastAsia="Calibri" w:hAnsi="Times New Roman" w:cs="Times New Roman"/>
          <w:sz w:val="28"/>
          <w:szCs w:val="28"/>
        </w:rPr>
        <w:t>(</w:t>
      </w:r>
      <w:r w:rsidR="00C05606" w:rsidRPr="00C05606">
        <w:rPr>
          <w:rFonts w:ascii="Times New Roman" w:eastAsia="Calibri" w:hAnsi="Times New Roman" w:cs="Times New Roman"/>
          <w:i/>
          <w:sz w:val="28"/>
          <w:szCs w:val="28"/>
        </w:rPr>
        <w:t>правильный ответ</w:t>
      </w:r>
      <w:r w:rsidR="00C05606">
        <w:rPr>
          <w:rFonts w:ascii="Times New Roman" w:eastAsia="Calibri" w:hAnsi="Times New Roman" w:cs="Times New Roman"/>
          <w:sz w:val="28"/>
          <w:szCs w:val="28"/>
        </w:rPr>
        <w:t>)</w:t>
      </w:r>
    </w:p>
    <w:p w:rsidR="00C05606"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1998 год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2000</w:t>
      </w:r>
    </w:p>
    <w:p w:rsidR="00F12038" w:rsidRPr="00F12038" w:rsidRDefault="00F12038" w:rsidP="00417D3D">
      <w:pPr>
        <w:spacing w:after="0" w:line="240" w:lineRule="auto"/>
        <w:jc w:val="both"/>
        <w:rPr>
          <w:rFonts w:ascii="Times New Roman" w:eastAsia="Calibri" w:hAnsi="Times New Roman" w:cs="Times New Roman"/>
          <w:sz w:val="28"/>
          <w:szCs w:val="28"/>
        </w:rPr>
      </w:pPr>
      <w:r w:rsidRPr="00C05606">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1994 год был объявлен Международным годом спорта и олимпийского идеала. Олимпийское движение направляет свои усилия на то, чтобы "содействовать распространению знаний об олимпизме во всем мире". Напомним, что Олимпийские игры – это спортивный фестиваль, проводимый раз в 4 год</w:t>
      </w:r>
      <w:r w:rsidR="00257434">
        <w:rPr>
          <w:rFonts w:ascii="Times New Roman" w:eastAsia="Calibri" w:hAnsi="Times New Roman" w:cs="Times New Roman"/>
          <w:sz w:val="28"/>
          <w:szCs w:val="28"/>
        </w:rPr>
        <w:t>а. Он воплощает идеи олимпизма.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w:t>
      </w:r>
      <w:r w:rsidRPr="00F12038">
        <w:rPr>
          <w:rFonts w:ascii="Times New Roman" w:eastAsia="Calibri" w:hAnsi="Times New Roman" w:cs="Times New Roman"/>
          <w:sz w:val="28"/>
          <w:szCs w:val="28"/>
        </w:rPr>
        <w:tab/>
        <w:t>С 1994 года Зимни</w:t>
      </w:r>
      <w:r w:rsidR="00257434">
        <w:rPr>
          <w:rFonts w:ascii="Times New Roman" w:eastAsia="Calibri" w:hAnsi="Times New Roman" w:cs="Times New Roman"/>
          <w:sz w:val="28"/>
          <w:szCs w:val="28"/>
        </w:rPr>
        <w:t>е Олимпийские игры проводятся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В зависимости от решения МОК</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Как дополнительные к летним Олимпийским играм </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Для рейтинговой оценки квалификации спортсменов</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Со сдвигом в два года от летних Олимпийских игр </w:t>
      </w:r>
      <w:r w:rsidR="00257434" w:rsidRPr="00257434">
        <w:rPr>
          <w:rFonts w:ascii="Times New Roman" w:eastAsia="Calibri" w:hAnsi="Times New Roman" w:cs="Times New Roman"/>
          <w:i/>
          <w:sz w:val="28"/>
          <w:szCs w:val="28"/>
        </w:rPr>
        <w:t>(правильный ответ)</w:t>
      </w:r>
    </w:p>
    <w:p w:rsidR="00F12038" w:rsidRPr="00F12038" w:rsidRDefault="00257434"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Со сдвигом в два</w:t>
      </w:r>
      <w:r>
        <w:rPr>
          <w:rFonts w:ascii="Times New Roman" w:eastAsia="Calibri" w:hAnsi="Times New Roman" w:cs="Times New Roman"/>
          <w:sz w:val="28"/>
          <w:szCs w:val="28"/>
        </w:rPr>
        <w:t xml:space="preserve"> года от летних Олимпийских игр</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Первые Зимние олимпийские игры состоялись в 1924. Поначалу зимние и летние Игры проходили в один и тот же год, но, начи</w:t>
      </w:r>
      <w:r w:rsidR="00257434">
        <w:rPr>
          <w:rFonts w:ascii="Times New Roman" w:eastAsia="Calibri" w:hAnsi="Times New Roman" w:cs="Times New Roman"/>
          <w:sz w:val="28"/>
          <w:szCs w:val="28"/>
        </w:rPr>
        <w:t xml:space="preserve">ная с 1994, они проводятся в </w:t>
      </w:r>
      <w:r w:rsidRPr="00F12038">
        <w:rPr>
          <w:rFonts w:ascii="Times New Roman" w:eastAsia="Calibri" w:hAnsi="Times New Roman" w:cs="Times New Roman"/>
          <w:sz w:val="28"/>
          <w:szCs w:val="28"/>
        </w:rPr>
        <w:t>разн</w:t>
      </w:r>
      <w:r w:rsidR="00257434">
        <w:rPr>
          <w:rFonts w:ascii="Times New Roman" w:eastAsia="Calibri" w:hAnsi="Times New Roman" w:cs="Times New Roman"/>
          <w:sz w:val="28"/>
          <w:szCs w:val="28"/>
        </w:rPr>
        <w:t>ое время со сдвигом в два года.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w:t>
      </w:r>
      <w:r w:rsidRPr="00F12038">
        <w:rPr>
          <w:rFonts w:ascii="Times New Roman" w:eastAsia="Calibri" w:hAnsi="Times New Roman" w:cs="Times New Roman"/>
          <w:sz w:val="28"/>
          <w:szCs w:val="28"/>
        </w:rPr>
        <w:tab/>
        <w:t>По какой причине не проводились XII и XIII летние Олимпийские игры современности?</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Куликовская битва</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Б. Февральская демократическая революция</w:t>
      </w:r>
    </w:p>
    <w:p w:rsidR="00257434" w:rsidRPr="00257434"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В. Вторая мировая война </w:t>
      </w:r>
      <w:r w:rsidR="00257434" w:rsidRPr="00257434">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Перестройка в </w:t>
      </w:r>
      <w:r w:rsidR="00257434">
        <w:rPr>
          <w:rFonts w:ascii="Times New Roman" w:eastAsia="Calibri" w:hAnsi="Times New Roman" w:cs="Times New Roman"/>
          <w:sz w:val="28"/>
          <w:szCs w:val="28"/>
        </w:rPr>
        <w:t>СССР</w:t>
      </w:r>
    </w:p>
    <w:p w:rsidR="00F12038" w:rsidRPr="00F12038" w:rsidRDefault="00F12038"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w:t>
      </w:r>
      <w:r w:rsidR="00257434" w:rsidRPr="00257434">
        <w:rPr>
          <w:rFonts w:ascii="Times New Roman" w:eastAsia="Calibri" w:hAnsi="Times New Roman" w:cs="Times New Roman"/>
          <w:i/>
          <w:sz w:val="28"/>
          <w:szCs w:val="28"/>
        </w:rPr>
        <w:t>ный ответ</w:t>
      </w:r>
      <w:r w:rsidR="00257434">
        <w:rPr>
          <w:rFonts w:ascii="Times New Roman" w:eastAsia="Calibri" w:hAnsi="Times New Roman" w:cs="Times New Roman"/>
          <w:sz w:val="28"/>
          <w:szCs w:val="28"/>
        </w:rPr>
        <w:t xml:space="preserve">: Вторая мировая война. </w:t>
      </w:r>
      <w:r w:rsidRPr="00F12038">
        <w:rPr>
          <w:rFonts w:ascii="Times New Roman" w:eastAsia="Calibri" w:hAnsi="Times New Roman" w:cs="Times New Roman"/>
          <w:sz w:val="28"/>
          <w:szCs w:val="28"/>
        </w:rPr>
        <w:t>XII Олимпийские игры 1940 года и XIII Олимпийские игры 1944 года не состоялись из-за второй мировой войны. Олимпиада получает свой номер и в тех слу</w:t>
      </w:r>
      <w:r w:rsidR="00257434">
        <w:rPr>
          <w:rFonts w:ascii="Times New Roman" w:eastAsia="Calibri" w:hAnsi="Times New Roman" w:cs="Times New Roman"/>
          <w:sz w:val="28"/>
          <w:szCs w:val="28"/>
        </w:rPr>
        <w:t>чаях, когда игры не состоялись.</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F12038" w:rsidRPr="00F12038">
        <w:rPr>
          <w:rFonts w:ascii="Times New Roman" w:eastAsia="Calibri" w:hAnsi="Times New Roman" w:cs="Times New Roman"/>
          <w:sz w:val="28"/>
          <w:szCs w:val="28"/>
        </w:rPr>
        <w:t>Слово "атлетика" в перевод</w:t>
      </w:r>
      <w:r>
        <w:rPr>
          <w:rFonts w:ascii="Times New Roman" w:eastAsia="Calibri" w:hAnsi="Times New Roman" w:cs="Times New Roman"/>
          <w:sz w:val="28"/>
          <w:szCs w:val="28"/>
        </w:rPr>
        <w:t>е с греческого означает …</w:t>
      </w:r>
    </w:p>
    <w:p w:rsidR="00F12038" w:rsidRPr="00257434" w:rsidRDefault="00257434" w:rsidP="00417D3D">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А. Борьба </w:t>
      </w:r>
      <w:r w:rsidRPr="00257434">
        <w:rPr>
          <w:rFonts w:ascii="Times New Roman" w:eastAsia="Calibri" w:hAnsi="Times New Roman" w:cs="Times New Roman"/>
          <w:i/>
          <w:sz w:val="28"/>
          <w:szCs w:val="28"/>
        </w:rPr>
        <w:t>(правильный ответ)</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Бег</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Метание</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Прыж</w:t>
      </w:r>
      <w:r w:rsidR="00257434">
        <w:rPr>
          <w:rFonts w:ascii="Times New Roman" w:eastAsia="Calibri" w:hAnsi="Times New Roman" w:cs="Times New Roman"/>
          <w:sz w:val="28"/>
          <w:szCs w:val="28"/>
        </w:rPr>
        <w:t>ки</w:t>
      </w:r>
    </w:p>
    <w:p w:rsidR="00F12038" w:rsidRPr="00F12038" w:rsidRDefault="00257434"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Борьба. </w:t>
      </w:r>
      <w:r w:rsidR="00F12038" w:rsidRPr="00F12038">
        <w:rPr>
          <w:rFonts w:ascii="Times New Roman" w:eastAsia="Calibri" w:hAnsi="Times New Roman" w:cs="Times New Roman"/>
          <w:sz w:val="28"/>
          <w:szCs w:val="28"/>
        </w:rPr>
        <w:t>Греческое слово "атлетика" в переводе означает "борьба, упражнение". В Древней Греции атлетами называли тех, кто соревновался в силе и ловкости. В настоящее время атлетами называют физи</w:t>
      </w:r>
      <w:r>
        <w:rPr>
          <w:rFonts w:ascii="Times New Roman" w:eastAsia="Calibri" w:hAnsi="Times New Roman" w:cs="Times New Roman"/>
          <w:sz w:val="28"/>
          <w:szCs w:val="28"/>
        </w:rPr>
        <w:t>чески развитых и сильных людей.</w:t>
      </w:r>
    </w:p>
    <w:p w:rsidR="00257434"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F12038" w:rsidRPr="00F12038">
        <w:rPr>
          <w:rFonts w:ascii="Times New Roman" w:eastAsia="Calibri" w:hAnsi="Times New Roman" w:cs="Times New Roman"/>
          <w:sz w:val="28"/>
          <w:szCs w:val="28"/>
        </w:rPr>
        <w:t xml:space="preserve">В футболе иностранного игрока клубной команды называют … </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w:t>
      </w:r>
      <w:proofErr w:type="spellStart"/>
      <w:r w:rsidRPr="00F12038">
        <w:rPr>
          <w:rFonts w:ascii="Times New Roman" w:eastAsia="Calibri" w:hAnsi="Times New Roman" w:cs="Times New Roman"/>
          <w:sz w:val="28"/>
          <w:szCs w:val="28"/>
        </w:rPr>
        <w:t>Страйкер</w:t>
      </w:r>
      <w:proofErr w:type="spellEnd"/>
      <w:r w:rsidRPr="00F12038">
        <w:rPr>
          <w:rFonts w:ascii="Times New Roman" w:eastAsia="Calibri" w:hAnsi="Times New Roman" w:cs="Times New Roman"/>
          <w:sz w:val="28"/>
          <w:szCs w:val="28"/>
        </w:rPr>
        <w:t xml:space="preserve"> </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Легионер </w:t>
      </w:r>
      <w:r w:rsidR="00257434" w:rsidRPr="00257434">
        <w:rPr>
          <w:rFonts w:ascii="Times New Roman" w:eastAsia="Calibri" w:hAnsi="Times New Roman" w:cs="Times New Roman"/>
          <w:i/>
          <w:sz w:val="28"/>
          <w:szCs w:val="28"/>
        </w:rPr>
        <w:t>(правильный ответ)</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Буер </w:t>
      </w:r>
    </w:p>
    <w:p w:rsidR="00257434"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proofErr w:type="spellStart"/>
      <w:r>
        <w:rPr>
          <w:rFonts w:ascii="Times New Roman" w:eastAsia="Calibri" w:hAnsi="Times New Roman" w:cs="Times New Roman"/>
          <w:sz w:val="28"/>
          <w:szCs w:val="28"/>
        </w:rPr>
        <w:t>Трейсер</w:t>
      </w:r>
      <w:proofErr w:type="spellEnd"/>
    </w:p>
    <w:p w:rsidR="00F12038" w:rsidRPr="00F12038" w:rsidRDefault="00257434"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Легионер – спортсмен, играющий по контракту за иностранную клуб</w:t>
      </w:r>
      <w:r>
        <w:rPr>
          <w:rFonts w:ascii="Times New Roman" w:eastAsia="Calibri" w:hAnsi="Times New Roman" w:cs="Times New Roman"/>
          <w:sz w:val="28"/>
          <w:szCs w:val="28"/>
        </w:rPr>
        <w:t>ную команду.</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F12038" w:rsidRPr="00F12038">
        <w:rPr>
          <w:rFonts w:ascii="Times New Roman" w:eastAsia="Calibri" w:hAnsi="Times New Roman" w:cs="Times New Roman"/>
          <w:sz w:val="28"/>
          <w:szCs w:val="28"/>
        </w:rPr>
        <w:t>В каком году и в каком городе взяла своё начало традиция зажигать Олимпийский огонь на стадионе?</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1900 году в Париже</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1912 году в Стокгольме</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1928 году в Амстердаме</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1936 году в Берлине </w:t>
      </w:r>
      <w:r w:rsidRPr="00257434">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1936 году в Берл</w:t>
      </w:r>
      <w:r w:rsidR="00257434">
        <w:rPr>
          <w:rFonts w:ascii="Times New Roman" w:eastAsia="Calibri" w:hAnsi="Times New Roman" w:cs="Times New Roman"/>
          <w:sz w:val="28"/>
          <w:szCs w:val="28"/>
        </w:rPr>
        <w:t xml:space="preserve">ине. В </w:t>
      </w:r>
      <w:r w:rsidRPr="00F12038">
        <w:rPr>
          <w:rFonts w:ascii="Times New Roman" w:eastAsia="Calibri" w:hAnsi="Times New Roman" w:cs="Times New Roman"/>
          <w:sz w:val="28"/>
          <w:szCs w:val="28"/>
        </w:rPr>
        <w:t xml:space="preserve">наше время эстафета Олимпийского огня была возобновлена в 1936 году во время Олимпийских игр в Берлине (Германия). Тогда первым современным спортсменом, начавшим эстафету, оказался грек </w:t>
      </w:r>
      <w:proofErr w:type="spellStart"/>
      <w:r w:rsidRPr="00F12038">
        <w:rPr>
          <w:rFonts w:ascii="Times New Roman" w:eastAsia="Calibri" w:hAnsi="Times New Roman" w:cs="Times New Roman"/>
          <w:sz w:val="28"/>
          <w:szCs w:val="28"/>
        </w:rPr>
        <w:t>Константинос</w:t>
      </w:r>
      <w:proofErr w:type="spellEnd"/>
      <w:r w:rsidRPr="00F12038">
        <w:rPr>
          <w:rFonts w:ascii="Times New Roman" w:eastAsia="Calibri" w:hAnsi="Times New Roman" w:cs="Times New Roman"/>
          <w:sz w:val="28"/>
          <w:szCs w:val="28"/>
        </w:rPr>
        <w:t xml:space="preserve"> </w:t>
      </w:r>
      <w:proofErr w:type="spellStart"/>
      <w:r w:rsidRPr="00F12038">
        <w:rPr>
          <w:rFonts w:ascii="Times New Roman" w:eastAsia="Calibri" w:hAnsi="Times New Roman" w:cs="Times New Roman"/>
          <w:sz w:val="28"/>
          <w:szCs w:val="28"/>
        </w:rPr>
        <w:t>Кондилис</w:t>
      </w:r>
      <w:proofErr w:type="spellEnd"/>
      <w:r w:rsidRPr="00F12038">
        <w:rPr>
          <w:rFonts w:ascii="Times New Roman" w:eastAsia="Calibri" w:hAnsi="Times New Roman" w:cs="Times New Roman"/>
          <w:sz w:val="28"/>
          <w:szCs w:val="28"/>
        </w:rPr>
        <w:t>, а зажегшим факел на стадионе в Берлине –</w:t>
      </w:r>
      <w:r w:rsidR="00257434">
        <w:rPr>
          <w:rFonts w:ascii="Times New Roman" w:eastAsia="Calibri" w:hAnsi="Times New Roman" w:cs="Times New Roman"/>
          <w:sz w:val="28"/>
          <w:szCs w:val="28"/>
        </w:rPr>
        <w:t xml:space="preserve"> немец Фриц </w:t>
      </w:r>
      <w:proofErr w:type="spellStart"/>
      <w:r w:rsidR="00257434">
        <w:rPr>
          <w:rFonts w:ascii="Times New Roman" w:eastAsia="Calibri" w:hAnsi="Times New Roman" w:cs="Times New Roman"/>
          <w:sz w:val="28"/>
          <w:szCs w:val="28"/>
        </w:rPr>
        <w:t>Шильген</w:t>
      </w:r>
      <w:proofErr w:type="spellEnd"/>
      <w:r w:rsidR="00257434">
        <w:rPr>
          <w:rFonts w:ascii="Times New Roman" w:eastAsia="Calibri" w:hAnsi="Times New Roman" w:cs="Times New Roman"/>
          <w:sz w:val="28"/>
          <w:szCs w:val="28"/>
        </w:rPr>
        <w:t>.</w:t>
      </w:r>
    </w:p>
    <w:p w:rsidR="00257434"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F12038" w:rsidRPr="00F12038">
        <w:rPr>
          <w:rFonts w:ascii="Times New Roman" w:eastAsia="Calibri" w:hAnsi="Times New Roman" w:cs="Times New Roman"/>
          <w:sz w:val="28"/>
          <w:szCs w:val="28"/>
        </w:rPr>
        <w:t xml:space="preserve">В пляжном волейболе партия продолжается до… </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12 очков </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15 очков </w:t>
      </w:r>
    </w:p>
    <w:p w:rsidR="00257434" w:rsidRPr="00257434"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В. 21 очка </w:t>
      </w:r>
      <w:r w:rsidR="00257434" w:rsidRPr="00257434">
        <w:rPr>
          <w:rFonts w:ascii="Times New Roman" w:eastAsia="Calibri" w:hAnsi="Times New Roman" w:cs="Times New Roman"/>
          <w:i/>
          <w:sz w:val="28"/>
          <w:szCs w:val="28"/>
        </w:rPr>
        <w:t>(правильный ответ)</w:t>
      </w:r>
    </w:p>
    <w:p w:rsidR="00257434"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25 очков</w:t>
      </w:r>
    </w:p>
    <w:p w:rsidR="00F12038" w:rsidRPr="00F12038" w:rsidRDefault="00257434"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до 21 очка. </w:t>
      </w:r>
      <w:r w:rsidR="00F12038" w:rsidRPr="00F12038">
        <w:rPr>
          <w:rFonts w:ascii="Times New Roman" w:eastAsia="Calibri" w:hAnsi="Times New Roman" w:cs="Times New Roman"/>
          <w:sz w:val="28"/>
          <w:szCs w:val="28"/>
        </w:rPr>
        <w:t>В пляжном волейболе матч играется из 2-х партий. При счете партий 1:1</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играется третья, решающая партия. Первые две партии играются до 21 очка. Команда, которая первой набирает 21 очко (при разнице в 2 очка) выигрывает партию. При счете 20:20 игра продолжается до тех пор, пока счет не достигнет разницы в два очка. Здесь нет ограничения </w:t>
      </w:r>
      <w:r w:rsidR="00F12038" w:rsidRPr="00F12038">
        <w:rPr>
          <w:rFonts w:ascii="Times New Roman" w:eastAsia="Calibri" w:hAnsi="Times New Roman" w:cs="Times New Roman"/>
          <w:sz w:val="28"/>
          <w:szCs w:val="28"/>
        </w:rPr>
        <w:lastRenderedPageBreak/>
        <w:t>счета. Команда, которая выигрывает две партии, выигрывает матч. Решающая партия: при счете 1:1 после первых двух партий играется третья решающая партия. Чтобы выиграть третью партию, команда должна набрать 15 очков при разнице в 2 очка. При счете 14:14 игра продолжается до тех пор, пока счет не достигнет разницы в два очка. Зде</w:t>
      </w:r>
      <w:r>
        <w:rPr>
          <w:rFonts w:ascii="Times New Roman" w:eastAsia="Calibri" w:hAnsi="Times New Roman" w:cs="Times New Roman"/>
          <w:sz w:val="28"/>
          <w:szCs w:val="28"/>
        </w:rPr>
        <w:t>сь также нет ограничения счета.</w:t>
      </w:r>
    </w:p>
    <w:p w:rsidR="00F12038" w:rsidRPr="00F12038" w:rsidRDefault="00257434"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F12038" w:rsidRPr="00F12038">
        <w:rPr>
          <w:rFonts w:ascii="Times New Roman" w:eastAsia="Calibri" w:hAnsi="Times New Roman" w:cs="Times New Roman"/>
          <w:sz w:val="28"/>
          <w:szCs w:val="28"/>
        </w:rPr>
        <w:t>С помощью какого прибора определяют функциональные возможности системы дыха</w:t>
      </w:r>
      <w:r>
        <w:rPr>
          <w:rFonts w:ascii="Times New Roman" w:eastAsia="Calibri" w:hAnsi="Times New Roman" w:cs="Times New Roman"/>
          <w:sz w:val="28"/>
          <w:szCs w:val="28"/>
        </w:rPr>
        <w:t>ния (жизненную ёмкость лёгких)?</w:t>
      </w:r>
    </w:p>
    <w:p w:rsidR="00257434" w:rsidRPr="00257434"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А. Спирометр </w:t>
      </w:r>
      <w:r w:rsidR="00257434" w:rsidRPr="00257434">
        <w:rPr>
          <w:rFonts w:ascii="Times New Roman" w:eastAsia="Calibri" w:hAnsi="Times New Roman" w:cs="Times New Roman"/>
          <w:i/>
          <w:sz w:val="28"/>
          <w:szCs w:val="28"/>
        </w:rPr>
        <w:t>(правильный ответ)</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Амперметр</w:t>
      </w:r>
    </w:p>
    <w:p w:rsidR="00257434"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w:t>
      </w:r>
      <w:proofErr w:type="spellStart"/>
      <w:r w:rsidRPr="00F12038">
        <w:rPr>
          <w:rFonts w:ascii="Times New Roman" w:eastAsia="Calibri" w:hAnsi="Times New Roman" w:cs="Times New Roman"/>
          <w:sz w:val="28"/>
          <w:szCs w:val="28"/>
        </w:rPr>
        <w:t>Акваметр</w:t>
      </w:r>
      <w:proofErr w:type="spellEnd"/>
      <w:r w:rsidRPr="00F12038">
        <w:rPr>
          <w:rFonts w:ascii="Times New Roman" w:eastAsia="Calibri" w:hAnsi="Times New Roman" w:cs="Times New Roman"/>
          <w:sz w:val="28"/>
          <w:szCs w:val="28"/>
        </w:rPr>
        <w:t xml:space="preserve">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Вольтметр</w:t>
      </w:r>
    </w:p>
    <w:p w:rsidR="00F12038" w:rsidRPr="00F12038" w:rsidRDefault="00F12038" w:rsidP="00417D3D">
      <w:pPr>
        <w:spacing w:after="0" w:line="240" w:lineRule="auto"/>
        <w:jc w:val="both"/>
        <w:rPr>
          <w:rFonts w:ascii="Times New Roman" w:eastAsia="Calibri" w:hAnsi="Times New Roman" w:cs="Times New Roman"/>
          <w:sz w:val="28"/>
          <w:szCs w:val="28"/>
        </w:rPr>
      </w:pPr>
      <w:r w:rsidRPr="00257434">
        <w:rPr>
          <w:rFonts w:ascii="Times New Roman" w:eastAsia="Calibri" w:hAnsi="Times New Roman" w:cs="Times New Roman"/>
          <w:i/>
          <w:sz w:val="28"/>
          <w:szCs w:val="28"/>
        </w:rPr>
        <w:t>Правильный</w:t>
      </w:r>
      <w:r w:rsidR="00257434" w:rsidRPr="00257434">
        <w:rPr>
          <w:rFonts w:ascii="Times New Roman" w:eastAsia="Calibri" w:hAnsi="Times New Roman" w:cs="Times New Roman"/>
          <w:i/>
          <w:sz w:val="28"/>
          <w:szCs w:val="28"/>
        </w:rPr>
        <w:t xml:space="preserve"> ответ:</w:t>
      </w:r>
      <w:r w:rsidR="00257434">
        <w:rPr>
          <w:rFonts w:ascii="Times New Roman" w:eastAsia="Calibri" w:hAnsi="Times New Roman" w:cs="Times New Roman"/>
          <w:sz w:val="28"/>
          <w:szCs w:val="28"/>
        </w:rPr>
        <w:t xml:space="preserve"> Спирометр. </w:t>
      </w:r>
      <w:r w:rsidRPr="00F12038">
        <w:rPr>
          <w:rFonts w:ascii="Times New Roman" w:eastAsia="Calibri" w:hAnsi="Times New Roman" w:cs="Times New Roman"/>
          <w:sz w:val="28"/>
          <w:szCs w:val="28"/>
        </w:rPr>
        <w:t>Жизненная емкость легких (ЖЕЛ) – показатель, отражающий функциональные возможности системы дыхания, измеряется с помощью спирометра. Человек стоя делает полный вдох, зажимает нос и, обхватив губами, мундштук прибора, делает равномерный, максимально глубокий выдох, стараясь держаться при этом прямо, не сутулясь. Делаются 2-3 измерения, и фиксируется наибольший результат с точностью в пределах 100 кубических сантиметров.</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11.</w:t>
      </w:r>
      <w:r w:rsidRPr="00F12038">
        <w:rPr>
          <w:rFonts w:ascii="Times New Roman" w:eastAsia="Calibri" w:hAnsi="Times New Roman" w:cs="Times New Roman"/>
          <w:sz w:val="28"/>
          <w:szCs w:val="28"/>
        </w:rPr>
        <w:tab/>
        <w:t>Искривление позвоночника в правую или левую сторону называют</w:t>
      </w:r>
      <w:r w:rsidR="00127E1F">
        <w:rPr>
          <w:rFonts w:ascii="Times New Roman" w:eastAsia="Calibri" w:hAnsi="Times New Roman" w:cs="Times New Roman"/>
          <w:sz w:val="28"/>
          <w:szCs w:val="28"/>
        </w:rPr>
        <w:t>…</w:t>
      </w:r>
    </w:p>
    <w:p w:rsidR="00127E1F"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Кифоз </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Сколиоз </w:t>
      </w:r>
      <w:r w:rsidRPr="00127E1F">
        <w:rPr>
          <w:rFonts w:ascii="Times New Roman" w:eastAsia="Calibri" w:hAnsi="Times New Roman" w:cs="Times New Roman"/>
          <w:i/>
          <w:sz w:val="28"/>
          <w:szCs w:val="28"/>
        </w:rPr>
        <w:t>(правильный ответ)</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Остеопороз </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Спондилез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sidR="00127E1F">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Сколиозом называют отклонение в нормальном развитии позвоночного столба в виде искривления позвоночника в правую или в левую сторону, непосредст</w:t>
      </w:r>
      <w:r w:rsidR="00127E1F">
        <w:rPr>
          <w:rFonts w:ascii="Times New Roman" w:eastAsia="Calibri" w:hAnsi="Times New Roman" w:cs="Times New Roman"/>
          <w:sz w:val="28"/>
          <w:szCs w:val="28"/>
        </w:rPr>
        <w:t>венно во фронтальной плоскости.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12.</w:t>
      </w:r>
      <w:r w:rsidRPr="00F12038">
        <w:rPr>
          <w:rFonts w:ascii="Times New Roman" w:eastAsia="Calibri" w:hAnsi="Times New Roman" w:cs="Times New Roman"/>
          <w:sz w:val="28"/>
          <w:szCs w:val="28"/>
        </w:rPr>
        <w:tab/>
      </w:r>
      <w:r w:rsidR="00127E1F">
        <w:rPr>
          <w:rFonts w:ascii="Times New Roman" w:eastAsia="Calibri" w:hAnsi="Times New Roman" w:cs="Times New Roman"/>
          <w:sz w:val="28"/>
          <w:szCs w:val="28"/>
        </w:rPr>
        <w:t>Что такое здоровый стиль жизни?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Сп</w:t>
      </w:r>
      <w:r w:rsidR="00127E1F">
        <w:rPr>
          <w:rFonts w:ascii="Times New Roman" w:eastAsia="Calibri" w:hAnsi="Times New Roman" w:cs="Times New Roman"/>
          <w:sz w:val="28"/>
          <w:szCs w:val="28"/>
        </w:rPr>
        <w:t>особ жизнедеятельности личности</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Повседневная деятельность личности в обществе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То</w:t>
      </w:r>
      <w:r w:rsidR="00127E1F">
        <w:rPr>
          <w:rFonts w:ascii="Times New Roman" w:eastAsia="Calibri" w:hAnsi="Times New Roman" w:cs="Times New Roman"/>
          <w:sz w:val="28"/>
          <w:szCs w:val="28"/>
        </w:rPr>
        <w:t xml:space="preserve"> же, что и здоровый образ жизни</w:t>
      </w:r>
    </w:p>
    <w:p w:rsidR="00F12038" w:rsidRPr="00127E1F"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Г. Конкретная деятельность личности по до</w:t>
      </w:r>
      <w:r w:rsidR="00127E1F">
        <w:rPr>
          <w:rFonts w:ascii="Times New Roman" w:eastAsia="Calibri" w:hAnsi="Times New Roman" w:cs="Times New Roman"/>
          <w:sz w:val="28"/>
          <w:szCs w:val="28"/>
        </w:rPr>
        <w:t xml:space="preserve">стижению здорового образа жизни </w:t>
      </w:r>
      <w:r w:rsidR="00127E1F" w:rsidRPr="00127E1F">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Конкретная деятельность личности по до</w:t>
      </w:r>
      <w:r w:rsidR="00127E1F">
        <w:rPr>
          <w:rFonts w:ascii="Times New Roman" w:eastAsia="Calibri" w:hAnsi="Times New Roman" w:cs="Times New Roman"/>
          <w:sz w:val="28"/>
          <w:szCs w:val="28"/>
        </w:rPr>
        <w:t xml:space="preserve">стижению здорового образа жизни. </w:t>
      </w:r>
      <w:r w:rsidRPr="00F12038">
        <w:rPr>
          <w:rFonts w:ascii="Times New Roman" w:eastAsia="Calibri" w:hAnsi="Times New Roman" w:cs="Times New Roman"/>
          <w:sz w:val="28"/>
          <w:szCs w:val="28"/>
        </w:rPr>
        <w:t>Мы избираем линию поведения (образ поведения) исходя из наших возможностей и наших желаний. Ученые мужи определяют стиль жизни как синоним свободного выбора индивидуумом своего повседневного поведения и непосредственно связан с самореализацией личности. То есть стиль жизни (образ жизни) человека – это результат его волеизъявления, способ самореализации личности (проще – достижен</w:t>
      </w:r>
      <w:r w:rsidR="00127E1F">
        <w:rPr>
          <w:rFonts w:ascii="Times New Roman" w:eastAsia="Calibri" w:hAnsi="Times New Roman" w:cs="Times New Roman"/>
          <w:sz w:val="28"/>
          <w:szCs w:val="28"/>
        </w:rPr>
        <w:t>ие человеком состояния комфорта и</w:t>
      </w:r>
      <w:r w:rsidR="00127E1F">
        <w:rPr>
          <w:rFonts w:ascii="Times New Roman" w:eastAsia="Calibri" w:hAnsi="Times New Roman" w:cs="Times New Roman"/>
          <w:sz w:val="28"/>
          <w:szCs w:val="28"/>
        </w:rPr>
        <w:tab/>
        <w:t>удовлетворенности).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13.</w:t>
      </w:r>
      <w:r w:rsidRPr="00F12038">
        <w:rPr>
          <w:rFonts w:ascii="Times New Roman" w:eastAsia="Calibri" w:hAnsi="Times New Roman" w:cs="Times New Roman"/>
          <w:sz w:val="28"/>
          <w:szCs w:val="28"/>
        </w:rPr>
        <w:tab/>
        <w:t>Что</w:t>
      </w:r>
      <w:r w:rsidR="00127E1F">
        <w:rPr>
          <w:rFonts w:ascii="Times New Roman" w:eastAsia="Calibri" w:hAnsi="Times New Roman" w:cs="Times New Roman"/>
          <w:sz w:val="28"/>
          <w:szCs w:val="28"/>
        </w:rPr>
        <w:t xml:space="preserve"> такое утомление в спорте?</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Компенсация затраченно</w:t>
      </w:r>
      <w:r w:rsidR="00127E1F">
        <w:rPr>
          <w:rFonts w:ascii="Times New Roman" w:eastAsia="Calibri" w:hAnsi="Times New Roman" w:cs="Times New Roman"/>
          <w:sz w:val="28"/>
          <w:szCs w:val="28"/>
        </w:rPr>
        <w:t xml:space="preserve">й энергии </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Аэробная усталость</w:t>
      </w:r>
    </w:p>
    <w:p w:rsidR="00127E1F" w:rsidRPr="00127E1F"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В. Временное снижение работоспособности </w:t>
      </w:r>
      <w:r w:rsidR="00127E1F" w:rsidRPr="00127E1F">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Г. Анаэробная утомляемость</w:t>
      </w:r>
    </w:p>
    <w:p w:rsidR="00F12038" w:rsidRPr="00F12038" w:rsidRDefault="00F12038"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Време</w:t>
      </w:r>
      <w:r w:rsidR="00127E1F">
        <w:rPr>
          <w:rFonts w:ascii="Times New Roman" w:eastAsia="Calibri" w:hAnsi="Times New Roman" w:cs="Times New Roman"/>
          <w:sz w:val="28"/>
          <w:szCs w:val="28"/>
        </w:rPr>
        <w:t xml:space="preserve">нное снижение работоспособности. </w:t>
      </w:r>
      <w:r w:rsidRPr="00F12038">
        <w:rPr>
          <w:rFonts w:ascii="Times New Roman" w:eastAsia="Calibri" w:hAnsi="Times New Roman" w:cs="Times New Roman"/>
          <w:sz w:val="28"/>
          <w:szCs w:val="28"/>
        </w:rPr>
        <w:t>Утомление – это состояние организма, характеризующееся нарушением течения физиологических процессов и возникающее в результате очень интенсивн</w:t>
      </w:r>
      <w:r w:rsidR="00127E1F">
        <w:rPr>
          <w:rFonts w:ascii="Times New Roman" w:eastAsia="Calibri" w:hAnsi="Times New Roman" w:cs="Times New Roman"/>
          <w:sz w:val="28"/>
          <w:szCs w:val="28"/>
        </w:rPr>
        <w:t xml:space="preserve">ой или очень длительной работы. </w:t>
      </w:r>
      <w:r w:rsidRPr="00F12038">
        <w:rPr>
          <w:rFonts w:ascii="Times New Roman" w:eastAsia="Calibri" w:hAnsi="Times New Roman" w:cs="Times New Roman"/>
          <w:sz w:val="28"/>
          <w:szCs w:val="28"/>
        </w:rPr>
        <w:t>Утомление приводит к снижению работоспособности. В случае сильного физического утомления ухудшается также и умственная деятельность, и, наоборот, после умственного напряжения снижается способность к выполнению работ</w:t>
      </w:r>
      <w:r w:rsidR="00127E1F">
        <w:rPr>
          <w:rFonts w:ascii="Times New Roman" w:eastAsia="Calibri" w:hAnsi="Times New Roman" w:cs="Times New Roman"/>
          <w:sz w:val="28"/>
          <w:szCs w:val="28"/>
        </w:rPr>
        <w:t>ы, требующей физических усилий.</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14.</w:t>
      </w:r>
      <w:r w:rsidRPr="00F12038">
        <w:rPr>
          <w:rFonts w:ascii="Times New Roman" w:eastAsia="Calibri" w:hAnsi="Times New Roman" w:cs="Times New Roman"/>
          <w:sz w:val="28"/>
          <w:szCs w:val="28"/>
        </w:rPr>
        <w:tab/>
        <w:t>Что относится к основным физическим качествам?</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Сила, выносливост</w:t>
      </w:r>
      <w:r w:rsidR="00127E1F">
        <w:rPr>
          <w:rFonts w:ascii="Times New Roman" w:eastAsia="Calibri" w:hAnsi="Times New Roman" w:cs="Times New Roman"/>
          <w:sz w:val="28"/>
          <w:szCs w:val="28"/>
        </w:rPr>
        <w:t xml:space="preserve">ь, быстрота, ловкость, гибкость </w:t>
      </w:r>
      <w:r w:rsidR="00127E1F" w:rsidRPr="00127E1F">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Сила, выносливость, ско</w:t>
      </w:r>
      <w:r w:rsidR="00127E1F">
        <w:rPr>
          <w:rFonts w:ascii="Times New Roman" w:eastAsia="Calibri" w:hAnsi="Times New Roman" w:cs="Times New Roman"/>
          <w:sz w:val="28"/>
          <w:szCs w:val="28"/>
        </w:rPr>
        <w:t>рость, координация движения</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Силовая выносливость, скор</w:t>
      </w:r>
      <w:r w:rsidR="00127E1F">
        <w:rPr>
          <w:rFonts w:ascii="Times New Roman" w:eastAsia="Calibri" w:hAnsi="Times New Roman" w:cs="Times New Roman"/>
          <w:sz w:val="28"/>
          <w:szCs w:val="28"/>
        </w:rPr>
        <w:t>остная выносливость, прыгучесть</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Силовая выносливость, быстрота, ловкость, координация движений </w:t>
      </w: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Сила, выносливость, быстрота, ловкость, гибкость Физическими качествами принято назы</w:t>
      </w:r>
      <w:r w:rsidR="00127E1F">
        <w:rPr>
          <w:rFonts w:ascii="Times New Roman" w:eastAsia="Calibri" w:hAnsi="Times New Roman" w:cs="Times New Roman"/>
          <w:sz w:val="28"/>
          <w:szCs w:val="28"/>
        </w:rPr>
        <w:t>вать врожденные (унаследованные</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генетически)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 К основным физическим качествам относят мышечную силу, быстроту, вын</w:t>
      </w:r>
      <w:r w:rsidR="00127E1F">
        <w:rPr>
          <w:rFonts w:ascii="Times New Roman" w:eastAsia="Calibri" w:hAnsi="Times New Roman" w:cs="Times New Roman"/>
          <w:sz w:val="28"/>
          <w:szCs w:val="28"/>
        </w:rPr>
        <w:t>осливость, гибкость и ловкость.</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15.</w:t>
      </w:r>
      <w:r w:rsidRPr="00F12038">
        <w:rPr>
          <w:rFonts w:ascii="Times New Roman" w:eastAsia="Calibri" w:hAnsi="Times New Roman" w:cs="Times New Roman"/>
          <w:sz w:val="28"/>
          <w:szCs w:val="28"/>
        </w:rPr>
        <w:tab/>
        <w:t>Когда лучше тренироваться</w:t>
      </w:r>
      <w:r w:rsidR="00127E1F">
        <w:rPr>
          <w:rFonts w:ascii="Times New Roman" w:eastAsia="Calibri" w:hAnsi="Times New Roman" w:cs="Times New Roman"/>
          <w:sz w:val="28"/>
          <w:szCs w:val="28"/>
        </w:rPr>
        <w:t>, учитывая биологические ритмы?</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с 5 до 9 часов </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с 12 до 15 часов</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 16 до 19 часов </w:t>
      </w:r>
      <w:r w:rsidR="00127E1F" w:rsidRPr="00127E1F">
        <w:rPr>
          <w:rFonts w:ascii="Times New Roman" w:eastAsia="Calibri" w:hAnsi="Times New Roman" w:cs="Times New Roman"/>
          <w:i/>
          <w:sz w:val="28"/>
          <w:szCs w:val="28"/>
        </w:rPr>
        <w:t>(правильный ответ)</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с 20 до 22 часов</w:t>
      </w:r>
    </w:p>
    <w:p w:rsidR="00F12038" w:rsidRPr="00F12038" w:rsidRDefault="00F12038"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Максимальный мышечный тонус достиг</w:t>
      </w:r>
      <w:r w:rsidR="00127E1F">
        <w:rPr>
          <w:rFonts w:ascii="Times New Roman" w:eastAsia="Calibri" w:hAnsi="Times New Roman" w:cs="Times New Roman"/>
          <w:sz w:val="28"/>
          <w:szCs w:val="28"/>
        </w:rPr>
        <w:t>ается в период с 16.00 до 19.00 часов.</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16</w:t>
      </w:r>
      <w:r w:rsidR="00127E1F">
        <w:rPr>
          <w:rFonts w:ascii="Times New Roman" w:eastAsia="Calibri" w:hAnsi="Times New Roman" w:cs="Times New Roman"/>
          <w:sz w:val="28"/>
          <w:szCs w:val="28"/>
        </w:rPr>
        <w:t>.</w:t>
      </w:r>
      <w:r w:rsidR="00127E1F">
        <w:rPr>
          <w:rFonts w:ascii="Times New Roman" w:eastAsia="Calibri" w:hAnsi="Times New Roman" w:cs="Times New Roman"/>
          <w:sz w:val="28"/>
          <w:szCs w:val="28"/>
        </w:rPr>
        <w:tab/>
        <w:t>Сколько мышц в теле человека?</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1000 </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550 </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700 </w:t>
      </w:r>
    </w:p>
    <w:p w:rsidR="00F12038" w:rsidRPr="00127E1F"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Г. 640</w:t>
      </w:r>
      <w:r w:rsidR="00127E1F">
        <w:rPr>
          <w:rFonts w:ascii="Times New Roman" w:eastAsia="Calibri" w:hAnsi="Times New Roman" w:cs="Times New Roman"/>
          <w:sz w:val="28"/>
          <w:szCs w:val="28"/>
        </w:rPr>
        <w:t xml:space="preserve"> </w:t>
      </w:r>
      <w:r w:rsidR="00127E1F" w:rsidRPr="00127E1F">
        <w:rPr>
          <w:rFonts w:ascii="Times New Roman" w:eastAsia="Calibri" w:hAnsi="Times New Roman" w:cs="Times New Roman"/>
          <w:i/>
          <w:sz w:val="28"/>
          <w:szCs w:val="28"/>
        </w:rPr>
        <w:t>(правильный ответ)</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Правильный ответ: </w:t>
      </w:r>
      <w:r w:rsidR="00F12038" w:rsidRPr="00F12038">
        <w:rPr>
          <w:rFonts w:ascii="Times New Roman" w:eastAsia="Calibri" w:hAnsi="Times New Roman" w:cs="Times New Roman"/>
          <w:sz w:val="28"/>
          <w:szCs w:val="28"/>
        </w:rPr>
        <w:t>Мышцы или мускулы – это органы тела</w:t>
      </w:r>
      <w:r>
        <w:rPr>
          <w:rFonts w:ascii="Times New Roman" w:eastAsia="Calibri" w:hAnsi="Times New Roman" w:cs="Times New Roman"/>
          <w:sz w:val="28"/>
          <w:szCs w:val="28"/>
        </w:rPr>
        <w:t xml:space="preserve"> животных и человека, состоящие </w:t>
      </w:r>
      <w:r w:rsidR="00F12038" w:rsidRPr="00F12038">
        <w:rPr>
          <w:rFonts w:ascii="Times New Roman" w:eastAsia="Calibri" w:hAnsi="Times New Roman" w:cs="Times New Roman"/>
          <w:sz w:val="28"/>
          <w:szCs w:val="28"/>
        </w:rPr>
        <w:t>из упругой, эластичной мышечной ткани, способной сокращаться под влиянием нервных импульсов. Мышцы предназначены для выполнения различных действий: движения тела, сокращения голосовых связок, дыхания. Мышцы состоят на 86,3 % из воды. В теле человека 640 мышц (в зависимости от метода подсчёта дифференцированных групп мышц их общее число определяют от 639 до 850). Самые маленькие прикреплены к мельчайшим косточкам, расположенным в ухе. Самыми крупными являются большие ягодичные мышцы, которые приводят в движение ноги. Самые сильные мышцы – икроножн</w:t>
      </w:r>
      <w:r>
        <w:rPr>
          <w:rFonts w:ascii="Times New Roman" w:eastAsia="Calibri" w:hAnsi="Times New Roman" w:cs="Times New Roman"/>
          <w:sz w:val="28"/>
          <w:szCs w:val="28"/>
        </w:rPr>
        <w:t>ые (18,6) и жевательные (10,2).</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17.</w:t>
      </w:r>
      <w:r w:rsidRPr="00F12038">
        <w:rPr>
          <w:rFonts w:ascii="Times New Roman" w:eastAsia="Calibri" w:hAnsi="Times New Roman" w:cs="Times New Roman"/>
          <w:sz w:val="28"/>
          <w:szCs w:val="28"/>
        </w:rPr>
        <w:tab/>
        <w:t>Какая страна стала первой, организовавшей а</w:t>
      </w:r>
      <w:r w:rsidR="00127E1F">
        <w:rPr>
          <w:rFonts w:ascii="Times New Roman" w:eastAsia="Calibri" w:hAnsi="Times New Roman" w:cs="Times New Roman"/>
          <w:sz w:val="28"/>
          <w:szCs w:val="28"/>
        </w:rPr>
        <w:t>ссоциацию студенческого спорта?</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Швеция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Италия</w:t>
      </w:r>
    </w:p>
    <w:p w:rsidR="00F12038" w:rsidRPr="00127E1F" w:rsidRDefault="00127E1F" w:rsidP="00417D3D">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В. США </w:t>
      </w:r>
      <w:r w:rsidRPr="00127E1F">
        <w:rPr>
          <w:rFonts w:ascii="Times New Roman" w:eastAsia="Calibri" w:hAnsi="Times New Roman" w:cs="Times New Roman"/>
          <w:i/>
          <w:sz w:val="28"/>
          <w:szCs w:val="28"/>
        </w:rPr>
        <w:t>(правильный ответ)</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Австралия</w:t>
      </w:r>
    </w:p>
    <w:p w:rsidR="00F12038" w:rsidRPr="00F12038" w:rsidRDefault="00127E1F"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По некоторым данным первый студенческий спортивный клуб был основан в университете г. Берна в 1816 году, а первой страной, организовавшей ассоциацию студенческого спорта в 1905 году, стали США. Подобные ассоциации стали появляться в Австралии (1906), Польше (1908), Чехословакии (1910), Швеции и Норвегии (1913), на Мальте (1925), в Люксембурге (1938), Италии (1946) и т.д. Основной задачей этих организаций являлось развитие спорта среди студенто</w:t>
      </w:r>
      <w:r>
        <w:rPr>
          <w:rFonts w:ascii="Times New Roman" w:eastAsia="Calibri" w:hAnsi="Times New Roman" w:cs="Times New Roman"/>
          <w:sz w:val="28"/>
          <w:szCs w:val="28"/>
        </w:rPr>
        <w:t>в, обучающихся в университетах.</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18.</w:t>
      </w:r>
      <w:r w:rsidRPr="00F12038">
        <w:rPr>
          <w:rFonts w:ascii="Times New Roman" w:eastAsia="Calibri" w:hAnsi="Times New Roman" w:cs="Times New Roman"/>
          <w:sz w:val="28"/>
          <w:szCs w:val="28"/>
        </w:rPr>
        <w:tab/>
        <w:t>Что пон</w:t>
      </w:r>
      <w:r w:rsidR="00127E1F">
        <w:rPr>
          <w:rFonts w:ascii="Times New Roman" w:eastAsia="Calibri" w:hAnsi="Times New Roman" w:cs="Times New Roman"/>
          <w:sz w:val="28"/>
          <w:szCs w:val="28"/>
        </w:rPr>
        <w:t>имается под быстротой человека?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w:t>
      </w:r>
      <w:r w:rsidR="00127E1F">
        <w:rPr>
          <w:rFonts w:ascii="Times New Roman" w:eastAsia="Calibri" w:hAnsi="Times New Roman" w:cs="Times New Roman"/>
          <w:sz w:val="28"/>
          <w:szCs w:val="28"/>
        </w:rPr>
        <w:t>Быстро передвигаться по времени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Способность   человека   выполнять  </w:t>
      </w:r>
      <w:r w:rsidR="00127E1F">
        <w:rPr>
          <w:rFonts w:ascii="Times New Roman" w:eastAsia="Calibri" w:hAnsi="Times New Roman" w:cs="Times New Roman"/>
          <w:sz w:val="28"/>
          <w:szCs w:val="28"/>
        </w:rPr>
        <w:t xml:space="preserve"> непродолжительную   работу   в</w:t>
      </w:r>
    </w:p>
    <w:p w:rsidR="00F12038" w:rsidRPr="00F12038" w:rsidRDefault="00127E1F"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минимальный отрезок времени </w:t>
      </w:r>
      <w:r w:rsidRPr="00127E1F">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Способность преодолевать внешнее сопротивл</w:t>
      </w:r>
      <w:r w:rsidR="00127E1F">
        <w:rPr>
          <w:rFonts w:ascii="Times New Roman" w:eastAsia="Calibri" w:hAnsi="Times New Roman" w:cs="Times New Roman"/>
          <w:sz w:val="28"/>
          <w:szCs w:val="28"/>
        </w:rPr>
        <w:t>ение или противодействовать ему</w:t>
      </w:r>
    </w:p>
    <w:p w:rsidR="00127E1F"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Способность выполнять работу без изменения её параметров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Под быстротой как физическим качеством понимается способность человека быстро набирать скорость; комплекс психофизических свойств человека, позволяющих передвигаться с </w:t>
      </w:r>
      <w:r w:rsidR="00127E1F">
        <w:rPr>
          <w:rFonts w:ascii="Times New Roman" w:eastAsia="Calibri" w:hAnsi="Times New Roman" w:cs="Times New Roman"/>
          <w:sz w:val="28"/>
          <w:szCs w:val="28"/>
        </w:rPr>
        <w:t xml:space="preserve">большой скоростью; комплекс </w:t>
      </w:r>
      <w:r w:rsidRPr="00F12038">
        <w:rPr>
          <w:rFonts w:ascii="Times New Roman" w:eastAsia="Calibri" w:hAnsi="Times New Roman" w:cs="Times New Roman"/>
          <w:sz w:val="28"/>
          <w:szCs w:val="28"/>
        </w:rPr>
        <w:t>психофизических свойств человека, позволяющих выполнять непродолжительную работу в минимальный отрезок времени.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19.</w:t>
      </w:r>
      <w:r w:rsidRPr="00F12038">
        <w:rPr>
          <w:rFonts w:ascii="Times New Roman" w:eastAsia="Calibri" w:hAnsi="Times New Roman" w:cs="Times New Roman"/>
          <w:sz w:val="28"/>
          <w:szCs w:val="28"/>
        </w:rPr>
        <w:tab/>
        <w:t>Физическая культура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Выбери правильно пять физических качеств, которые развиваются у школьника в процессе занятий физкультурой.</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Сила, гибко</w:t>
      </w:r>
      <w:r w:rsidR="00127E1F">
        <w:rPr>
          <w:rFonts w:ascii="Times New Roman" w:eastAsia="Calibri" w:hAnsi="Times New Roman" w:cs="Times New Roman"/>
          <w:sz w:val="28"/>
          <w:szCs w:val="28"/>
        </w:rPr>
        <w:t>сть, быстрота, воля, трудолюбие</w:t>
      </w:r>
    </w:p>
    <w:p w:rsidR="00127E1F" w:rsidRPr="00127E1F"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Б. Ловкость, гибкость, выносливость, быстрота, сила </w:t>
      </w:r>
      <w:r w:rsidR="00127E1F" w:rsidRPr="00127E1F">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Быстрота, активн</w:t>
      </w:r>
      <w:r w:rsidR="00127E1F">
        <w:rPr>
          <w:rFonts w:ascii="Times New Roman" w:eastAsia="Calibri" w:hAnsi="Times New Roman" w:cs="Times New Roman"/>
          <w:sz w:val="28"/>
          <w:szCs w:val="28"/>
        </w:rPr>
        <w:t>ость, честность, упорство, сила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Координация, целеустремленность, воля к победе, ловкость, активность </w:t>
      </w:r>
      <w:r w:rsidRPr="00127E1F">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Физические качества человека - сила,</w:t>
      </w:r>
      <w:r w:rsidR="00127E1F">
        <w:rPr>
          <w:rFonts w:ascii="Times New Roman" w:eastAsia="Calibri" w:hAnsi="Times New Roman" w:cs="Times New Roman"/>
          <w:sz w:val="28"/>
          <w:szCs w:val="28"/>
        </w:rPr>
        <w:t xml:space="preserve"> быстрота, ловкость, гибкость и </w:t>
      </w:r>
      <w:r w:rsidRPr="00F12038">
        <w:rPr>
          <w:rFonts w:ascii="Times New Roman" w:eastAsia="Calibri" w:hAnsi="Times New Roman" w:cs="Times New Roman"/>
          <w:sz w:val="28"/>
          <w:szCs w:val="28"/>
        </w:rPr>
        <w:t>выносливость. Развивая их, вы будете прокладывать себе дор</w:t>
      </w:r>
      <w:r w:rsidR="00127E1F">
        <w:rPr>
          <w:rFonts w:ascii="Times New Roman" w:eastAsia="Calibri" w:hAnsi="Times New Roman" w:cs="Times New Roman"/>
          <w:sz w:val="28"/>
          <w:szCs w:val="28"/>
        </w:rPr>
        <w:t>огу к физическому совершенству.</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20.</w:t>
      </w:r>
      <w:r w:rsidRPr="003B67D2">
        <w:rPr>
          <w:rFonts w:ascii="Times New Roman" w:eastAsia="Calibri" w:hAnsi="Times New Roman" w:cs="Times New Roman"/>
          <w:sz w:val="28"/>
          <w:szCs w:val="28"/>
        </w:rPr>
        <w:tab/>
        <w:t>Физическое качество — это совокупность биологических и психических свойств личности человека, выражающие его физическу</w:t>
      </w:r>
      <w:r w:rsidR="00127E1F" w:rsidRPr="003B67D2">
        <w:rPr>
          <w:rFonts w:ascii="Times New Roman" w:eastAsia="Calibri" w:hAnsi="Times New Roman" w:cs="Times New Roman"/>
          <w:sz w:val="28"/>
          <w:szCs w:val="28"/>
        </w:rPr>
        <w:t xml:space="preserve">ю </w:t>
      </w:r>
      <w:r w:rsidRPr="003B67D2">
        <w:rPr>
          <w:rFonts w:ascii="Times New Roman" w:eastAsia="Calibri" w:hAnsi="Times New Roman" w:cs="Times New Roman"/>
          <w:sz w:val="28"/>
          <w:szCs w:val="28"/>
        </w:rPr>
        <w:t>готовность осуществлять активные двигательные действия. Найдите правильное определение для такого</w:t>
      </w:r>
      <w:r w:rsidR="00127E1F" w:rsidRPr="003B67D2">
        <w:rPr>
          <w:rFonts w:ascii="Times New Roman" w:eastAsia="Calibri" w:hAnsi="Times New Roman" w:cs="Times New Roman"/>
          <w:sz w:val="28"/>
          <w:szCs w:val="28"/>
        </w:rPr>
        <w:t xml:space="preserve"> физического качества как сила.</w:t>
      </w:r>
    </w:p>
    <w:p w:rsidR="00F12038" w:rsidRPr="003B67D2" w:rsidRDefault="00F12038" w:rsidP="00417D3D">
      <w:pPr>
        <w:spacing w:after="0" w:line="240" w:lineRule="auto"/>
        <w:jc w:val="both"/>
        <w:rPr>
          <w:rFonts w:ascii="Times New Roman" w:eastAsia="Calibri" w:hAnsi="Times New Roman" w:cs="Times New Roman"/>
          <w:i/>
          <w:sz w:val="28"/>
          <w:szCs w:val="28"/>
        </w:rPr>
      </w:pPr>
      <w:r w:rsidRPr="003B67D2">
        <w:rPr>
          <w:rFonts w:ascii="Times New Roman" w:eastAsia="Calibri" w:hAnsi="Times New Roman" w:cs="Times New Roman"/>
          <w:sz w:val="28"/>
          <w:szCs w:val="28"/>
        </w:rPr>
        <w:t xml:space="preserve">А. Способ человека преодолевать внешние и внутренние сопротивления </w:t>
      </w:r>
      <w:r w:rsidR="00127E1F" w:rsidRPr="003B67D2">
        <w:rPr>
          <w:rFonts w:ascii="Times New Roman" w:eastAsia="Calibri" w:hAnsi="Times New Roman" w:cs="Times New Roman"/>
          <w:sz w:val="28"/>
          <w:szCs w:val="28"/>
        </w:rPr>
        <w:t>посредствам мышечных напряжений</w:t>
      </w:r>
      <w:r w:rsidR="003B67D2">
        <w:rPr>
          <w:rFonts w:ascii="Times New Roman" w:eastAsia="Calibri" w:hAnsi="Times New Roman" w:cs="Times New Roman"/>
          <w:sz w:val="28"/>
          <w:szCs w:val="28"/>
        </w:rPr>
        <w:t xml:space="preserve"> </w:t>
      </w:r>
      <w:r w:rsidR="003B67D2" w:rsidRPr="003B67D2">
        <w:rPr>
          <w:rFonts w:ascii="Times New Roman" w:eastAsia="Calibri" w:hAnsi="Times New Roman" w:cs="Times New Roman"/>
          <w:i/>
          <w:sz w:val="28"/>
          <w:szCs w:val="28"/>
        </w:rPr>
        <w:t>(правильный ответ)</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lastRenderedPageBreak/>
        <w:t>Б. Способность человека решать двигательную задачу за короткий период обучения, а также перестраи</w:t>
      </w:r>
      <w:r w:rsidR="00127E1F" w:rsidRPr="003B67D2">
        <w:rPr>
          <w:rFonts w:ascii="Times New Roman" w:eastAsia="Calibri" w:hAnsi="Times New Roman" w:cs="Times New Roman"/>
          <w:sz w:val="28"/>
          <w:szCs w:val="28"/>
        </w:rPr>
        <w:t>вать свои двигательные действия</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В. Способность человека выполнять дви</w:t>
      </w:r>
      <w:r w:rsidR="00127E1F" w:rsidRPr="003B67D2">
        <w:rPr>
          <w:rFonts w:ascii="Times New Roman" w:eastAsia="Calibri" w:hAnsi="Times New Roman" w:cs="Times New Roman"/>
          <w:sz w:val="28"/>
          <w:szCs w:val="28"/>
        </w:rPr>
        <w:t>жения с максимальной амплитудой</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Г. Способность человека противостоять утомлению, выполнять работу без ее э</w:t>
      </w:r>
      <w:r w:rsidR="00127E1F" w:rsidRPr="003B67D2">
        <w:rPr>
          <w:rFonts w:ascii="Times New Roman" w:eastAsia="Calibri" w:hAnsi="Times New Roman" w:cs="Times New Roman"/>
          <w:sz w:val="28"/>
          <w:szCs w:val="28"/>
        </w:rPr>
        <w:t>ффективности</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i/>
          <w:sz w:val="28"/>
          <w:szCs w:val="28"/>
        </w:rPr>
        <w:t>Правильный ответ:</w:t>
      </w:r>
      <w:r w:rsidRPr="003B67D2">
        <w:rPr>
          <w:rFonts w:ascii="Times New Roman" w:eastAsia="Calibri" w:hAnsi="Times New Roman" w:cs="Times New Roman"/>
          <w:sz w:val="28"/>
          <w:szCs w:val="28"/>
        </w:rPr>
        <w:t xml:space="preserve"> </w:t>
      </w:r>
      <w:r w:rsidR="003B67D2" w:rsidRPr="003B67D2">
        <w:rPr>
          <w:rFonts w:ascii="Times New Roman" w:eastAsia="Calibri" w:hAnsi="Times New Roman" w:cs="Times New Roman"/>
          <w:sz w:val="28"/>
          <w:szCs w:val="28"/>
        </w:rPr>
        <w:t>Средства развития силы</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1.</w:t>
      </w:r>
      <w:r w:rsidRPr="003B67D2">
        <w:rPr>
          <w:rFonts w:ascii="Times New Roman" w:eastAsia="Calibri" w:hAnsi="Times New Roman" w:cs="Times New Roman"/>
          <w:sz w:val="28"/>
          <w:szCs w:val="28"/>
        </w:rPr>
        <w:tab/>
        <w:t>Упражнения с вне</w:t>
      </w:r>
      <w:r w:rsidR="003B67D2" w:rsidRPr="003B67D2">
        <w:rPr>
          <w:rFonts w:ascii="Times New Roman" w:eastAsia="Calibri" w:hAnsi="Times New Roman" w:cs="Times New Roman"/>
          <w:sz w:val="28"/>
          <w:szCs w:val="28"/>
        </w:rPr>
        <w:t>шним отягощением (штанги, гири)</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2.</w:t>
      </w:r>
      <w:r w:rsidRPr="003B67D2">
        <w:rPr>
          <w:rFonts w:ascii="Times New Roman" w:eastAsia="Calibri" w:hAnsi="Times New Roman" w:cs="Times New Roman"/>
          <w:sz w:val="28"/>
          <w:szCs w:val="28"/>
        </w:rPr>
        <w:tab/>
        <w:t>Упражнения, отягощенные весом собственног</w:t>
      </w:r>
      <w:r w:rsidR="003B67D2" w:rsidRPr="003B67D2">
        <w:rPr>
          <w:rFonts w:ascii="Times New Roman" w:eastAsia="Calibri" w:hAnsi="Times New Roman" w:cs="Times New Roman"/>
          <w:sz w:val="28"/>
          <w:szCs w:val="28"/>
        </w:rPr>
        <w:t>о тела</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3.</w:t>
      </w:r>
      <w:r w:rsidRPr="003B67D2">
        <w:rPr>
          <w:rFonts w:ascii="Times New Roman" w:eastAsia="Calibri" w:hAnsi="Times New Roman" w:cs="Times New Roman"/>
          <w:sz w:val="28"/>
          <w:szCs w:val="28"/>
        </w:rPr>
        <w:tab/>
        <w:t>Упражнени</w:t>
      </w:r>
      <w:r w:rsidR="003B67D2" w:rsidRPr="003B67D2">
        <w:rPr>
          <w:rFonts w:ascii="Times New Roman" w:eastAsia="Calibri" w:hAnsi="Times New Roman" w:cs="Times New Roman"/>
          <w:sz w:val="28"/>
          <w:szCs w:val="28"/>
        </w:rPr>
        <w:t>я на тренажерах (механотерапия)</w:t>
      </w:r>
    </w:p>
    <w:p w:rsidR="00F12038" w:rsidRPr="003B67D2"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4.</w:t>
      </w:r>
      <w:r w:rsidRPr="003B67D2">
        <w:rPr>
          <w:rFonts w:ascii="Times New Roman" w:eastAsia="Calibri" w:hAnsi="Times New Roman" w:cs="Times New Roman"/>
          <w:sz w:val="28"/>
          <w:szCs w:val="28"/>
        </w:rPr>
        <w:tab/>
        <w:t>Статические упр</w:t>
      </w:r>
      <w:r w:rsidR="003B67D2" w:rsidRPr="003B67D2">
        <w:rPr>
          <w:rFonts w:ascii="Times New Roman" w:eastAsia="Calibri" w:hAnsi="Times New Roman" w:cs="Times New Roman"/>
          <w:sz w:val="28"/>
          <w:szCs w:val="28"/>
        </w:rPr>
        <w:t>ажнения в изометрическом режиме</w:t>
      </w:r>
    </w:p>
    <w:p w:rsidR="00F12038" w:rsidRPr="003B67D2" w:rsidRDefault="003B67D2"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Силовые</w:t>
      </w:r>
      <w:r w:rsidR="00F12038" w:rsidRPr="003B67D2">
        <w:rPr>
          <w:rFonts w:ascii="Times New Roman" w:eastAsia="Calibri" w:hAnsi="Times New Roman" w:cs="Times New Roman"/>
          <w:sz w:val="28"/>
          <w:szCs w:val="28"/>
        </w:rPr>
        <w:t xml:space="preserve"> </w:t>
      </w:r>
      <w:proofErr w:type="gramStart"/>
      <w:r w:rsidR="00F12038" w:rsidRPr="003B67D2">
        <w:rPr>
          <w:rFonts w:ascii="Times New Roman" w:eastAsia="Calibri" w:hAnsi="Times New Roman" w:cs="Times New Roman"/>
          <w:sz w:val="28"/>
          <w:szCs w:val="28"/>
        </w:rPr>
        <w:t>упражнения  в</w:t>
      </w:r>
      <w:proofErr w:type="gramEnd"/>
      <w:r w:rsidR="00F12038" w:rsidRPr="003B67D2">
        <w:rPr>
          <w:rFonts w:ascii="Times New Roman" w:eastAsia="Calibri" w:hAnsi="Times New Roman" w:cs="Times New Roman"/>
          <w:sz w:val="28"/>
          <w:szCs w:val="28"/>
        </w:rPr>
        <w:t xml:space="preserve">  усложнен</w:t>
      </w:r>
      <w:r w:rsidRPr="003B67D2">
        <w:rPr>
          <w:rFonts w:ascii="Times New Roman" w:eastAsia="Calibri" w:hAnsi="Times New Roman" w:cs="Times New Roman"/>
          <w:sz w:val="28"/>
          <w:szCs w:val="28"/>
        </w:rPr>
        <w:t>ных  условиях (бег  по  рыхлому</w:t>
      </w:r>
    </w:p>
    <w:p w:rsidR="00F12038" w:rsidRPr="00F12038" w:rsidRDefault="00F12038" w:rsidP="00417D3D">
      <w:pPr>
        <w:spacing w:after="0" w:line="240" w:lineRule="auto"/>
        <w:jc w:val="both"/>
        <w:rPr>
          <w:rFonts w:ascii="Times New Roman" w:eastAsia="Calibri" w:hAnsi="Times New Roman" w:cs="Times New Roman"/>
          <w:sz w:val="28"/>
          <w:szCs w:val="28"/>
        </w:rPr>
      </w:pPr>
      <w:r w:rsidRPr="003B67D2">
        <w:rPr>
          <w:rFonts w:ascii="Times New Roman" w:eastAsia="Calibri" w:hAnsi="Times New Roman" w:cs="Times New Roman"/>
          <w:sz w:val="28"/>
          <w:szCs w:val="28"/>
        </w:rPr>
        <w:t>снегу)</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21.</w:t>
      </w:r>
      <w:r w:rsidRPr="00F12038">
        <w:rPr>
          <w:rFonts w:ascii="Times New Roman" w:eastAsia="Calibri" w:hAnsi="Times New Roman" w:cs="Times New Roman"/>
          <w:sz w:val="28"/>
          <w:szCs w:val="28"/>
        </w:rPr>
        <w:tab/>
        <w:t>Физические способности — это задатки человека. Они заложены природой в каждом, но проявляются в конкретном двигательном действии,</w:t>
      </w:r>
      <w:r w:rsidR="003B67D2">
        <w:rPr>
          <w:rFonts w:ascii="Times New Roman" w:eastAsia="Calibri" w:hAnsi="Times New Roman" w:cs="Times New Roman"/>
          <w:sz w:val="28"/>
          <w:szCs w:val="28"/>
        </w:rPr>
        <w:t xml:space="preserve"> у каждого человека по-разному. </w:t>
      </w:r>
      <w:r w:rsidRPr="00F12038">
        <w:rPr>
          <w:rFonts w:ascii="Times New Roman" w:eastAsia="Calibri" w:hAnsi="Times New Roman" w:cs="Times New Roman"/>
          <w:sz w:val="28"/>
          <w:szCs w:val="28"/>
        </w:rPr>
        <w:t>Найдите физическое качество, подходящее под следующее определение: "Способность человека выполнять двигательные действия в минимальное для данных условий время, без снижения эффективности техники, выполн</w:t>
      </w:r>
      <w:r w:rsidR="003B67D2">
        <w:rPr>
          <w:rFonts w:ascii="Times New Roman" w:eastAsia="Calibri" w:hAnsi="Times New Roman" w:cs="Times New Roman"/>
          <w:sz w:val="28"/>
          <w:szCs w:val="28"/>
        </w:rPr>
        <w:t>яемого двигательного действия."</w:t>
      </w:r>
    </w:p>
    <w:p w:rsidR="00F12038" w:rsidRPr="00F12038" w:rsidRDefault="003B67D2"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Это сила</w:t>
      </w:r>
    </w:p>
    <w:p w:rsidR="003B67D2"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Это гибкость </w:t>
      </w:r>
    </w:p>
    <w:p w:rsidR="003B67D2"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w:t>
      </w:r>
      <w:r w:rsidR="003B67D2">
        <w:rPr>
          <w:rFonts w:ascii="Times New Roman" w:eastAsia="Calibri" w:hAnsi="Times New Roman" w:cs="Times New Roman"/>
          <w:sz w:val="28"/>
          <w:szCs w:val="28"/>
        </w:rPr>
        <w:t xml:space="preserve">Это быстрота </w:t>
      </w:r>
      <w:r w:rsidR="003B67D2" w:rsidRPr="003B67D2">
        <w:rPr>
          <w:rFonts w:ascii="Times New Roman" w:eastAsia="Calibri" w:hAnsi="Times New Roman" w:cs="Times New Roman"/>
          <w:i/>
          <w:sz w:val="28"/>
          <w:szCs w:val="28"/>
        </w:rPr>
        <w:t>(правильный ответ)</w:t>
      </w:r>
    </w:p>
    <w:p w:rsidR="003B67D2"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Это выносливость </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sidR="00F12038" w:rsidRPr="00F12038">
        <w:rPr>
          <w:rFonts w:ascii="Times New Roman" w:eastAsia="Calibri" w:hAnsi="Times New Roman" w:cs="Times New Roman"/>
          <w:sz w:val="28"/>
          <w:szCs w:val="28"/>
        </w:rPr>
        <w:t xml:space="preserve"> Быстрота делится на две группы:</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1.</w:t>
      </w:r>
      <w:r w:rsidRPr="00F12038">
        <w:rPr>
          <w:rFonts w:ascii="Times New Roman" w:eastAsia="Calibri" w:hAnsi="Times New Roman" w:cs="Times New Roman"/>
          <w:sz w:val="28"/>
          <w:szCs w:val="28"/>
        </w:rPr>
        <w:tab/>
        <w:t>быстрота оди</w:t>
      </w:r>
      <w:r w:rsidR="00417D3D">
        <w:rPr>
          <w:rFonts w:ascii="Times New Roman" w:eastAsia="Calibri" w:hAnsi="Times New Roman" w:cs="Times New Roman"/>
          <w:sz w:val="28"/>
          <w:szCs w:val="28"/>
        </w:rPr>
        <w:t>ночного движения (например, бег)</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w:t>
      </w:r>
      <w:r w:rsidRPr="00F12038">
        <w:rPr>
          <w:rFonts w:ascii="Times New Roman" w:eastAsia="Calibri" w:hAnsi="Times New Roman" w:cs="Times New Roman"/>
          <w:sz w:val="28"/>
          <w:szCs w:val="28"/>
        </w:rPr>
        <w:tab/>
        <w:t>быстрота двигательных реакций — это процесс, который начинается с восприятия информации побуж</w:t>
      </w:r>
      <w:r w:rsidR="00417D3D">
        <w:rPr>
          <w:rFonts w:ascii="Times New Roman" w:eastAsia="Calibri" w:hAnsi="Times New Roman" w:cs="Times New Roman"/>
          <w:sz w:val="28"/>
          <w:szCs w:val="28"/>
        </w:rPr>
        <w:t>дающих действия и заканчивается с началом ответных реакций.</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22.</w:t>
      </w:r>
      <w:r w:rsidRPr="00F12038">
        <w:rPr>
          <w:rFonts w:ascii="Times New Roman" w:eastAsia="Calibri" w:hAnsi="Times New Roman" w:cs="Times New Roman"/>
          <w:sz w:val="28"/>
          <w:szCs w:val="28"/>
        </w:rPr>
        <w:tab/>
        <w:t>Все знают, что организм человека развивается неравномерно (</w:t>
      </w:r>
      <w:proofErr w:type="spellStart"/>
      <w:r w:rsidRPr="00F12038">
        <w:rPr>
          <w:rFonts w:ascii="Times New Roman" w:eastAsia="Calibri" w:hAnsi="Times New Roman" w:cs="Times New Roman"/>
          <w:sz w:val="28"/>
          <w:szCs w:val="28"/>
        </w:rPr>
        <w:t>гетерохромно</w:t>
      </w:r>
      <w:proofErr w:type="spellEnd"/>
      <w:r w:rsidRPr="00F12038">
        <w:rPr>
          <w:rFonts w:ascii="Times New Roman" w:eastAsia="Calibri" w:hAnsi="Times New Roman" w:cs="Times New Roman"/>
          <w:sz w:val="28"/>
          <w:szCs w:val="28"/>
        </w:rPr>
        <w:t>). У ребенка есть периоды, в которых отдельные физические качества развиваются лучше, чем в другие. Как называются эти периоды?</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Их называют позитивным</w:t>
      </w:r>
    </w:p>
    <w:p w:rsidR="00F12038" w:rsidRPr="00417D3D" w:rsidRDefault="00417D3D" w:rsidP="00417D3D">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Б. Их называют </w:t>
      </w:r>
      <w:proofErr w:type="spellStart"/>
      <w:r>
        <w:rPr>
          <w:rFonts w:ascii="Times New Roman" w:eastAsia="Calibri" w:hAnsi="Times New Roman" w:cs="Times New Roman"/>
          <w:sz w:val="28"/>
          <w:szCs w:val="28"/>
        </w:rPr>
        <w:t>сензитивным</w:t>
      </w:r>
      <w:proofErr w:type="spellEnd"/>
      <w:r>
        <w:rPr>
          <w:rFonts w:ascii="Times New Roman" w:eastAsia="Calibri" w:hAnsi="Times New Roman" w:cs="Times New Roman"/>
          <w:sz w:val="28"/>
          <w:szCs w:val="28"/>
        </w:rPr>
        <w:t xml:space="preserve"> </w:t>
      </w:r>
      <w:r w:rsidRPr="00417D3D">
        <w:rPr>
          <w:rFonts w:ascii="Times New Roman" w:eastAsia="Calibri" w:hAnsi="Times New Roman" w:cs="Times New Roman"/>
          <w:i/>
          <w:sz w:val="28"/>
          <w:szCs w:val="28"/>
        </w:rPr>
        <w:t>(правильный ответ)</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Их называют негативным</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Их называют вариативным</w:t>
      </w:r>
    </w:p>
    <w:p w:rsidR="00F12038" w:rsidRPr="00F12038" w:rsidRDefault="00F12038" w:rsidP="00417D3D">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Правильный о</w:t>
      </w:r>
      <w:r w:rsidR="00417D3D" w:rsidRPr="00417D3D">
        <w:rPr>
          <w:rFonts w:ascii="Times New Roman" w:eastAsia="Calibri" w:hAnsi="Times New Roman" w:cs="Times New Roman"/>
          <w:i/>
          <w:sz w:val="28"/>
          <w:szCs w:val="28"/>
        </w:rPr>
        <w:t>твет:</w:t>
      </w:r>
      <w:r w:rsidR="00417D3D">
        <w:rPr>
          <w:rFonts w:ascii="Times New Roman" w:eastAsia="Calibri" w:hAnsi="Times New Roman" w:cs="Times New Roman"/>
          <w:sz w:val="28"/>
          <w:szCs w:val="28"/>
        </w:rPr>
        <w:t xml:space="preserve"> </w:t>
      </w:r>
      <w:proofErr w:type="spellStart"/>
      <w:r w:rsidR="00417D3D">
        <w:rPr>
          <w:rFonts w:ascii="Times New Roman" w:eastAsia="Calibri" w:hAnsi="Times New Roman" w:cs="Times New Roman"/>
          <w:sz w:val="28"/>
          <w:szCs w:val="28"/>
        </w:rPr>
        <w:t>Сенз</w:t>
      </w:r>
      <w:r w:rsidRPr="00F12038">
        <w:rPr>
          <w:rFonts w:ascii="Times New Roman" w:eastAsia="Calibri" w:hAnsi="Times New Roman" w:cs="Times New Roman"/>
          <w:sz w:val="28"/>
          <w:szCs w:val="28"/>
        </w:rPr>
        <w:t>итивный</w:t>
      </w:r>
      <w:proofErr w:type="spellEnd"/>
      <w:r w:rsidRPr="00F12038">
        <w:rPr>
          <w:rFonts w:ascii="Times New Roman" w:eastAsia="Calibri" w:hAnsi="Times New Roman" w:cs="Times New Roman"/>
          <w:sz w:val="28"/>
          <w:szCs w:val="28"/>
        </w:rPr>
        <w:t xml:space="preserve"> период - это чувствительный период развития организма ребенка. Если в эти периоды оказать опережающее педагогическое воздействие, то эффект будет </w:t>
      </w:r>
      <w:r w:rsidR="00417D3D">
        <w:rPr>
          <w:rFonts w:ascii="Times New Roman" w:eastAsia="Calibri" w:hAnsi="Times New Roman" w:cs="Times New Roman"/>
          <w:sz w:val="28"/>
          <w:szCs w:val="28"/>
        </w:rPr>
        <w:t>значительно выше, чем в другие.</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23.</w:t>
      </w:r>
      <w:r w:rsidRPr="00F12038">
        <w:rPr>
          <w:rFonts w:ascii="Times New Roman" w:eastAsia="Calibri" w:hAnsi="Times New Roman" w:cs="Times New Roman"/>
          <w:sz w:val="28"/>
          <w:szCs w:val="28"/>
        </w:rPr>
        <w:tab/>
        <w:t xml:space="preserve">Основным занятием первобытного человека было добывание пищи. Для этого ему приходилось быстро бегать. Удачливым охотником становился тот, кто быстрее бегал, был сильным и выносливым, у кого были крепкие ловкие руки. Со временем человек научился делать различные приспособления для облегчения своего труда. Появились каменные топоры, дротики, лук и стрелы. Человеку пришлось осваивать новые движения, чтобы умело пользоваться этими орудиями труда. Для этого была необходима хорошая физическая </w:t>
      </w:r>
      <w:r w:rsidRPr="00F12038">
        <w:rPr>
          <w:rFonts w:ascii="Times New Roman" w:eastAsia="Calibri" w:hAnsi="Times New Roman" w:cs="Times New Roman"/>
          <w:sz w:val="28"/>
          <w:szCs w:val="28"/>
        </w:rPr>
        <w:lastRenderedPageBreak/>
        <w:t>подготовка, и первобытные люди начали тренировать свои мышцы, свое тело, чтобы выжить в суровой борьбе за существование. Тогда же для подготовки физической выносливости молодых людей стали, устраивать различные игры и поединки. И постепенно создавать удобные сооружения. Как называлась дистанция длиной в 192,27 м, от названия которой произошло название спортивного сооружения?</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Дистанция, стадион </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Марафон, стадион </w:t>
      </w:r>
    </w:p>
    <w:p w:rsidR="00417D3D" w:rsidRPr="00417D3D"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В. Стадий, стадион </w:t>
      </w:r>
      <w:r w:rsidR="00417D3D" w:rsidRPr="00417D3D">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Станция, стадион</w:t>
      </w:r>
    </w:p>
    <w:p w:rsidR="00F12038" w:rsidRPr="00F12038" w:rsidRDefault="00F12038" w:rsidP="00417D3D">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Правильный ответ</w:t>
      </w:r>
      <w:r w:rsidR="00417D3D">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История древних олимпийских игр началась с бега на 1 стадий (192м). Согласно легенде, эту дистанцию определили 600 ступней жреца, отмерившего прямую на стадионе в Олимпии. Только на 1 стадий и разыгрывалось первенство на первых 13 Олимпийских играх. С 724 г. до н. э. добавился "двойной бег" (туда и обратно по прямой), с 720 г. до н. э. - бег на более длинные дистанции. Потом в программу Игр были включены состязания по прыжкам и метаниям и значител</w:t>
      </w:r>
      <w:r w:rsidR="00417D3D">
        <w:rPr>
          <w:rFonts w:ascii="Times New Roman" w:eastAsia="Calibri" w:hAnsi="Times New Roman" w:cs="Times New Roman"/>
          <w:sz w:val="28"/>
          <w:szCs w:val="28"/>
        </w:rPr>
        <w:t>ьно позже - другие виды спорта.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24.</w:t>
      </w:r>
      <w:r w:rsidRPr="00F12038">
        <w:rPr>
          <w:rFonts w:ascii="Times New Roman" w:eastAsia="Calibri" w:hAnsi="Times New Roman" w:cs="Times New Roman"/>
          <w:sz w:val="28"/>
          <w:szCs w:val="28"/>
        </w:rPr>
        <w:tab/>
        <w:t>Во время занятий физкультурой вы знакомитесь с различными видами упражнений и различными направлениями физкультурной деятельности. К какому разделу физкультуры относятся все эти действия: Прыжки, бе</w:t>
      </w:r>
      <w:r w:rsidR="00417D3D">
        <w:rPr>
          <w:rFonts w:ascii="Times New Roman" w:eastAsia="Calibri" w:hAnsi="Times New Roman" w:cs="Times New Roman"/>
          <w:sz w:val="28"/>
          <w:szCs w:val="28"/>
        </w:rPr>
        <w:t>г, метание, ходьба, многоборье.</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Гимнастика</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Спортивные игры</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Лыжная подготовка</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Легкая атлетика </w:t>
      </w:r>
      <w:r w:rsidRPr="00417D3D">
        <w:rPr>
          <w:rFonts w:ascii="Times New Roman" w:eastAsia="Calibri" w:hAnsi="Times New Roman" w:cs="Times New Roman"/>
          <w:i/>
          <w:sz w:val="28"/>
          <w:szCs w:val="28"/>
        </w:rPr>
        <w:t>(правильный ответ)</w:t>
      </w:r>
    </w:p>
    <w:p w:rsidR="00F12038" w:rsidRPr="00F12038" w:rsidRDefault="00F12038" w:rsidP="00417D3D">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w:t>
      </w:r>
      <w:r w:rsidR="00417D3D" w:rsidRPr="00417D3D">
        <w:rPr>
          <w:rFonts w:ascii="Times New Roman" w:eastAsia="Calibri" w:hAnsi="Times New Roman" w:cs="Times New Roman"/>
          <w:i/>
          <w:sz w:val="28"/>
          <w:szCs w:val="28"/>
        </w:rPr>
        <w:t>авильный ответ</w:t>
      </w:r>
      <w:r w:rsidR="00417D3D">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Легкая атлетика - один из самых популярных видов спорта, если не сказать больше. Ведь в широких кругах любителей спорта она носит титул - Королева спорта. Ее история начала свой отсчёт с Ол</w:t>
      </w:r>
      <w:r w:rsidR="00417D3D">
        <w:rPr>
          <w:rFonts w:ascii="Times New Roman" w:eastAsia="Calibri" w:hAnsi="Times New Roman" w:cs="Times New Roman"/>
          <w:sz w:val="28"/>
          <w:szCs w:val="28"/>
        </w:rPr>
        <w:t>импийских игр в Древней Греции.</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25.</w:t>
      </w:r>
      <w:r w:rsidRPr="00F12038">
        <w:rPr>
          <w:rFonts w:ascii="Times New Roman" w:eastAsia="Calibri" w:hAnsi="Times New Roman" w:cs="Times New Roman"/>
          <w:sz w:val="28"/>
          <w:szCs w:val="28"/>
        </w:rPr>
        <w:tab/>
        <w:t>Будущий создатель баскетбола родился в Канаде в 1861 году. С самого детства учеба давалась с трудом, поэтому большинство времени он проводил на улице. Одной из его любимых игр была "утка на скале". По ее правилам игрок должен был поразить броском камня вершину другого камня, который был крупнее по размеру. Играя в "утку на скале", он обнаружил, что выверенный бросок камнем гораздо эффективнее быстрого и сильного броска. Биографы утверждают, что именно эта игра стала прародителем баскетбола. Кто счита</w:t>
      </w:r>
      <w:r w:rsidR="00417D3D">
        <w:rPr>
          <w:rFonts w:ascii="Times New Roman" w:eastAsia="Calibri" w:hAnsi="Times New Roman" w:cs="Times New Roman"/>
          <w:sz w:val="28"/>
          <w:szCs w:val="28"/>
        </w:rPr>
        <w:t>ется создателем игры баскетбол.</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Джеймс </w:t>
      </w:r>
      <w:proofErr w:type="spellStart"/>
      <w:r w:rsidRPr="00F12038">
        <w:rPr>
          <w:rFonts w:ascii="Times New Roman" w:eastAsia="Calibri" w:hAnsi="Times New Roman" w:cs="Times New Roman"/>
          <w:sz w:val="28"/>
          <w:szCs w:val="28"/>
        </w:rPr>
        <w:t>Кемерун</w:t>
      </w:r>
      <w:proofErr w:type="spellEnd"/>
      <w:r w:rsidRPr="00F12038">
        <w:rPr>
          <w:rFonts w:ascii="Times New Roman" w:eastAsia="Calibri" w:hAnsi="Times New Roman" w:cs="Times New Roman"/>
          <w:sz w:val="28"/>
          <w:szCs w:val="28"/>
        </w:rPr>
        <w:t xml:space="preserve"> </w:t>
      </w:r>
    </w:p>
    <w:p w:rsidR="00417D3D" w:rsidRPr="00417D3D"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Б. Джеймс </w:t>
      </w:r>
      <w:proofErr w:type="spellStart"/>
      <w:r w:rsidRPr="00F12038">
        <w:rPr>
          <w:rFonts w:ascii="Times New Roman" w:eastAsia="Calibri" w:hAnsi="Times New Roman" w:cs="Times New Roman"/>
          <w:sz w:val="28"/>
          <w:szCs w:val="28"/>
        </w:rPr>
        <w:t>Нейсмит</w:t>
      </w:r>
      <w:proofErr w:type="spellEnd"/>
      <w:r w:rsidR="00417D3D">
        <w:rPr>
          <w:rFonts w:ascii="Times New Roman" w:eastAsia="Calibri" w:hAnsi="Times New Roman" w:cs="Times New Roman"/>
          <w:sz w:val="28"/>
          <w:szCs w:val="28"/>
        </w:rPr>
        <w:t xml:space="preserve"> </w:t>
      </w:r>
      <w:r w:rsidR="00417D3D" w:rsidRPr="00417D3D">
        <w:rPr>
          <w:rFonts w:ascii="Times New Roman" w:eastAsia="Calibri" w:hAnsi="Times New Roman" w:cs="Times New Roman"/>
          <w:i/>
          <w:sz w:val="28"/>
          <w:szCs w:val="28"/>
        </w:rPr>
        <w:t>(правильный ответ)</w:t>
      </w:r>
      <w:r w:rsidRPr="00417D3D">
        <w:rPr>
          <w:rFonts w:ascii="Times New Roman" w:eastAsia="Calibri" w:hAnsi="Times New Roman" w:cs="Times New Roman"/>
          <w:i/>
          <w:sz w:val="28"/>
          <w:szCs w:val="28"/>
        </w:rPr>
        <w:t xml:space="preserve"> </w:t>
      </w:r>
    </w:p>
    <w:p w:rsidR="00417D3D"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Джеймс Дайсон </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Джеймс Бонд</w:t>
      </w:r>
    </w:p>
    <w:p w:rsidR="00F12038" w:rsidRPr="00F12038" w:rsidRDefault="00F12038" w:rsidP="00417D3D">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w:t>
      </w:r>
      <w:r w:rsidR="00417D3D" w:rsidRPr="00417D3D">
        <w:rPr>
          <w:rFonts w:ascii="Times New Roman" w:eastAsia="Calibri" w:hAnsi="Times New Roman" w:cs="Times New Roman"/>
          <w:i/>
          <w:sz w:val="28"/>
          <w:szCs w:val="28"/>
        </w:rPr>
        <w:t xml:space="preserve">равильный ответ: </w:t>
      </w:r>
      <w:r w:rsidR="00417D3D">
        <w:rPr>
          <w:rFonts w:ascii="Times New Roman" w:eastAsia="Calibri" w:hAnsi="Times New Roman" w:cs="Times New Roman"/>
          <w:sz w:val="28"/>
          <w:szCs w:val="28"/>
        </w:rPr>
        <w:t xml:space="preserve">Джеймс </w:t>
      </w:r>
      <w:proofErr w:type="spellStart"/>
      <w:r w:rsidR="00417D3D">
        <w:rPr>
          <w:rFonts w:ascii="Times New Roman" w:eastAsia="Calibri" w:hAnsi="Times New Roman" w:cs="Times New Roman"/>
          <w:sz w:val="28"/>
          <w:szCs w:val="28"/>
        </w:rPr>
        <w:t>Нейсмит</w:t>
      </w:r>
      <w:proofErr w:type="spellEnd"/>
      <w:r w:rsidR="00417D3D">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 xml:space="preserve">привязал две корзины из-под персиков к перилам балкона спортивного зала и, разделив восемнадцать студентов на две команды, предложил им игру, смысл которой сводился к тому, чтобы </w:t>
      </w:r>
      <w:r w:rsidRPr="00F12038">
        <w:rPr>
          <w:rFonts w:ascii="Times New Roman" w:eastAsia="Calibri" w:hAnsi="Times New Roman" w:cs="Times New Roman"/>
          <w:sz w:val="28"/>
          <w:szCs w:val="28"/>
        </w:rPr>
        <w:lastRenderedPageBreak/>
        <w:t xml:space="preserve">забросить большее количество мячей в корзину соперников. Начало было положено. Мог ли тогда Джеймс </w:t>
      </w:r>
      <w:proofErr w:type="spellStart"/>
      <w:r w:rsidRPr="00F12038">
        <w:rPr>
          <w:rFonts w:ascii="Times New Roman" w:eastAsia="Calibri" w:hAnsi="Times New Roman" w:cs="Times New Roman"/>
          <w:sz w:val="28"/>
          <w:szCs w:val="28"/>
        </w:rPr>
        <w:t>Нейсмит</w:t>
      </w:r>
      <w:proofErr w:type="spellEnd"/>
      <w:r w:rsidRPr="00F12038">
        <w:rPr>
          <w:rFonts w:ascii="Times New Roman" w:eastAsia="Calibri" w:hAnsi="Times New Roman" w:cs="Times New Roman"/>
          <w:sz w:val="28"/>
          <w:szCs w:val="28"/>
        </w:rPr>
        <w:t xml:space="preserve"> предполагать, какое в</w:t>
      </w:r>
      <w:r w:rsidR="00417D3D">
        <w:rPr>
          <w:rFonts w:ascii="Times New Roman" w:eastAsia="Calibri" w:hAnsi="Times New Roman" w:cs="Times New Roman"/>
          <w:sz w:val="28"/>
          <w:szCs w:val="28"/>
        </w:rPr>
        <w:t>еликое будущее ждет его детище?</w:t>
      </w:r>
    </w:p>
    <w:p w:rsidR="00F12038" w:rsidRPr="00F12038" w:rsidRDefault="00F12038" w:rsidP="00417D3D">
      <w:pPr>
        <w:spacing w:after="0"/>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26.</w:t>
      </w:r>
      <w:r w:rsidRPr="00F12038">
        <w:rPr>
          <w:rFonts w:ascii="Times New Roman" w:eastAsia="Calibri" w:hAnsi="Times New Roman" w:cs="Times New Roman"/>
          <w:sz w:val="28"/>
          <w:szCs w:val="28"/>
        </w:rPr>
        <w:tab/>
      </w:r>
      <w:proofErr w:type="gramStart"/>
      <w:r w:rsidRPr="00F12038">
        <w:rPr>
          <w:rFonts w:ascii="Times New Roman" w:eastAsia="Calibri" w:hAnsi="Times New Roman" w:cs="Times New Roman"/>
          <w:sz w:val="28"/>
          <w:szCs w:val="28"/>
        </w:rPr>
        <w:t>В</w:t>
      </w:r>
      <w:proofErr w:type="gramEnd"/>
      <w:r w:rsidRPr="00F12038">
        <w:rPr>
          <w:rFonts w:ascii="Times New Roman" w:eastAsia="Calibri" w:hAnsi="Times New Roman" w:cs="Times New Roman"/>
          <w:sz w:val="28"/>
          <w:szCs w:val="28"/>
        </w:rPr>
        <w:t xml:space="preserve"> любой спортивной игре строгие правила, которые регламентируют размеры площадки, время игры, количество таймов или периодов, а также количество игроков в команде. Сколько игроков в баскетболе от одной команды может находиться на площадке?</w:t>
      </w:r>
    </w:p>
    <w:p w:rsidR="00417D3D" w:rsidRDefault="00F12038" w:rsidP="00417D3D">
      <w:pPr>
        <w:spacing w:after="0"/>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5 </w:t>
      </w:r>
      <w:r w:rsidR="00417D3D" w:rsidRPr="00417D3D">
        <w:rPr>
          <w:rFonts w:ascii="Times New Roman" w:eastAsia="Calibri" w:hAnsi="Times New Roman" w:cs="Times New Roman"/>
          <w:i/>
          <w:sz w:val="28"/>
          <w:szCs w:val="28"/>
        </w:rPr>
        <w:t>(правильный ответ)</w:t>
      </w:r>
    </w:p>
    <w:p w:rsidR="00417D3D" w:rsidRDefault="00F12038" w:rsidP="00417D3D">
      <w:pPr>
        <w:spacing w:after="0"/>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4 </w:t>
      </w:r>
    </w:p>
    <w:p w:rsidR="00417D3D" w:rsidRDefault="00F12038" w:rsidP="00417D3D">
      <w:pPr>
        <w:spacing w:after="0"/>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6 </w:t>
      </w:r>
    </w:p>
    <w:p w:rsidR="00F12038" w:rsidRPr="00F12038" w:rsidRDefault="00F12038" w:rsidP="00417D3D">
      <w:pPr>
        <w:spacing w:after="0"/>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11</w:t>
      </w:r>
    </w:p>
    <w:p w:rsidR="00F12038" w:rsidRPr="00F12038" w:rsidRDefault="00F12038" w:rsidP="00417D3D">
      <w:pPr>
        <w:spacing w:after="0"/>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Правильный ответ</w:t>
      </w:r>
      <w:r w:rsidR="00417D3D">
        <w:rPr>
          <w:rFonts w:ascii="Times New Roman" w:eastAsia="Calibri" w:hAnsi="Times New Roman" w:cs="Times New Roman"/>
          <w:sz w:val="28"/>
          <w:szCs w:val="28"/>
        </w:rPr>
        <w:t xml:space="preserve">: </w:t>
      </w:r>
      <w:proofErr w:type="gramStart"/>
      <w:r w:rsidRPr="00F12038">
        <w:rPr>
          <w:rFonts w:ascii="Times New Roman" w:eastAsia="Calibri" w:hAnsi="Times New Roman" w:cs="Times New Roman"/>
          <w:sz w:val="28"/>
          <w:szCs w:val="28"/>
        </w:rPr>
        <w:t>В</w:t>
      </w:r>
      <w:proofErr w:type="gramEnd"/>
      <w:r w:rsidRPr="00F12038">
        <w:rPr>
          <w:rFonts w:ascii="Times New Roman" w:eastAsia="Calibri" w:hAnsi="Times New Roman" w:cs="Times New Roman"/>
          <w:sz w:val="28"/>
          <w:szCs w:val="28"/>
        </w:rPr>
        <w:t xml:space="preserve">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F12038" w:rsidRPr="00F12038">
        <w:rPr>
          <w:rFonts w:ascii="Times New Roman" w:eastAsia="Calibri" w:hAnsi="Times New Roman" w:cs="Times New Roman"/>
          <w:sz w:val="28"/>
          <w:szCs w:val="28"/>
        </w:rPr>
        <w:t>В каждой спортивной игре существуют свои строгие правила, которые появились со временем. Эти правила разрабатывают и утверждают для обеспечения зрелищности игры. Поворот на месте в баскетболе не б</w:t>
      </w:r>
      <w:r>
        <w:rPr>
          <w:rFonts w:ascii="Times New Roman" w:eastAsia="Calibri" w:hAnsi="Times New Roman" w:cs="Times New Roman"/>
          <w:sz w:val="28"/>
          <w:szCs w:val="28"/>
        </w:rPr>
        <w:t>удет считаться пробежкой, если:</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Опорная нога не была оторвана от пола </w:t>
      </w:r>
    </w:p>
    <w:p w:rsidR="00417D3D" w:rsidRPr="00417D3D" w:rsidRDefault="00F12038" w:rsidP="00417D3D">
      <w:pPr>
        <w:spacing w:after="0" w:line="240" w:lineRule="auto"/>
        <w:jc w:val="both"/>
        <w:rPr>
          <w:rFonts w:ascii="Times New Roman" w:eastAsia="Calibri" w:hAnsi="Times New Roman" w:cs="Times New Roman"/>
          <w:i/>
          <w:sz w:val="28"/>
          <w:szCs w:val="28"/>
        </w:rPr>
      </w:pPr>
      <w:r w:rsidRPr="00F12038">
        <w:rPr>
          <w:rFonts w:ascii="Times New Roman" w:eastAsia="Calibri" w:hAnsi="Times New Roman" w:cs="Times New Roman"/>
          <w:sz w:val="28"/>
          <w:szCs w:val="28"/>
        </w:rPr>
        <w:t xml:space="preserve">Б. Опорная нога была оторвана от пола </w:t>
      </w:r>
      <w:r w:rsidR="00417D3D" w:rsidRPr="00417D3D">
        <w:rPr>
          <w:rFonts w:ascii="Times New Roman" w:eastAsia="Calibri" w:hAnsi="Times New Roman" w:cs="Times New Roman"/>
          <w:i/>
          <w:sz w:val="28"/>
          <w:szCs w:val="28"/>
        </w:rPr>
        <w:t>(правильный ответ)</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Поворот был на двух ногах одновременно </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Не в</w:t>
      </w:r>
      <w:r w:rsidR="00417D3D">
        <w:rPr>
          <w:rFonts w:ascii="Times New Roman" w:eastAsia="Calibri" w:hAnsi="Times New Roman" w:cs="Times New Roman"/>
          <w:sz w:val="28"/>
          <w:szCs w:val="28"/>
        </w:rPr>
        <w:t>ажно отрывалась ли опорная нога</w:t>
      </w:r>
    </w:p>
    <w:p w:rsidR="00F12038" w:rsidRPr="00F12038" w:rsidRDefault="00F12038" w:rsidP="00417D3D">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w:t>
      </w:r>
      <w:proofErr w:type="gramStart"/>
      <w:r w:rsidRPr="00F12038">
        <w:rPr>
          <w:rFonts w:ascii="Times New Roman" w:eastAsia="Calibri" w:hAnsi="Times New Roman" w:cs="Times New Roman"/>
          <w:sz w:val="28"/>
          <w:szCs w:val="28"/>
        </w:rPr>
        <w:t>В</w:t>
      </w:r>
      <w:proofErr w:type="gramEnd"/>
      <w:r w:rsidRPr="00F12038">
        <w:rPr>
          <w:rFonts w:ascii="Times New Roman" w:eastAsia="Calibri" w:hAnsi="Times New Roman" w:cs="Times New Roman"/>
          <w:sz w:val="28"/>
          <w:szCs w:val="28"/>
        </w:rPr>
        <w:t xml:space="preserve"> баскетболе игроки осуществляют большое количество перемещений, таких как бег, ходьба, прыжки, остановки, повороты. Когда игрок без мяча, то может перемещаться свободно, если игрок держит мяч в руках, то перемещаться ему нельзя, и он может делать повороты вокруг опорной ноги, </w:t>
      </w:r>
      <w:proofErr w:type="spellStart"/>
      <w:r w:rsidRPr="00F12038">
        <w:rPr>
          <w:rFonts w:ascii="Times New Roman" w:eastAsia="Calibri" w:hAnsi="Times New Roman" w:cs="Times New Roman"/>
          <w:sz w:val="28"/>
          <w:szCs w:val="28"/>
        </w:rPr>
        <w:t>уворачиваясь</w:t>
      </w:r>
      <w:proofErr w:type="spellEnd"/>
      <w:r w:rsidRPr="00F12038">
        <w:rPr>
          <w:rFonts w:ascii="Times New Roman" w:eastAsia="Calibri" w:hAnsi="Times New Roman" w:cs="Times New Roman"/>
          <w:sz w:val="28"/>
          <w:szCs w:val="28"/>
        </w:rPr>
        <w:t xml:space="preserve"> от соперника. Такой </w:t>
      </w:r>
      <w:r w:rsidR="00417D3D">
        <w:rPr>
          <w:rFonts w:ascii="Times New Roman" w:eastAsia="Calibri" w:hAnsi="Times New Roman" w:cs="Times New Roman"/>
          <w:sz w:val="28"/>
          <w:szCs w:val="28"/>
        </w:rPr>
        <w:t>поворот не считается пробежкой.</w:t>
      </w:r>
    </w:p>
    <w:p w:rsidR="00F12038" w:rsidRPr="00F12038"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28.</w:t>
      </w:r>
      <w:r w:rsidRPr="00F12038">
        <w:rPr>
          <w:rFonts w:ascii="Times New Roman" w:eastAsia="Calibri" w:hAnsi="Times New Roman" w:cs="Times New Roman"/>
          <w:sz w:val="28"/>
          <w:szCs w:val="28"/>
        </w:rPr>
        <w:tab/>
        <w:t>Развитие спорта с древних времен идет непрерывно, в процессе самосовершенствования и развитием промышленности появляются молодые и интересные виды спорта.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Назовите спортивную игру.</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Бадминтон </w:t>
      </w:r>
    </w:p>
    <w:p w:rsidR="00417D3D" w:rsidRDefault="00F12038" w:rsidP="00417D3D">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w:t>
      </w:r>
      <w:r w:rsidR="00417D3D">
        <w:rPr>
          <w:rFonts w:ascii="Times New Roman" w:eastAsia="Calibri" w:hAnsi="Times New Roman" w:cs="Times New Roman"/>
          <w:sz w:val="28"/>
          <w:szCs w:val="28"/>
        </w:rPr>
        <w:t>. Теннис</w:t>
      </w:r>
    </w:p>
    <w:p w:rsidR="00417D3D"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Волейбол </w:t>
      </w:r>
      <w:r w:rsidRPr="00417D3D">
        <w:rPr>
          <w:rFonts w:ascii="Times New Roman" w:eastAsia="Calibri" w:hAnsi="Times New Roman" w:cs="Times New Roman"/>
          <w:i/>
          <w:sz w:val="28"/>
          <w:szCs w:val="28"/>
        </w:rPr>
        <w:t>(правильный ответ)</w:t>
      </w:r>
    </w:p>
    <w:p w:rsidR="00F12038" w:rsidRPr="00F12038" w:rsidRDefault="00417D3D" w:rsidP="00417D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Гандбол</w:t>
      </w:r>
    </w:p>
    <w:p w:rsidR="00F12038" w:rsidRPr="00F12038" w:rsidRDefault="00417D3D" w:rsidP="00A92E16">
      <w:pPr>
        <w:spacing w:after="0" w:line="240" w:lineRule="auto"/>
        <w:jc w:val="both"/>
        <w:rPr>
          <w:rFonts w:ascii="Times New Roman" w:eastAsia="Calibri" w:hAnsi="Times New Roman" w:cs="Times New Roman"/>
          <w:sz w:val="28"/>
          <w:szCs w:val="28"/>
        </w:rPr>
      </w:pPr>
      <w:r w:rsidRPr="00417D3D">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w:t>
      </w:r>
      <w:r w:rsidR="00F12038" w:rsidRPr="00F12038">
        <w:rPr>
          <w:rFonts w:ascii="Times New Roman" w:eastAsia="Calibri" w:hAnsi="Times New Roman" w:cs="Times New Roman"/>
          <w:sz w:val="28"/>
          <w:szCs w:val="28"/>
        </w:rPr>
        <w:lastRenderedPageBreak/>
        <w:t>высоко подняться над сеткой, реакция, координация, физическая сила для эффективного</w:t>
      </w:r>
      <w:r w:rsidR="00A92E16">
        <w:rPr>
          <w:rFonts w:ascii="Times New Roman" w:eastAsia="Calibri" w:hAnsi="Times New Roman" w:cs="Times New Roman"/>
          <w:sz w:val="28"/>
          <w:szCs w:val="28"/>
        </w:rPr>
        <w:t xml:space="preserve"> произведения атакующих ударов.</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29.</w:t>
      </w:r>
      <w:r w:rsidRPr="00F12038">
        <w:rPr>
          <w:rFonts w:ascii="Times New Roman" w:eastAsia="Calibri" w:hAnsi="Times New Roman" w:cs="Times New Roman"/>
          <w:sz w:val="28"/>
          <w:szCs w:val="28"/>
        </w:rPr>
        <w:tab/>
        <w:t>Размеры волейбольной площадки известны всем, это прямоугольник размером 18 на 9 метров с натянутой сеткой посередине. Сколько игроков одной команды находится на пло</w:t>
      </w:r>
      <w:r w:rsidR="00A92E16">
        <w:rPr>
          <w:rFonts w:ascii="Times New Roman" w:eastAsia="Calibri" w:hAnsi="Times New Roman" w:cs="Times New Roman"/>
          <w:sz w:val="28"/>
          <w:szCs w:val="28"/>
        </w:rPr>
        <w:t>щадке во время игры в волейбол?</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4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5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w:t>
      </w:r>
      <w:r w:rsidR="00A92E16">
        <w:rPr>
          <w:rFonts w:ascii="Times New Roman" w:eastAsia="Calibri" w:hAnsi="Times New Roman" w:cs="Times New Roman"/>
          <w:sz w:val="28"/>
          <w:szCs w:val="28"/>
        </w:rPr>
        <w:t xml:space="preserve"> 6</w:t>
      </w:r>
      <w:r w:rsidR="00A92E16" w:rsidRPr="00A92E16">
        <w:rPr>
          <w:rFonts w:ascii="Times New Roman" w:eastAsia="Calibri" w:hAnsi="Times New Roman" w:cs="Times New Roman"/>
          <w:i/>
          <w:sz w:val="28"/>
          <w:szCs w:val="28"/>
        </w:rPr>
        <w:t xml:space="preserve"> </w:t>
      </w:r>
      <w:r w:rsidR="00A92E16">
        <w:rPr>
          <w:rFonts w:ascii="Times New Roman" w:eastAsia="Calibri" w:hAnsi="Times New Roman" w:cs="Times New Roman"/>
          <w:i/>
          <w:sz w:val="28"/>
          <w:szCs w:val="28"/>
        </w:rPr>
        <w:t>(правильный ответ)</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8</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6. </w:t>
      </w:r>
      <w:r w:rsidR="00F12038" w:rsidRPr="00F12038">
        <w:rPr>
          <w:rFonts w:ascii="Times New Roman" w:eastAsia="Calibri" w:hAnsi="Times New Roman" w:cs="Times New Roman"/>
          <w:sz w:val="28"/>
          <w:szCs w:val="28"/>
        </w:rPr>
        <w:t>Каждая из двух команд может иметь в сос</w:t>
      </w:r>
      <w:r>
        <w:rPr>
          <w:rFonts w:ascii="Times New Roman" w:eastAsia="Calibri" w:hAnsi="Times New Roman" w:cs="Times New Roman"/>
          <w:sz w:val="28"/>
          <w:szCs w:val="28"/>
        </w:rPr>
        <w:t xml:space="preserve">таве до 14 игроков, на площадке </w:t>
      </w:r>
      <w:r w:rsidR="00F12038" w:rsidRPr="00F12038">
        <w:rPr>
          <w:rFonts w:ascii="Times New Roman" w:eastAsia="Calibri" w:hAnsi="Times New Roman" w:cs="Times New Roman"/>
          <w:sz w:val="28"/>
          <w:szCs w:val="28"/>
        </w:rPr>
        <w:t>в</w:t>
      </w:r>
      <w:r w:rsidR="00F12038" w:rsidRPr="00F12038">
        <w:rPr>
          <w:rFonts w:ascii="Times New Roman" w:eastAsia="Calibri" w:hAnsi="Times New Roman" w:cs="Times New Roman"/>
          <w:sz w:val="28"/>
          <w:szCs w:val="28"/>
        </w:rPr>
        <w:tab/>
        <w:t>каждый момент времени могут находиться 6 игроков. Цель игры — атакующим ударом добить мяч до пола, то есть до игровой поверхности площадки половины противника, или заставить его ошибиться.</w:t>
      </w:r>
    </w:p>
    <w:p w:rsidR="00F12038" w:rsidRPr="00F12038" w:rsidRDefault="00F12038" w:rsidP="00A92E16">
      <w:pPr>
        <w:spacing w:after="0" w:line="240" w:lineRule="auto"/>
        <w:rPr>
          <w:rFonts w:ascii="Times New Roman" w:eastAsia="Calibri" w:hAnsi="Times New Roman" w:cs="Times New Roman"/>
          <w:sz w:val="28"/>
          <w:szCs w:val="28"/>
        </w:rPr>
      </w:pPr>
      <w:r w:rsidRPr="00F12038">
        <w:rPr>
          <w:rFonts w:ascii="Times New Roman" w:eastAsia="Calibri" w:hAnsi="Times New Roman" w:cs="Times New Roman"/>
          <w:sz w:val="28"/>
          <w:szCs w:val="28"/>
        </w:rPr>
        <w:t>30.</w:t>
      </w:r>
      <w:r w:rsidRPr="00F12038">
        <w:rPr>
          <w:rFonts w:ascii="Times New Roman" w:eastAsia="Calibri" w:hAnsi="Times New Roman" w:cs="Times New Roman"/>
          <w:sz w:val="28"/>
          <w:szCs w:val="28"/>
        </w:rPr>
        <w:tab/>
        <w:t>У каждого игрока в волейболе есть свое амплуа! Например</w:t>
      </w:r>
      <w:r w:rsidR="00A92E16">
        <w:rPr>
          <w:rFonts w:ascii="Times New Roman" w:eastAsia="Calibri" w:hAnsi="Times New Roman" w:cs="Times New Roman"/>
          <w:sz w:val="28"/>
          <w:szCs w:val="28"/>
        </w:rPr>
        <w:t xml:space="preserve">, </w:t>
      </w:r>
      <w:proofErr w:type="spellStart"/>
      <w:r w:rsidRPr="00F12038">
        <w:rPr>
          <w:rFonts w:ascii="Times New Roman" w:eastAsia="Calibri" w:hAnsi="Times New Roman" w:cs="Times New Roman"/>
          <w:sz w:val="28"/>
          <w:szCs w:val="28"/>
        </w:rPr>
        <w:t>доигровщик</w:t>
      </w:r>
      <w:proofErr w:type="spellEnd"/>
      <w:r w:rsidRPr="00F12038">
        <w:rPr>
          <w:rFonts w:ascii="Times New Roman" w:eastAsia="Calibri" w:hAnsi="Times New Roman" w:cs="Times New Roman"/>
          <w:sz w:val="28"/>
          <w:szCs w:val="28"/>
        </w:rPr>
        <w:t>, связующий, либеро, блокирующий, диагональный. Все игроки располагаются и защищают свои зоны. А игроком какой зоны в волейболе осуществляется</w:t>
      </w:r>
      <w:r w:rsidR="00A92E16">
        <w:rPr>
          <w:rFonts w:ascii="Times New Roman" w:eastAsia="Calibri" w:hAnsi="Times New Roman" w:cs="Times New Roman"/>
          <w:sz w:val="28"/>
          <w:szCs w:val="28"/>
        </w:rPr>
        <w:t xml:space="preserve"> подача мяча?</w:t>
      </w:r>
    </w:p>
    <w:p w:rsidR="00A92E16" w:rsidRDefault="00F12038" w:rsidP="00A92E16">
      <w:pPr>
        <w:spacing w:after="0" w:line="240" w:lineRule="auto"/>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6 </w:t>
      </w:r>
    </w:p>
    <w:p w:rsidR="00A92E16" w:rsidRDefault="00F12038" w:rsidP="00A92E16">
      <w:pPr>
        <w:spacing w:after="0" w:line="240" w:lineRule="auto"/>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5 </w:t>
      </w:r>
    </w:p>
    <w:p w:rsidR="00A92E16" w:rsidRDefault="00F12038" w:rsidP="00A92E16">
      <w:pPr>
        <w:spacing w:after="0" w:line="240" w:lineRule="auto"/>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2 </w:t>
      </w:r>
    </w:p>
    <w:p w:rsidR="00F12038" w:rsidRPr="00F12038" w:rsidRDefault="00F12038" w:rsidP="00A92E16">
      <w:pPr>
        <w:spacing w:after="0" w:line="240" w:lineRule="auto"/>
        <w:rPr>
          <w:rFonts w:ascii="Times New Roman" w:eastAsia="Calibri" w:hAnsi="Times New Roman" w:cs="Times New Roman"/>
          <w:sz w:val="28"/>
          <w:szCs w:val="28"/>
        </w:rPr>
      </w:pPr>
      <w:r w:rsidRPr="00F12038">
        <w:rPr>
          <w:rFonts w:ascii="Times New Roman" w:eastAsia="Calibri" w:hAnsi="Times New Roman" w:cs="Times New Roman"/>
          <w:sz w:val="28"/>
          <w:szCs w:val="28"/>
        </w:rPr>
        <w:t>Г. 1</w:t>
      </w:r>
      <w:r w:rsidR="00A92E16" w:rsidRPr="00A92E16">
        <w:rPr>
          <w:rFonts w:ascii="Times New Roman" w:eastAsia="Calibri" w:hAnsi="Times New Roman" w:cs="Times New Roman"/>
          <w:i/>
          <w:sz w:val="28"/>
          <w:szCs w:val="28"/>
        </w:rPr>
        <w:t xml:space="preserve"> </w:t>
      </w:r>
      <w:r w:rsidR="00A92E16">
        <w:rPr>
          <w:rFonts w:ascii="Times New Roman" w:eastAsia="Calibri" w:hAnsi="Times New Roman" w:cs="Times New Roman"/>
          <w:i/>
          <w:sz w:val="28"/>
          <w:szCs w:val="28"/>
        </w:rPr>
        <w:t>(правильный ответ)</w:t>
      </w:r>
    </w:p>
    <w:p w:rsidR="00F12038" w:rsidRPr="00F12038" w:rsidRDefault="00A92E16" w:rsidP="00A92E16">
      <w:pPr>
        <w:spacing w:after="0" w:line="240" w:lineRule="auto"/>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 </w:t>
      </w:r>
      <w:r w:rsidR="00F12038" w:rsidRPr="00F12038">
        <w:rPr>
          <w:rFonts w:ascii="Times New Roman" w:eastAsia="Calibri" w:hAnsi="Times New Roman" w:cs="Times New Roman"/>
          <w:sz w:val="28"/>
          <w:szCs w:val="28"/>
        </w:rPr>
        <w:t>Существует несколько способов подачи волейбольного мяча. При подаче желательно рассчитать силу удара так, чтобы мяч не попал в аут и не остался на своей стороне. Подача мяча осуществляется игроком, который находится в зоне №1</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31.</w:t>
      </w:r>
      <w:r w:rsidRPr="00F12038">
        <w:rPr>
          <w:rFonts w:ascii="Times New Roman" w:eastAsia="Calibri" w:hAnsi="Times New Roman" w:cs="Times New Roman"/>
          <w:sz w:val="28"/>
          <w:szCs w:val="28"/>
        </w:rPr>
        <w:tab/>
        <w:t>Мы уже знаем, что в волейболе на одной площадке может одновременно находиться 6 игроков. Каждый из них стоит в своей зоне. По какому принципу осуществляется переход игроков на площадке?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По часовой стрелке</w:t>
      </w:r>
      <w:r w:rsidRPr="00A92E16">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Против часовой стрелки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w:t>
      </w:r>
      <w:r w:rsidR="00A92E16">
        <w:rPr>
          <w:rFonts w:ascii="Times New Roman" w:eastAsia="Calibri" w:hAnsi="Times New Roman" w:cs="Times New Roman"/>
          <w:sz w:val="28"/>
          <w:szCs w:val="28"/>
        </w:rPr>
        <w:t xml:space="preserve">По диагонали </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В любом порядке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Действительно игроки переходят из одной зоны в другую по часовой стрелке. Это определено правилами игры.</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32.</w:t>
      </w:r>
      <w:r w:rsidRPr="00F12038">
        <w:rPr>
          <w:rFonts w:ascii="Times New Roman" w:eastAsia="Calibri" w:hAnsi="Times New Roman" w:cs="Times New Roman"/>
          <w:sz w:val="28"/>
          <w:szCs w:val="28"/>
        </w:rPr>
        <w:tab/>
        <w:t>Мы уже знаем, что переход игроков в волейболе происходит по часовой стрелке. А как в таком случае расположены зоны ра</w:t>
      </w:r>
      <w:r w:rsidR="00A92E16">
        <w:rPr>
          <w:rFonts w:ascii="Times New Roman" w:eastAsia="Calibri" w:hAnsi="Times New Roman" w:cs="Times New Roman"/>
          <w:sz w:val="28"/>
          <w:szCs w:val="28"/>
        </w:rPr>
        <w:t>сположения игроков в волейболе?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По диагонали</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В любом порядке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По часовой стрелке с 1 по 6</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w:t>
      </w:r>
      <w:r w:rsidR="00A92E16">
        <w:rPr>
          <w:rFonts w:ascii="Times New Roman" w:eastAsia="Calibri" w:hAnsi="Times New Roman" w:cs="Times New Roman"/>
          <w:sz w:val="28"/>
          <w:szCs w:val="28"/>
        </w:rPr>
        <w:t xml:space="preserve">Против часовой стрелки с 1 по 6 </w:t>
      </w:r>
      <w:r w:rsidR="00A92E16">
        <w:rPr>
          <w:rFonts w:ascii="Times New Roman" w:eastAsia="Calibri" w:hAnsi="Times New Roman" w:cs="Times New Roman"/>
          <w:i/>
          <w:sz w:val="28"/>
          <w:szCs w:val="28"/>
        </w:rPr>
        <w:t>(правильный ответ)</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Игроки при переходе движутся почасовой </w:t>
      </w:r>
      <w:proofErr w:type="gramStart"/>
      <w:r w:rsidR="00F12038" w:rsidRPr="00F12038">
        <w:rPr>
          <w:rFonts w:ascii="Times New Roman" w:eastAsia="Calibri" w:hAnsi="Times New Roman" w:cs="Times New Roman"/>
          <w:sz w:val="28"/>
          <w:szCs w:val="28"/>
        </w:rPr>
        <w:t>стрелке</w:t>
      </w:r>
      <w:proofErr w:type="gramEnd"/>
      <w:r w:rsidR="00F12038" w:rsidRPr="00F12038">
        <w:rPr>
          <w:rFonts w:ascii="Times New Roman" w:eastAsia="Calibri" w:hAnsi="Times New Roman" w:cs="Times New Roman"/>
          <w:sz w:val="28"/>
          <w:szCs w:val="28"/>
        </w:rPr>
        <w:t xml:space="preserve"> а зоны располо</w:t>
      </w:r>
      <w:r>
        <w:rPr>
          <w:rFonts w:ascii="Times New Roman" w:eastAsia="Calibri" w:hAnsi="Times New Roman" w:cs="Times New Roman"/>
          <w:sz w:val="28"/>
          <w:szCs w:val="28"/>
        </w:rPr>
        <w:t xml:space="preserve">жены против часовой стрелки. То </w:t>
      </w:r>
      <w:r w:rsidR="00F12038" w:rsidRPr="00F12038">
        <w:rPr>
          <w:rFonts w:ascii="Times New Roman" w:eastAsia="Calibri" w:hAnsi="Times New Roman" w:cs="Times New Roman"/>
          <w:sz w:val="28"/>
          <w:szCs w:val="28"/>
        </w:rPr>
        <w:t xml:space="preserve">номер 1, выполнив подачу, </w:t>
      </w:r>
      <w:r>
        <w:rPr>
          <w:rFonts w:ascii="Times New Roman" w:eastAsia="Calibri" w:hAnsi="Times New Roman" w:cs="Times New Roman"/>
          <w:sz w:val="28"/>
          <w:szCs w:val="28"/>
        </w:rPr>
        <w:t>встает в зону №6 слева от себя.</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33.</w:t>
      </w:r>
      <w:r w:rsidRPr="00F12038">
        <w:rPr>
          <w:rFonts w:ascii="Times New Roman" w:eastAsia="Calibri" w:hAnsi="Times New Roman" w:cs="Times New Roman"/>
          <w:sz w:val="28"/>
          <w:szCs w:val="28"/>
        </w:rPr>
        <w:tab/>
        <w:t>На уроках физкультуры вы также выполняете упражнения для сохранения и укрепления правильной осанки. А что т</w:t>
      </w:r>
      <w:r w:rsidR="00A92E16">
        <w:rPr>
          <w:rFonts w:ascii="Times New Roman" w:eastAsia="Calibri" w:hAnsi="Times New Roman" w:cs="Times New Roman"/>
          <w:sz w:val="28"/>
          <w:szCs w:val="28"/>
        </w:rPr>
        <w:t>акое ПРАВИЛЬНАЯ осанка?</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w:t>
      </w:r>
      <w:r w:rsidRPr="00F12038">
        <w:rPr>
          <w:rFonts w:ascii="Times New Roman" w:eastAsia="Calibri" w:hAnsi="Times New Roman" w:cs="Times New Roman"/>
          <w:sz w:val="28"/>
          <w:szCs w:val="28"/>
        </w:rPr>
        <w:tab/>
        <w:t>Это привычное положение тела, когда человек</w:t>
      </w:r>
      <w:r w:rsidR="00A92E16">
        <w:rPr>
          <w:rFonts w:ascii="Times New Roman" w:eastAsia="Calibri" w:hAnsi="Times New Roman" w:cs="Times New Roman"/>
          <w:sz w:val="28"/>
          <w:szCs w:val="28"/>
        </w:rPr>
        <w:t xml:space="preserve"> сидит, стоит или передвигается </w:t>
      </w:r>
      <w:r w:rsidR="00A92E16">
        <w:rPr>
          <w:rFonts w:ascii="Times New Roman" w:eastAsia="Calibri" w:hAnsi="Times New Roman" w:cs="Times New Roman"/>
          <w:i/>
          <w:sz w:val="28"/>
          <w:szCs w:val="28"/>
        </w:rPr>
        <w:t>(правильный ответ)</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Это п</w:t>
      </w:r>
      <w:r w:rsidR="00A92E16">
        <w:rPr>
          <w:rFonts w:ascii="Times New Roman" w:eastAsia="Calibri" w:hAnsi="Times New Roman" w:cs="Times New Roman"/>
          <w:sz w:val="28"/>
          <w:szCs w:val="28"/>
        </w:rPr>
        <w:t>оложение тела во время плавания</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Это положение тела вовремя сидения за партой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Это ко</w:t>
      </w:r>
      <w:r w:rsidR="00A92E16">
        <w:rPr>
          <w:rFonts w:ascii="Times New Roman" w:eastAsia="Calibri" w:hAnsi="Times New Roman" w:cs="Times New Roman"/>
          <w:sz w:val="28"/>
          <w:szCs w:val="28"/>
        </w:rPr>
        <w:t>гда человек сидит, стоит, ходит</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Осанка — это симметричное расположение частей тела относительно позвоночника. Соблюдать правильную осанку очень важно!</w:t>
      </w:r>
    </w:p>
    <w:p w:rsidR="00F12038" w:rsidRPr="00F12038" w:rsidRDefault="00F12038" w:rsidP="00A92E16">
      <w:pPr>
        <w:spacing w:after="0" w:line="240" w:lineRule="auto"/>
        <w:jc w:val="both"/>
        <w:rPr>
          <w:rFonts w:ascii="Times New Roman" w:eastAsia="Calibri" w:hAnsi="Times New Roman" w:cs="Times New Roman"/>
          <w:sz w:val="28"/>
          <w:szCs w:val="28"/>
        </w:rPr>
      </w:pP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34.</w:t>
      </w:r>
      <w:r w:rsidRPr="00F12038">
        <w:rPr>
          <w:rFonts w:ascii="Times New Roman" w:eastAsia="Calibri" w:hAnsi="Times New Roman" w:cs="Times New Roman"/>
          <w:sz w:val="28"/>
          <w:szCs w:val="28"/>
        </w:rPr>
        <w:tab/>
        <w:t xml:space="preserve">Есть много упражнений, помогающих формировать и укреплять правильную осанку. А каким способом можно </w:t>
      </w:r>
      <w:r w:rsidR="00A92E16">
        <w:rPr>
          <w:rFonts w:ascii="Times New Roman" w:eastAsia="Calibri" w:hAnsi="Times New Roman" w:cs="Times New Roman"/>
          <w:sz w:val="28"/>
          <w:szCs w:val="28"/>
        </w:rPr>
        <w:t>определить правильность осанки?</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Сесть на стул</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Лечь на полу на живот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Лечь на полу на</w:t>
      </w:r>
      <w:r w:rsidR="00A92E16">
        <w:rPr>
          <w:rFonts w:ascii="Times New Roman" w:eastAsia="Calibri" w:hAnsi="Times New Roman" w:cs="Times New Roman"/>
          <w:sz w:val="28"/>
          <w:szCs w:val="28"/>
        </w:rPr>
        <w:t xml:space="preserve"> бок </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Встать вплотную к стене </w:t>
      </w:r>
      <w:r>
        <w:rPr>
          <w:rFonts w:ascii="Times New Roman" w:eastAsia="Calibri" w:hAnsi="Times New Roman" w:cs="Times New Roman"/>
          <w:i/>
          <w:sz w:val="28"/>
          <w:szCs w:val="28"/>
        </w:rPr>
        <w:t>(правильный ответ)</w:t>
      </w:r>
    </w:p>
    <w:p w:rsidR="00F12038" w:rsidRPr="00F12038" w:rsidRDefault="00F12038" w:rsidP="00A92E16">
      <w:pPr>
        <w:spacing w:after="0" w:line="240" w:lineRule="auto"/>
        <w:jc w:val="both"/>
        <w:rPr>
          <w:rFonts w:ascii="Times New Roman" w:eastAsia="Calibri" w:hAnsi="Times New Roman" w:cs="Times New Roman"/>
          <w:sz w:val="28"/>
          <w:szCs w:val="28"/>
        </w:rPr>
      </w:pPr>
      <w:r w:rsidRPr="00A92E16">
        <w:rPr>
          <w:rFonts w:ascii="Times New Roman" w:eastAsia="Calibri" w:hAnsi="Times New Roman" w:cs="Times New Roman"/>
          <w:i/>
          <w:sz w:val="28"/>
          <w:szCs w:val="28"/>
        </w:rPr>
        <w:t>Правильный ответ:</w:t>
      </w:r>
      <w:r w:rsidR="00A92E16">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Действительно, чтобы проверить правильность осанки надо встать вплотную к стене, так чтобы пятки, икроножные мышцы, ягодицы, лопатки и затылок прикасались к стене. Но лучше всего правильность вашей осанки проверит врач.</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35.</w:t>
      </w:r>
      <w:r w:rsidRPr="00F12038">
        <w:rPr>
          <w:rFonts w:ascii="Times New Roman" w:eastAsia="Calibri" w:hAnsi="Times New Roman" w:cs="Times New Roman"/>
          <w:sz w:val="28"/>
          <w:szCs w:val="28"/>
        </w:rPr>
        <w:tab/>
        <w:t xml:space="preserve">На уроках физкультуры помимо развития физических качеств вы также развиваете разные способности. Согласно </w:t>
      </w:r>
      <w:proofErr w:type="gramStart"/>
      <w:r w:rsidRPr="00F12038">
        <w:rPr>
          <w:rFonts w:ascii="Times New Roman" w:eastAsia="Calibri" w:hAnsi="Times New Roman" w:cs="Times New Roman"/>
          <w:sz w:val="28"/>
          <w:szCs w:val="28"/>
        </w:rPr>
        <w:t>исследованиям психологов</w:t>
      </w:r>
      <w:proofErr w:type="gramEnd"/>
      <w:r w:rsidRPr="00F12038">
        <w:rPr>
          <w:rFonts w:ascii="Times New Roman" w:eastAsia="Calibri" w:hAnsi="Times New Roman" w:cs="Times New Roman"/>
          <w:sz w:val="28"/>
          <w:szCs w:val="28"/>
        </w:rPr>
        <w:t xml:space="preserve"> за последние 120 лет средним временем реакции на звук для обычных людей признан показатель около 0.16 секунды, причём для женщин этот показатель на 2-3 сотые хуже, чем у мужчин. Для спортсменов высокого уровня, проводящих специальный цикл тренировок, разброс времени реакции лежит в диапазоне 0.13-0.15 секунды. Для улучшения скорости реакции на звук спортсмены выполняют много разных интересных упражнений. А как называется преждевременное выбеганные со старта?</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Ошибка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Недочет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Фальцет </w:t>
      </w:r>
    </w:p>
    <w:p w:rsidR="00A92E16"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Фальстарт</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Фальстарт. </w:t>
      </w:r>
      <w:r w:rsidR="00F12038" w:rsidRPr="00F12038">
        <w:rPr>
          <w:rFonts w:ascii="Times New Roman" w:eastAsia="Calibri" w:hAnsi="Times New Roman" w:cs="Times New Roman"/>
          <w:sz w:val="28"/>
          <w:szCs w:val="28"/>
        </w:rPr>
        <w:t>Система фальстарта — программно-аппаратный комплекс, используемый судьями по лёгкой атлетике для определения фальстарта посредством автоматической регистрации времени реакции спортсменов в спринте, барьерном беге и первых этапах эстафет до четырёх по 400 метров включительно. С 2010 года использование системы фальстарта обязательно для основных соревнований, проводимых под эгидой Международной ассоциации легкоатлетических федераций.</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36.</w:t>
      </w:r>
      <w:r w:rsidRPr="00F12038">
        <w:rPr>
          <w:rFonts w:ascii="Times New Roman" w:eastAsia="Calibri" w:hAnsi="Times New Roman" w:cs="Times New Roman"/>
          <w:sz w:val="28"/>
          <w:szCs w:val="28"/>
        </w:rPr>
        <w:tab/>
        <w:t xml:space="preserve">На уроке физкультуры очень важно соблюдать дисциплину. Наверняка вы знаете различные строевые команды и построения. Подберите правильный </w:t>
      </w:r>
      <w:r w:rsidRPr="00F12038">
        <w:rPr>
          <w:rFonts w:ascii="Times New Roman" w:eastAsia="Calibri" w:hAnsi="Times New Roman" w:cs="Times New Roman"/>
          <w:sz w:val="28"/>
          <w:szCs w:val="28"/>
        </w:rPr>
        <w:lastRenderedPageBreak/>
        <w:t>ответ к определению: "Строй, в котором дети стоят в затылок друг за другом, на расстоянии одной стопы</w:t>
      </w:r>
      <w:r w:rsidR="00A92E16">
        <w:rPr>
          <w:rFonts w:ascii="Times New Roman" w:eastAsia="Calibri" w:hAnsi="Times New Roman" w:cs="Times New Roman"/>
          <w:sz w:val="28"/>
          <w:szCs w:val="28"/>
        </w:rPr>
        <w:t>"</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Строй</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Шеренга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Колонна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Линия</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Колонна. </w:t>
      </w:r>
      <w:r w:rsidR="00F12038" w:rsidRPr="00F12038">
        <w:rPr>
          <w:rFonts w:ascii="Times New Roman" w:eastAsia="Calibri" w:hAnsi="Times New Roman" w:cs="Times New Roman"/>
          <w:sz w:val="28"/>
          <w:szCs w:val="28"/>
        </w:rPr>
        <w:t>Строевая подготовка одно из самых важных умений, приобретаемых на уроках физкультуры. Строевая подготовка позволяет четко и быстро управлять классом. При движении в колоннах необходимо соблюдать дистанцию.</w:t>
      </w:r>
    </w:p>
    <w:p w:rsidR="00F12038" w:rsidRPr="00F12038" w:rsidRDefault="00F12038" w:rsidP="00F12038">
      <w:pPr>
        <w:rPr>
          <w:rFonts w:ascii="Times New Roman" w:eastAsia="Calibri" w:hAnsi="Times New Roman" w:cs="Times New Roman"/>
          <w:sz w:val="28"/>
          <w:szCs w:val="28"/>
        </w:rPr>
      </w:pP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37.</w:t>
      </w:r>
      <w:r w:rsidRPr="00F12038">
        <w:rPr>
          <w:rFonts w:ascii="Times New Roman" w:eastAsia="Calibri" w:hAnsi="Times New Roman" w:cs="Times New Roman"/>
          <w:sz w:val="28"/>
          <w:szCs w:val="28"/>
        </w:rPr>
        <w:tab/>
        <w:t xml:space="preserve">На занятиях физической культуры (тренировках), вы наверняка заметили, что они состоят из трех этапов. Выберите вариант ответа с правильными названиями частей занятий и </w:t>
      </w:r>
      <w:r w:rsidR="00A92E16">
        <w:rPr>
          <w:rFonts w:ascii="Times New Roman" w:eastAsia="Calibri" w:hAnsi="Times New Roman" w:cs="Times New Roman"/>
          <w:sz w:val="28"/>
          <w:szCs w:val="28"/>
        </w:rPr>
        <w:t>правильной последовательностью.</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Начальная, средняя, заключ</w:t>
      </w:r>
      <w:r w:rsidR="00A92E16">
        <w:rPr>
          <w:rFonts w:ascii="Times New Roman" w:eastAsia="Calibri" w:hAnsi="Times New Roman" w:cs="Times New Roman"/>
          <w:sz w:val="28"/>
          <w:szCs w:val="28"/>
        </w:rPr>
        <w:t>ительная</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Основная, подготовительная, завершающая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Подготовительная, основная, заключительная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Пред</w:t>
      </w:r>
      <w:r w:rsidR="00A92E16">
        <w:rPr>
          <w:rFonts w:ascii="Times New Roman" w:eastAsia="Calibri" w:hAnsi="Times New Roman" w:cs="Times New Roman"/>
          <w:sz w:val="28"/>
          <w:szCs w:val="28"/>
        </w:rPr>
        <w:t>варительная, основная, конечная</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Подготовительная, основная, заключительная. Подготовительная часть урока - подготовить организм и в</w:t>
      </w:r>
      <w:r>
        <w:rPr>
          <w:rFonts w:ascii="Times New Roman" w:eastAsia="Calibri" w:hAnsi="Times New Roman" w:cs="Times New Roman"/>
          <w:sz w:val="28"/>
          <w:szCs w:val="28"/>
        </w:rPr>
        <w:t xml:space="preserve">се системы организма к нагрузке. </w:t>
      </w:r>
      <w:r w:rsidR="00F12038" w:rsidRPr="00F12038">
        <w:rPr>
          <w:rFonts w:ascii="Times New Roman" w:eastAsia="Calibri" w:hAnsi="Times New Roman" w:cs="Times New Roman"/>
          <w:sz w:val="28"/>
          <w:szCs w:val="28"/>
        </w:rPr>
        <w:t>Основная часть ур</w:t>
      </w:r>
      <w:r>
        <w:rPr>
          <w:rFonts w:ascii="Times New Roman" w:eastAsia="Calibri" w:hAnsi="Times New Roman" w:cs="Times New Roman"/>
          <w:sz w:val="28"/>
          <w:szCs w:val="28"/>
        </w:rPr>
        <w:t>ока - соответствует цели урока.</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Заключительная часть - восстановление всех систем организма после наг</w:t>
      </w:r>
      <w:r w:rsidR="00A92E16">
        <w:rPr>
          <w:rFonts w:ascii="Times New Roman" w:eastAsia="Calibri" w:hAnsi="Times New Roman" w:cs="Times New Roman"/>
          <w:sz w:val="28"/>
          <w:szCs w:val="28"/>
        </w:rPr>
        <w:t>рузки, подведение итогов урока.</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38.</w:t>
      </w:r>
      <w:r w:rsidRPr="00F12038">
        <w:rPr>
          <w:rFonts w:ascii="Times New Roman" w:eastAsia="Calibri" w:hAnsi="Times New Roman" w:cs="Times New Roman"/>
          <w:sz w:val="28"/>
          <w:szCs w:val="28"/>
        </w:rPr>
        <w:tab/>
        <w:t>Первые Олимпийские игры современности стали крупнейшим спортивным событием того времени. Король Греции Георг I в присутствии 80 тысяч зрителей объяви</w:t>
      </w:r>
      <w:r w:rsidR="00A92E16">
        <w:rPr>
          <w:rFonts w:ascii="Times New Roman" w:eastAsia="Calibri" w:hAnsi="Times New Roman" w:cs="Times New Roman"/>
          <w:sz w:val="28"/>
          <w:szCs w:val="28"/>
        </w:rPr>
        <w:t xml:space="preserve">л игры открытыми. Они проходили </w:t>
      </w:r>
      <w:r w:rsidRPr="00F12038">
        <w:rPr>
          <w:rFonts w:ascii="Times New Roman" w:eastAsia="Calibri" w:hAnsi="Times New Roman" w:cs="Times New Roman"/>
          <w:sz w:val="28"/>
          <w:szCs w:val="28"/>
        </w:rPr>
        <w:t>с</w:t>
      </w:r>
      <w:r w:rsidRPr="00F12038">
        <w:rPr>
          <w:rFonts w:ascii="Times New Roman" w:eastAsia="Calibri" w:hAnsi="Times New Roman" w:cs="Times New Roman"/>
          <w:sz w:val="28"/>
          <w:szCs w:val="28"/>
        </w:rPr>
        <w:tab/>
        <w:t>6 по 15 апреля 1896г. Участие в них приня</w:t>
      </w:r>
      <w:r w:rsidR="00A92E16">
        <w:rPr>
          <w:rFonts w:ascii="Times New Roman" w:eastAsia="Calibri" w:hAnsi="Times New Roman" w:cs="Times New Roman"/>
          <w:sz w:val="28"/>
          <w:szCs w:val="28"/>
        </w:rPr>
        <w:t xml:space="preserve">л 241 спортсмен из 14 стран. По </w:t>
      </w:r>
      <w:r w:rsidRPr="00F12038">
        <w:rPr>
          <w:rFonts w:ascii="Times New Roman" w:eastAsia="Calibri" w:hAnsi="Times New Roman" w:cs="Times New Roman"/>
          <w:sz w:val="28"/>
          <w:szCs w:val="28"/>
        </w:rPr>
        <w:t xml:space="preserve">древней традиции Олимпийские игры открывали соревнования легкоатлетов. Кто стал </w:t>
      </w:r>
      <w:r w:rsidR="00A92E16">
        <w:rPr>
          <w:rFonts w:ascii="Times New Roman" w:eastAsia="Calibri" w:hAnsi="Times New Roman" w:cs="Times New Roman"/>
          <w:sz w:val="28"/>
          <w:szCs w:val="28"/>
        </w:rPr>
        <w:t>победителем в марафонском беге?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Конноли</w:t>
      </w:r>
      <w:proofErr w:type="spellEnd"/>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Луис</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Коллеттис</w:t>
      </w:r>
      <w:proofErr w:type="spellEnd"/>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proofErr w:type="spellStart"/>
      <w:r>
        <w:rPr>
          <w:rFonts w:ascii="Times New Roman" w:eastAsia="Calibri" w:hAnsi="Times New Roman" w:cs="Times New Roman"/>
          <w:sz w:val="28"/>
          <w:szCs w:val="28"/>
        </w:rPr>
        <w:t>Фламан</w:t>
      </w:r>
      <w:proofErr w:type="spellEnd"/>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Луис. </w:t>
      </w:r>
      <w:r w:rsidR="00F12038" w:rsidRPr="00F12038">
        <w:rPr>
          <w:rFonts w:ascii="Times New Roman" w:eastAsia="Calibri" w:hAnsi="Times New Roman" w:cs="Times New Roman"/>
          <w:sz w:val="28"/>
          <w:szCs w:val="28"/>
        </w:rPr>
        <w:t xml:space="preserve">На старт марафонской дистанции вышли 18 известных бегунов того времени. Однако не многие сумели правильно распределить силы по дистанции до финиша. Победителем стал греческий почтальон </w:t>
      </w:r>
      <w:proofErr w:type="spellStart"/>
      <w:r w:rsidR="00F12038" w:rsidRPr="00F12038">
        <w:rPr>
          <w:rFonts w:ascii="Times New Roman" w:eastAsia="Calibri" w:hAnsi="Times New Roman" w:cs="Times New Roman"/>
          <w:sz w:val="28"/>
          <w:szCs w:val="28"/>
        </w:rPr>
        <w:t>Спирос</w:t>
      </w:r>
      <w:proofErr w:type="spellEnd"/>
      <w:r w:rsidR="00F12038" w:rsidRPr="00F12038">
        <w:rPr>
          <w:rFonts w:ascii="Times New Roman" w:eastAsia="Calibri" w:hAnsi="Times New Roman" w:cs="Times New Roman"/>
          <w:sz w:val="28"/>
          <w:szCs w:val="28"/>
        </w:rPr>
        <w:t xml:space="preserve"> Луис. «Его победа была великолепна по своей силе и простоте. Он достиг входа на стадион, где находились более 60 тысяч зрителей, без следа усталости, и когда принцы Константин и Георгий подняли победителя на руки и понесли к мраморному трону короля, поднявшемуся им навстречу, казалось, что вместе с атлетом на стадион вступила вдруг вся ожившая греческая античность. Разразилась невиданная овация» - Пьер де Кубертен.</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39.</w:t>
      </w:r>
      <w:r w:rsidRPr="00F12038">
        <w:rPr>
          <w:rFonts w:ascii="Times New Roman" w:eastAsia="Calibri" w:hAnsi="Times New Roman" w:cs="Times New Roman"/>
          <w:sz w:val="28"/>
          <w:szCs w:val="28"/>
        </w:rPr>
        <w:tab/>
        <w:t>Особое значение в современных Олимпийских играх играет церемония открытия. С каждой олимпиадой эта церемония становится все грандиознее, торжественнее, используются современные технологии. Страна – организатор старается удивить, поразить масштабностью и торжественностью мероприятия. В церемонии участвуют самые известные люди страны. Многие детали держатся в строжайшем секрете. Чему должна соответствовать цере</w:t>
      </w:r>
      <w:r w:rsidR="00A92E16">
        <w:rPr>
          <w:rFonts w:ascii="Times New Roman" w:eastAsia="Calibri" w:hAnsi="Times New Roman" w:cs="Times New Roman"/>
          <w:sz w:val="28"/>
          <w:szCs w:val="28"/>
        </w:rPr>
        <w:t>мония открытия олимпийских игр?</w:t>
      </w:r>
    </w:p>
    <w:p w:rsidR="00A92E16" w:rsidRDefault="00F12038" w:rsidP="00A92E16">
      <w:pPr>
        <w:spacing w:after="0" w:line="240" w:lineRule="auto"/>
        <w:jc w:val="both"/>
        <w:rPr>
          <w:rFonts w:ascii="Times New Roman" w:eastAsia="Calibri" w:hAnsi="Times New Roman" w:cs="Times New Roman"/>
          <w:sz w:val="28"/>
          <w:szCs w:val="28"/>
        </w:rPr>
      </w:pPr>
      <w:proofErr w:type="spellStart"/>
      <w:r w:rsidRPr="00F12038">
        <w:rPr>
          <w:rFonts w:ascii="Times New Roman" w:eastAsia="Calibri" w:hAnsi="Times New Roman" w:cs="Times New Roman"/>
          <w:sz w:val="28"/>
          <w:szCs w:val="28"/>
        </w:rPr>
        <w:t>А.Традициям</w:t>
      </w:r>
      <w:proofErr w:type="spellEnd"/>
      <w:r w:rsidRPr="00F12038">
        <w:rPr>
          <w:rFonts w:ascii="Times New Roman" w:eastAsia="Calibri" w:hAnsi="Times New Roman" w:cs="Times New Roman"/>
          <w:sz w:val="28"/>
          <w:szCs w:val="28"/>
        </w:rPr>
        <w:t xml:space="preserve"> </w:t>
      </w:r>
    </w:p>
    <w:p w:rsidR="00A92E16" w:rsidRDefault="00F12038" w:rsidP="00A92E16">
      <w:pPr>
        <w:spacing w:after="0" w:line="240" w:lineRule="auto"/>
        <w:jc w:val="both"/>
        <w:rPr>
          <w:rFonts w:ascii="Times New Roman" w:eastAsia="Calibri" w:hAnsi="Times New Roman" w:cs="Times New Roman"/>
          <w:sz w:val="28"/>
          <w:szCs w:val="28"/>
        </w:rPr>
      </w:pPr>
      <w:proofErr w:type="spellStart"/>
      <w:r w:rsidRPr="00F12038">
        <w:rPr>
          <w:rFonts w:ascii="Times New Roman" w:eastAsia="Calibri" w:hAnsi="Times New Roman" w:cs="Times New Roman"/>
          <w:sz w:val="28"/>
          <w:szCs w:val="28"/>
        </w:rPr>
        <w:t>Б.Законам</w:t>
      </w:r>
      <w:proofErr w:type="spellEnd"/>
      <w:r w:rsidRPr="00F12038">
        <w:rPr>
          <w:rFonts w:ascii="Times New Roman" w:eastAsia="Calibri" w:hAnsi="Times New Roman" w:cs="Times New Roman"/>
          <w:sz w:val="28"/>
          <w:szCs w:val="28"/>
        </w:rPr>
        <w:t xml:space="preserve">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Правилам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Хартии</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Хартии. </w:t>
      </w:r>
      <w:r w:rsidR="00F12038" w:rsidRPr="00F12038">
        <w:rPr>
          <w:rFonts w:ascii="Times New Roman" w:eastAsia="Calibri" w:hAnsi="Times New Roman" w:cs="Times New Roman"/>
          <w:sz w:val="28"/>
          <w:szCs w:val="28"/>
        </w:rPr>
        <w:t>Принципы олимпийского движения записаны в документе, утвержденном МОК, - Олимпийской хартии. Любые олимпийские ритуалы, эмблемы, традиции, церемонии должны соот</w:t>
      </w:r>
      <w:r>
        <w:rPr>
          <w:rFonts w:ascii="Times New Roman" w:eastAsia="Calibri" w:hAnsi="Times New Roman" w:cs="Times New Roman"/>
          <w:sz w:val="28"/>
          <w:szCs w:val="28"/>
        </w:rPr>
        <w:t>ветствовать олимпийской хартии.</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40.</w:t>
      </w:r>
      <w:r w:rsidRPr="00F12038">
        <w:rPr>
          <w:rFonts w:ascii="Times New Roman" w:eastAsia="Calibri" w:hAnsi="Times New Roman" w:cs="Times New Roman"/>
          <w:sz w:val="28"/>
          <w:szCs w:val="28"/>
        </w:rPr>
        <w:tab/>
        <w:t xml:space="preserve">Олимпийские игры, прошедшие в 1980 г. в Москве, были первыми в социалистической стране. В играх участвовали спортсмены из 80 стран-всего 5283 спортсмена. Самым возрастным участником стал 70-летний болгарский яхтсмен </w:t>
      </w:r>
      <w:proofErr w:type="spellStart"/>
      <w:r w:rsidRPr="00F12038">
        <w:rPr>
          <w:rFonts w:ascii="Times New Roman" w:eastAsia="Calibri" w:hAnsi="Times New Roman" w:cs="Times New Roman"/>
          <w:sz w:val="28"/>
          <w:szCs w:val="28"/>
        </w:rPr>
        <w:t>Красимир</w:t>
      </w:r>
      <w:proofErr w:type="spellEnd"/>
      <w:r w:rsidRPr="00F12038">
        <w:rPr>
          <w:rFonts w:ascii="Times New Roman" w:eastAsia="Calibri" w:hAnsi="Times New Roman" w:cs="Times New Roman"/>
          <w:sz w:val="28"/>
          <w:szCs w:val="28"/>
        </w:rPr>
        <w:t xml:space="preserve"> </w:t>
      </w:r>
      <w:proofErr w:type="spellStart"/>
      <w:r w:rsidRPr="00F12038">
        <w:rPr>
          <w:rFonts w:ascii="Times New Roman" w:eastAsia="Calibri" w:hAnsi="Times New Roman" w:cs="Times New Roman"/>
          <w:sz w:val="28"/>
          <w:szCs w:val="28"/>
        </w:rPr>
        <w:t>Крыстев</w:t>
      </w:r>
      <w:proofErr w:type="spellEnd"/>
      <w:r w:rsidRPr="00F12038">
        <w:rPr>
          <w:rFonts w:ascii="Times New Roman" w:eastAsia="Calibri" w:hAnsi="Times New Roman" w:cs="Times New Roman"/>
          <w:sz w:val="28"/>
          <w:szCs w:val="28"/>
        </w:rPr>
        <w:t xml:space="preserve">. Сколько лет было самому молодому </w:t>
      </w:r>
      <w:r w:rsidR="00A92E16">
        <w:rPr>
          <w:rFonts w:ascii="Times New Roman" w:eastAsia="Calibri" w:hAnsi="Times New Roman" w:cs="Times New Roman"/>
          <w:sz w:val="28"/>
          <w:szCs w:val="28"/>
        </w:rPr>
        <w:t>участнику Московской Олимпиады?</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13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14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15</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16</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13. </w:t>
      </w:r>
      <w:r w:rsidR="00F12038" w:rsidRPr="00F12038">
        <w:rPr>
          <w:rFonts w:ascii="Times New Roman" w:eastAsia="Calibri" w:hAnsi="Times New Roman" w:cs="Times New Roman"/>
          <w:sz w:val="28"/>
          <w:szCs w:val="28"/>
        </w:rPr>
        <w:t>Самым юным участником Олимпиады стал 13-летний ангольский пловец Жорже Лима, который принял участие в предварительных заплывах на 100 и 200м вольным стилем и 100м на спине, где занял последние места. Интересно, что для самого молодого, и для самого возрастного спортсмена Игры в Москве</w:t>
      </w:r>
      <w:r>
        <w:rPr>
          <w:rFonts w:ascii="Times New Roman" w:eastAsia="Calibri" w:hAnsi="Times New Roman" w:cs="Times New Roman"/>
          <w:sz w:val="28"/>
          <w:szCs w:val="28"/>
        </w:rPr>
        <w:t xml:space="preserve"> стали единственными в карьере.</w:t>
      </w:r>
    </w:p>
    <w:p w:rsidR="00F12038" w:rsidRPr="00F12038" w:rsidRDefault="00A92E16" w:rsidP="00A92E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00F12038" w:rsidRPr="00F12038">
        <w:rPr>
          <w:rFonts w:ascii="Times New Roman" w:eastAsia="Calibri" w:hAnsi="Times New Roman" w:cs="Times New Roman"/>
          <w:sz w:val="28"/>
          <w:szCs w:val="28"/>
        </w:rPr>
        <w:t>«</w:t>
      </w:r>
      <w:proofErr w:type="spellStart"/>
      <w:r w:rsidR="00F12038" w:rsidRPr="00F12038">
        <w:rPr>
          <w:rFonts w:ascii="Times New Roman" w:eastAsia="Calibri" w:hAnsi="Times New Roman" w:cs="Times New Roman"/>
          <w:sz w:val="28"/>
          <w:szCs w:val="28"/>
        </w:rPr>
        <w:t>Citius.Altius.Fortius</w:t>
      </w:r>
      <w:proofErr w:type="spellEnd"/>
      <w:r w:rsidR="00F12038" w:rsidRPr="00F12038">
        <w:rPr>
          <w:rFonts w:ascii="Times New Roman" w:eastAsia="Calibri" w:hAnsi="Times New Roman" w:cs="Times New Roman"/>
          <w:sz w:val="28"/>
          <w:szCs w:val="28"/>
        </w:rPr>
        <w:t xml:space="preserve">», в переводе с латинского языка - «Быстрее. Выше. Сильнее» - эти слова принадлежат французскому священнику Анри </w:t>
      </w:r>
      <w:proofErr w:type="spellStart"/>
      <w:r w:rsidR="00F12038" w:rsidRPr="00F12038">
        <w:rPr>
          <w:rFonts w:ascii="Times New Roman" w:eastAsia="Calibri" w:hAnsi="Times New Roman" w:cs="Times New Roman"/>
          <w:sz w:val="28"/>
          <w:szCs w:val="28"/>
        </w:rPr>
        <w:t>Дидону</w:t>
      </w:r>
      <w:proofErr w:type="spellEnd"/>
      <w:r w:rsidR="00F12038" w:rsidRPr="00F12038">
        <w:rPr>
          <w:rFonts w:ascii="Times New Roman" w:eastAsia="Calibri" w:hAnsi="Times New Roman" w:cs="Times New Roman"/>
          <w:sz w:val="28"/>
          <w:szCs w:val="28"/>
        </w:rPr>
        <w:t>. По предложению Пьера де Кубертена они стали олимпийским девизом. Есть и еще один не официальный олимпийский девиз – «Главное не победа, а участие». Какому городу – столице олимпийских игр принадлежит официальный девиз (слоган): «Жаркие. Зимние. Твои»?</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w:t>
      </w:r>
      <w:proofErr w:type="spellStart"/>
      <w:r w:rsidRPr="00F12038">
        <w:rPr>
          <w:rFonts w:ascii="Times New Roman" w:eastAsia="Calibri" w:hAnsi="Times New Roman" w:cs="Times New Roman"/>
          <w:sz w:val="28"/>
          <w:szCs w:val="28"/>
        </w:rPr>
        <w:t>Пхенчхан</w:t>
      </w:r>
      <w:proofErr w:type="spellEnd"/>
      <w:r w:rsidRPr="00F12038">
        <w:rPr>
          <w:rFonts w:ascii="Times New Roman" w:eastAsia="Calibri" w:hAnsi="Times New Roman" w:cs="Times New Roman"/>
          <w:sz w:val="28"/>
          <w:szCs w:val="28"/>
        </w:rPr>
        <w:t xml:space="preserve">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Москва </w:t>
      </w:r>
    </w:p>
    <w:p w:rsidR="00A92E16"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Сочи </w:t>
      </w:r>
    </w:p>
    <w:p w:rsidR="00F12038" w:rsidRPr="00F12038" w:rsidRDefault="00F12038" w:rsidP="00A92E16">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За</w:t>
      </w:r>
      <w:r w:rsidR="00A92E16">
        <w:rPr>
          <w:rFonts w:ascii="Times New Roman" w:eastAsia="Calibri" w:hAnsi="Times New Roman" w:cs="Times New Roman"/>
          <w:sz w:val="28"/>
          <w:szCs w:val="28"/>
        </w:rPr>
        <w:t>льцбург</w:t>
      </w:r>
    </w:p>
    <w:p w:rsidR="00F12038" w:rsidRPr="00F12038" w:rsidRDefault="00A92E16"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Сочи. </w:t>
      </w:r>
      <w:r w:rsidR="00F12038" w:rsidRPr="00F12038">
        <w:rPr>
          <w:rFonts w:ascii="Times New Roman" w:eastAsia="Calibri" w:hAnsi="Times New Roman" w:cs="Times New Roman"/>
          <w:sz w:val="28"/>
          <w:szCs w:val="28"/>
        </w:rPr>
        <w:t>Талисман для этих зимних игр выбирала вся страна. Определить победителя оказалось не простой задачей. В результате было принято решение, что у олимпиады будет три талисмана: Белый мишка, Зайка и Леопард. «Жаркие. Зимние. Твои» - официальный девиз XXII зимних</w:t>
      </w:r>
      <w:r w:rsidR="00CE3A5B">
        <w:rPr>
          <w:rFonts w:ascii="Times New Roman" w:eastAsia="Calibri" w:hAnsi="Times New Roman" w:cs="Times New Roman"/>
          <w:sz w:val="28"/>
          <w:szCs w:val="28"/>
        </w:rPr>
        <w:t xml:space="preserve"> Олимпийских игр в Сочи.</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42.</w:t>
      </w:r>
      <w:r w:rsidRPr="00F12038">
        <w:rPr>
          <w:rFonts w:ascii="Times New Roman" w:eastAsia="Calibri" w:hAnsi="Times New Roman" w:cs="Times New Roman"/>
          <w:sz w:val="28"/>
          <w:szCs w:val="28"/>
        </w:rPr>
        <w:tab/>
        <w:t>История Олимпийских игр совр</w:t>
      </w:r>
      <w:r w:rsidR="00CE3A5B">
        <w:rPr>
          <w:rFonts w:ascii="Times New Roman" w:eastAsia="Calibri" w:hAnsi="Times New Roman" w:cs="Times New Roman"/>
          <w:sz w:val="28"/>
          <w:szCs w:val="28"/>
        </w:rPr>
        <w:t xml:space="preserve">еменности ведет отсчет с 1896г. С </w:t>
      </w:r>
      <w:r w:rsidRPr="00F12038">
        <w:rPr>
          <w:rFonts w:ascii="Times New Roman" w:eastAsia="Calibri" w:hAnsi="Times New Roman" w:cs="Times New Roman"/>
          <w:sz w:val="28"/>
          <w:szCs w:val="28"/>
        </w:rPr>
        <w:t>того времени Олимпийские игры проводились каждые 4 года за исключением лет, пришедшихся на мировые войны. В 1924 году были учреждены Зимние Олимпийские игры, которые первоначально проводились в том же году, что и летние. Начиная с 1994г. время проведения Зимних Олимпийских игр сдвинуто на два года относительно времени проведения летних игр. Для популяризации спорта игры проводят на разных континентах. За сколько лет до даты проведения МОК опре</w:t>
      </w:r>
      <w:r w:rsidR="00CE3A5B">
        <w:rPr>
          <w:rFonts w:ascii="Times New Roman" w:eastAsia="Calibri" w:hAnsi="Times New Roman" w:cs="Times New Roman"/>
          <w:sz w:val="28"/>
          <w:szCs w:val="28"/>
        </w:rPr>
        <w:t>деляет хозяйку Олимпийских игр?</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4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5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6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7</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7. </w:t>
      </w:r>
      <w:r w:rsidR="00F12038" w:rsidRPr="00F12038">
        <w:rPr>
          <w:rFonts w:ascii="Times New Roman" w:eastAsia="Calibri" w:hAnsi="Times New Roman" w:cs="Times New Roman"/>
          <w:sz w:val="28"/>
          <w:szCs w:val="28"/>
        </w:rPr>
        <w:t>Место проведения будущей Олимпиады выбирают из городов-кандидатов, подавших официальные заявки. Город, где пройдут очередные Олимпийские игры, определяется на сессии МОК за 7 лет до даты проведения соответствующих игр.</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43.</w:t>
      </w:r>
      <w:r w:rsidRPr="00F12038">
        <w:rPr>
          <w:rFonts w:ascii="Times New Roman" w:eastAsia="Calibri" w:hAnsi="Times New Roman" w:cs="Times New Roman"/>
          <w:sz w:val="28"/>
          <w:szCs w:val="28"/>
        </w:rPr>
        <w:tab/>
        <w:t>Голландцы утверждают, что конькобежный спор зародился в их стране. С давних пор развлечением местных жителей было бегать по льду замёрзших голландских каналов. Первые конки были деревянными. Что украшало их переднюю часть?</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Фигурки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Завиток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Резьба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Голова</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Голова. </w:t>
      </w:r>
      <w:r w:rsidR="00F12038" w:rsidRPr="00F12038">
        <w:rPr>
          <w:rFonts w:ascii="Times New Roman" w:eastAsia="Calibri" w:hAnsi="Times New Roman" w:cs="Times New Roman"/>
          <w:sz w:val="28"/>
          <w:szCs w:val="28"/>
        </w:rPr>
        <w:t>Первые коньки были деревянными, а их переднюю часть украшала конская голова. Отсюда, по одной из версий, и возникло русское слово «коньки»</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уменьшительное от слова «конь».</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44.</w:t>
      </w:r>
      <w:r w:rsidRPr="00F12038">
        <w:rPr>
          <w:rFonts w:ascii="Times New Roman" w:eastAsia="Calibri" w:hAnsi="Times New Roman" w:cs="Times New Roman"/>
          <w:sz w:val="28"/>
          <w:szCs w:val="28"/>
        </w:rPr>
        <w:tab/>
        <w:t>Хоккей с мячом, хоккей на траве, хоккей с шайбой. Есть еще хоккей на роликах, хоккей в зале, хоккей для инвалидов (вертикальный хоккей). Самый популярный из этих видов спорта – хоккей с шайбой. В него играет большое количество людей. Какая страна яв</w:t>
      </w:r>
      <w:r w:rsidR="00CE3A5B">
        <w:rPr>
          <w:rFonts w:ascii="Times New Roman" w:eastAsia="Calibri" w:hAnsi="Times New Roman" w:cs="Times New Roman"/>
          <w:sz w:val="28"/>
          <w:szCs w:val="28"/>
        </w:rPr>
        <w:t>ляется родиной хоккея с шайбой?</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Россия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США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Финляндия </w:t>
      </w:r>
    </w:p>
    <w:p w:rsidR="00CE3A5B"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Канада</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Канада. </w:t>
      </w:r>
      <w:r w:rsidR="00F12038" w:rsidRPr="00F12038">
        <w:rPr>
          <w:rFonts w:ascii="Times New Roman" w:eastAsia="Calibri" w:hAnsi="Times New Roman" w:cs="Times New Roman"/>
          <w:sz w:val="28"/>
          <w:szCs w:val="28"/>
        </w:rPr>
        <w:t>Местом рождения хоккея считается канадский город Монреаль. 3 марта 1875 года в Монреале на катке «Виктория» был проведен первый хоккейный матч. Команды состояли из 9 человек. Играли деревянной шайбой, а защитную экипировку взяли из бейсбола. Впервые на льду поставили хоккейные ворота.</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45.</w:t>
      </w:r>
      <w:r w:rsidRPr="00F12038">
        <w:rPr>
          <w:rFonts w:ascii="Times New Roman" w:eastAsia="Calibri" w:hAnsi="Times New Roman" w:cs="Times New Roman"/>
          <w:sz w:val="28"/>
          <w:szCs w:val="28"/>
        </w:rPr>
        <w:tab/>
        <w:t xml:space="preserve">Соревнования по бобслею проводятся между командами из двух и четырех человек, которые совершают скоростной спуск на управляемых закрытых санях – «бобах». С любой горки в бобе не спустишься - для соревнований строят специальные желоба. Длина трассы может достигать 2,5 </w:t>
      </w:r>
      <w:r w:rsidRPr="00F12038">
        <w:rPr>
          <w:rFonts w:ascii="Times New Roman" w:eastAsia="Calibri" w:hAnsi="Times New Roman" w:cs="Times New Roman"/>
          <w:sz w:val="28"/>
          <w:szCs w:val="28"/>
        </w:rPr>
        <w:lastRenderedPageBreak/>
        <w:t>км. Количество поворотов разное - от 15 до 25. Какая страна является родиной бобсл</w:t>
      </w:r>
      <w:r w:rsidR="00CE3A5B">
        <w:rPr>
          <w:rFonts w:ascii="Times New Roman" w:eastAsia="Calibri" w:hAnsi="Times New Roman" w:cs="Times New Roman"/>
          <w:sz w:val="28"/>
          <w:szCs w:val="28"/>
        </w:rPr>
        <w:t>ея?</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Ш</w:t>
      </w:r>
      <w:r w:rsidR="00CE3A5B">
        <w:rPr>
          <w:rFonts w:ascii="Times New Roman" w:eastAsia="Calibri" w:hAnsi="Times New Roman" w:cs="Times New Roman"/>
          <w:sz w:val="28"/>
          <w:szCs w:val="28"/>
        </w:rPr>
        <w:t xml:space="preserve">вейцария </w:t>
      </w:r>
    </w:p>
    <w:p w:rsidR="00CE3A5B"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Австрия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Норвегия</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Финляндия</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Швейцария. </w:t>
      </w:r>
      <w:r w:rsidR="00F12038" w:rsidRPr="00F12038">
        <w:rPr>
          <w:rFonts w:ascii="Times New Roman" w:eastAsia="Calibri" w:hAnsi="Times New Roman" w:cs="Times New Roman"/>
          <w:sz w:val="28"/>
          <w:szCs w:val="28"/>
        </w:rPr>
        <w:t>Родиной бобслея считается Швейцария. В конце XIX века здесь, в городке Санкт-</w:t>
      </w:r>
      <w:proofErr w:type="spellStart"/>
      <w:r w:rsidR="00F12038" w:rsidRPr="00F12038">
        <w:rPr>
          <w:rFonts w:ascii="Times New Roman" w:eastAsia="Calibri" w:hAnsi="Times New Roman" w:cs="Times New Roman"/>
          <w:sz w:val="28"/>
          <w:szCs w:val="28"/>
        </w:rPr>
        <w:t>Мориц</w:t>
      </w:r>
      <w:proofErr w:type="spellEnd"/>
      <w:r w:rsidR="00F12038" w:rsidRPr="00F12038">
        <w:rPr>
          <w:rFonts w:ascii="Times New Roman" w:eastAsia="Calibri" w:hAnsi="Times New Roman" w:cs="Times New Roman"/>
          <w:sz w:val="28"/>
          <w:szCs w:val="28"/>
        </w:rPr>
        <w:t>, впервые стали проводить чемпионаты по спуску с гор на специальных санях. В состав команды входили трое мужчин и две женщины. В наше время проводятся отдельные соревнования по женскому и мужскому бобслею.</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46.</w:t>
      </w:r>
      <w:r w:rsidRPr="00F12038">
        <w:rPr>
          <w:rFonts w:ascii="Times New Roman" w:eastAsia="Calibri" w:hAnsi="Times New Roman" w:cs="Times New Roman"/>
          <w:sz w:val="28"/>
          <w:szCs w:val="28"/>
        </w:rPr>
        <w:tab/>
        <w:t>Слово «биатлон» составлено слиянием латинского слово «дважды» и греческого «состязание». Как еще называют биатлон?</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Двоеборье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Масс-старт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Спринт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Эстафета</w:t>
      </w:r>
    </w:p>
    <w:p w:rsidR="00F12038" w:rsidRPr="00F12038" w:rsidRDefault="00CE3A5B" w:rsidP="00CE3A5B">
      <w:pPr>
        <w:spacing w:after="0" w:line="240" w:lineRule="auto"/>
        <w:jc w:val="both"/>
        <w:rPr>
          <w:rFonts w:ascii="Times New Roman" w:eastAsia="Calibri" w:hAnsi="Times New Roman" w:cs="Times New Roman"/>
          <w:sz w:val="28"/>
          <w:szCs w:val="28"/>
        </w:rPr>
      </w:pPr>
      <w:r w:rsidRPr="00CE3A5B">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Двоеборье. </w:t>
      </w:r>
      <w:r w:rsidR="00F12038" w:rsidRPr="00F12038">
        <w:rPr>
          <w:rFonts w:ascii="Times New Roman" w:eastAsia="Calibri" w:hAnsi="Times New Roman" w:cs="Times New Roman"/>
          <w:sz w:val="28"/>
          <w:szCs w:val="28"/>
        </w:rPr>
        <w:t xml:space="preserve">Этот вид спорта объединяет лыжную гонку на установленные дистанции и стрельбу из положения лежа и стоя на огневых рубежах. Биатлон </w:t>
      </w:r>
      <w:r>
        <w:rPr>
          <w:rFonts w:ascii="Times New Roman" w:eastAsia="Calibri" w:hAnsi="Times New Roman" w:cs="Times New Roman"/>
          <w:sz w:val="28"/>
          <w:szCs w:val="28"/>
        </w:rPr>
        <w:t>еще называют зимним двоеборьем.</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47.</w:t>
      </w:r>
      <w:r w:rsidRPr="00F12038">
        <w:rPr>
          <w:rFonts w:ascii="Times New Roman" w:eastAsia="Calibri" w:hAnsi="Times New Roman" w:cs="Times New Roman"/>
          <w:sz w:val="28"/>
          <w:szCs w:val="28"/>
        </w:rPr>
        <w:tab/>
        <w:t>Правила в санном спорте простые - побеждает тот, кто приходит к финишу быстрее других. Если проводится несколько заездов, то время прохождения трассы складывается. В каком положени</w:t>
      </w:r>
      <w:r w:rsidR="00CE3A5B">
        <w:rPr>
          <w:rFonts w:ascii="Times New Roman" w:eastAsia="Calibri" w:hAnsi="Times New Roman" w:cs="Times New Roman"/>
          <w:sz w:val="28"/>
          <w:szCs w:val="28"/>
        </w:rPr>
        <w:t>и находится спортсмен на санях?</w:t>
      </w:r>
    </w:p>
    <w:p w:rsidR="00CE3A5B"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Сидя </w:t>
      </w:r>
    </w:p>
    <w:p w:rsidR="00CE3A5B"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Стоя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Лежа</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Со</w:t>
      </w:r>
      <w:r w:rsidR="00CE3A5B">
        <w:rPr>
          <w:rFonts w:ascii="Times New Roman" w:eastAsia="Calibri" w:hAnsi="Times New Roman" w:cs="Times New Roman"/>
          <w:sz w:val="28"/>
          <w:szCs w:val="28"/>
        </w:rPr>
        <w:t xml:space="preserve">гнувшись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Лежа. </w:t>
      </w:r>
      <w:r w:rsidR="00F12038" w:rsidRPr="00F12038">
        <w:rPr>
          <w:rFonts w:ascii="Times New Roman" w:eastAsia="Calibri" w:hAnsi="Times New Roman" w:cs="Times New Roman"/>
          <w:sz w:val="28"/>
          <w:szCs w:val="28"/>
        </w:rPr>
        <w:t>В санном спорте спортсмен лежит на санях на спине и направляет спо</w:t>
      </w:r>
      <w:r>
        <w:rPr>
          <w:rFonts w:ascii="Times New Roman" w:eastAsia="Calibri" w:hAnsi="Times New Roman" w:cs="Times New Roman"/>
          <w:sz w:val="28"/>
          <w:szCs w:val="28"/>
        </w:rPr>
        <w:t>ртивный снаряд движениями тела.</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48.</w:t>
      </w:r>
      <w:r w:rsidRPr="00F12038">
        <w:rPr>
          <w:rFonts w:ascii="Times New Roman" w:eastAsia="Calibri" w:hAnsi="Times New Roman" w:cs="Times New Roman"/>
          <w:sz w:val="28"/>
          <w:szCs w:val="28"/>
        </w:rPr>
        <w:tab/>
        <w:t xml:space="preserve">Сноубординг во многом похож на горнолыжный спорт, но у них много отличий. Сноубордист катается на доске без помощи палок, балансируя руками. По направлению движения спортсмен стоит не спиной, а боком. Обычная средняя скорость катания на сноуборде (на хорошей трассе) составляет 70 км/ч. </w:t>
      </w:r>
      <w:r w:rsidR="00CE3A5B">
        <w:rPr>
          <w:rFonts w:ascii="Times New Roman" w:eastAsia="Calibri" w:hAnsi="Times New Roman" w:cs="Times New Roman"/>
          <w:sz w:val="28"/>
          <w:szCs w:val="28"/>
        </w:rPr>
        <w:t>Как еще называют сноубордистов?</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Бордеры</w:t>
      </w:r>
      <w:proofErr w:type="spellEnd"/>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Серфингисты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Реперы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Рейдеры</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Бордеры</w:t>
      </w:r>
      <w:proofErr w:type="spellEnd"/>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Для безопасности сноубордисты (их еще называют «</w:t>
      </w:r>
      <w:proofErr w:type="spellStart"/>
      <w:r w:rsidR="00F12038" w:rsidRPr="00F12038">
        <w:rPr>
          <w:rFonts w:ascii="Times New Roman" w:eastAsia="Calibri" w:hAnsi="Times New Roman" w:cs="Times New Roman"/>
          <w:sz w:val="28"/>
          <w:szCs w:val="28"/>
        </w:rPr>
        <w:t>бордеры</w:t>
      </w:r>
      <w:proofErr w:type="spellEnd"/>
      <w:r w:rsidR="00F12038" w:rsidRPr="00F12038">
        <w:rPr>
          <w:rFonts w:ascii="Times New Roman" w:eastAsia="Calibri" w:hAnsi="Times New Roman" w:cs="Times New Roman"/>
          <w:sz w:val="28"/>
          <w:szCs w:val="28"/>
        </w:rPr>
        <w:t>» или «райдеры») используют защитное снаряжение - шлемы, налокотники, наколенники, перчатки и т.д. Крайне важно надевать защитные очки, потому что на снежных склонах от яркого света спортсмен может просто ослепну</w:t>
      </w:r>
      <w:r>
        <w:rPr>
          <w:rFonts w:ascii="Times New Roman" w:eastAsia="Calibri" w:hAnsi="Times New Roman" w:cs="Times New Roman"/>
          <w:sz w:val="28"/>
          <w:szCs w:val="28"/>
        </w:rPr>
        <w:t>ть.</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49.</w:t>
      </w:r>
      <w:r w:rsidRPr="00F12038">
        <w:rPr>
          <w:rFonts w:ascii="Times New Roman" w:eastAsia="Calibri" w:hAnsi="Times New Roman" w:cs="Times New Roman"/>
          <w:sz w:val="28"/>
          <w:szCs w:val="28"/>
        </w:rPr>
        <w:tab/>
        <w:t>Одно из самых захватывающих лыжных соревнований - прыжки с трамплина. Полеты прыгунов с трамплина настолько впечатляют, что спортсменов прозвали «летающими лыжниками». Какое долж</w:t>
      </w:r>
      <w:r w:rsidR="00CE3A5B">
        <w:rPr>
          <w:rFonts w:ascii="Times New Roman" w:eastAsia="Calibri" w:hAnsi="Times New Roman" w:cs="Times New Roman"/>
          <w:sz w:val="28"/>
          <w:szCs w:val="28"/>
        </w:rPr>
        <w:t>но быть касание на приземлении?</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Любое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Лыжами</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Палками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Точное</w:t>
      </w:r>
    </w:p>
    <w:p w:rsidR="00F12038" w:rsidRPr="00F12038" w:rsidRDefault="00CE3A5B" w:rsidP="00CE3A5B">
      <w:pPr>
        <w:spacing w:after="0" w:line="240" w:lineRule="auto"/>
        <w:jc w:val="both"/>
        <w:rPr>
          <w:rFonts w:ascii="Times New Roman" w:eastAsia="Calibri" w:hAnsi="Times New Roman" w:cs="Times New Roman"/>
          <w:sz w:val="28"/>
          <w:szCs w:val="28"/>
        </w:rPr>
      </w:pPr>
      <w:r w:rsidRPr="00CE3A5B">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Лыжами. </w:t>
      </w:r>
      <w:r w:rsidR="00F12038" w:rsidRPr="00F12038">
        <w:rPr>
          <w:rFonts w:ascii="Times New Roman" w:eastAsia="Calibri" w:hAnsi="Times New Roman" w:cs="Times New Roman"/>
          <w:sz w:val="28"/>
          <w:szCs w:val="28"/>
        </w:rPr>
        <w:t>Трамплины для прыжков имеют разную высоту – 70,90 и 120 м. Чем выше трамплин, тем дальше может «улететь» спортсмен. Судьи оценивают не только дальность прыжка, но и правильность выполнения упражнения. Например, во время приземления спортсмен должен касаться земли только лыжами. За ошибки во время прыжка начисляются штрафные баллы.</w:t>
      </w:r>
    </w:p>
    <w:p w:rsidR="00F12038" w:rsidRPr="00F12038" w:rsidRDefault="00F12038" w:rsidP="00F12038">
      <w:pPr>
        <w:rPr>
          <w:rFonts w:ascii="Times New Roman" w:eastAsia="Calibri" w:hAnsi="Times New Roman" w:cs="Times New Roman"/>
          <w:sz w:val="28"/>
          <w:szCs w:val="28"/>
        </w:rPr>
      </w:pP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50.</w:t>
      </w:r>
      <w:r w:rsidRPr="00F12038">
        <w:rPr>
          <w:rFonts w:ascii="Times New Roman" w:eastAsia="Calibri" w:hAnsi="Times New Roman" w:cs="Times New Roman"/>
          <w:sz w:val="28"/>
          <w:szCs w:val="28"/>
        </w:rPr>
        <w:tab/>
        <w:t>Лыжные гонки – самый массовый и популярный вид лыжных соревнований. Впервые состязания в лыжном беге на скорость состоялись</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w:t>
      </w:r>
      <w:r w:rsidRPr="00F12038">
        <w:rPr>
          <w:rFonts w:ascii="Times New Roman" w:eastAsia="Calibri" w:hAnsi="Times New Roman" w:cs="Times New Roman"/>
          <w:sz w:val="28"/>
          <w:szCs w:val="28"/>
        </w:rPr>
        <w:tab/>
        <w:t>1767 году в Норвегии. Затем лыжными гонками увлеклись в Швейцарии и Финляндии. В какой стране лыжи появились еще раньше?</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Россия</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Германия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США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Канада</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России. </w:t>
      </w:r>
      <w:r w:rsidR="00F12038" w:rsidRPr="00F12038">
        <w:rPr>
          <w:rFonts w:ascii="Times New Roman" w:eastAsia="Calibri" w:hAnsi="Times New Roman" w:cs="Times New Roman"/>
          <w:sz w:val="28"/>
          <w:szCs w:val="28"/>
        </w:rPr>
        <w:t xml:space="preserve">В нашей стране, где почти полгода лежит снег, на лыжах ходили с древних времен. Еще в 1617 году секретарь шведского посольства в Москве </w:t>
      </w:r>
      <w:proofErr w:type="spellStart"/>
      <w:r w:rsidR="00F12038" w:rsidRPr="00F12038">
        <w:rPr>
          <w:rFonts w:ascii="Times New Roman" w:eastAsia="Calibri" w:hAnsi="Times New Roman" w:cs="Times New Roman"/>
          <w:sz w:val="28"/>
          <w:szCs w:val="28"/>
        </w:rPr>
        <w:t>Монс</w:t>
      </w:r>
      <w:proofErr w:type="spellEnd"/>
      <w:r w:rsidR="00F12038" w:rsidRPr="00F12038">
        <w:rPr>
          <w:rFonts w:ascii="Times New Roman" w:eastAsia="Calibri" w:hAnsi="Times New Roman" w:cs="Times New Roman"/>
          <w:sz w:val="28"/>
          <w:szCs w:val="28"/>
        </w:rPr>
        <w:t xml:space="preserve"> Пальм писал о русских лыжах: «Сделали русские изобретение… Они имеют деревянные ободья приблизительно семи футов длины и в одну пядь ширины, снизу же плоские и гладкие. Их они подвязывают себе под ноги и бегают с ними по снегу, ни разу не погружаясь в него, и с такой быстротой, что ей можно удивляться»</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51.</w:t>
      </w:r>
      <w:r w:rsidRPr="00F12038">
        <w:rPr>
          <w:rFonts w:ascii="Times New Roman" w:eastAsia="Calibri" w:hAnsi="Times New Roman" w:cs="Times New Roman"/>
          <w:sz w:val="28"/>
          <w:szCs w:val="28"/>
        </w:rPr>
        <w:tab/>
        <w:t>Для состязаний по шорт-треку используется обычная хоккейная площадка, длина которой 111м. Конькобежцы бегут дистанцию против часовой стрелки. Повороты очень крутые, поэтому правила разрешают бегунам касаться льда рукой, чтобы не упасть. Сколько метров составляет самая короткая дистанция в шорт-треке?</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3000</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1500</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100</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500</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500. </w:t>
      </w:r>
      <w:r w:rsidR="00F12038" w:rsidRPr="00F12038">
        <w:rPr>
          <w:rFonts w:ascii="Times New Roman" w:eastAsia="Calibri" w:hAnsi="Times New Roman" w:cs="Times New Roman"/>
          <w:sz w:val="28"/>
          <w:szCs w:val="28"/>
        </w:rPr>
        <w:t>В</w:t>
      </w:r>
      <w:r w:rsidR="00F12038" w:rsidRPr="00F12038">
        <w:rPr>
          <w:rFonts w:ascii="Times New Roman" w:eastAsia="Calibri" w:hAnsi="Times New Roman" w:cs="Times New Roman"/>
          <w:sz w:val="28"/>
          <w:szCs w:val="28"/>
        </w:rPr>
        <w:tab/>
        <w:t>официальную программу Олимпийских игр шорт-трек включен с Игр-1992г. (</w:t>
      </w:r>
      <w:proofErr w:type="spellStart"/>
      <w:r w:rsidR="00F12038" w:rsidRPr="00F12038">
        <w:rPr>
          <w:rFonts w:ascii="Times New Roman" w:eastAsia="Calibri" w:hAnsi="Times New Roman" w:cs="Times New Roman"/>
          <w:sz w:val="28"/>
          <w:szCs w:val="28"/>
        </w:rPr>
        <w:t>Арбельвиль</w:t>
      </w:r>
      <w:proofErr w:type="spellEnd"/>
      <w:r w:rsidR="00F12038" w:rsidRPr="00F12038">
        <w:rPr>
          <w:rFonts w:ascii="Times New Roman" w:eastAsia="Calibri" w:hAnsi="Times New Roman" w:cs="Times New Roman"/>
          <w:sz w:val="28"/>
          <w:szCs w:val="28"/>
        </w:rPr>
        <w:t>, Франция). Самая коротка</w:t>
      </w:r>
      <w:r>
        <w:rPr>
          <w:rFonts w:ascii="Times New Roman" w:eastAsia="Calibri" w:hAnsi="Times New Roman" w:cs="Times New Roman"/>
          <w:sz w:val="28"/>
          <w:szCs w:val="28"/>
        </w:rPr>
        <w:t>я дистанция 500м, самая длинная 3000м.</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52.</w:t>
      </w:r>
      <w:r w:rsidRPr="00F12038">
        <w:rPr>
          <w:rFonts w:ascii="Times New Roman" w:eastAsia="Calibri" w:hAnsi="Times New Roman" w:cs="Times New Roman"/>
          <w:sz w:val="28"/>
          <w:szCs w:val="28"/>
        </w:rPr>
        <w:tab/>
        <w:t xml:space="preserve">В России фигурным катанием стали заниматься примерно с 1865 года, когда в </w:t>
      </w:r>
      <w:proofErr w:type="spellStart"/>
      <w:r w:rsidRPr="00F12038">
        <w:rPr>
          <w:rFonts w:ascii="Times New Roman" w:eastAsia="Calibri" w:hAnsi="Times New Roman" w:cs="Times New Roman"/>
          <w:sz w:val="28"/>
          <w:szCs w:val="28"/>
        </w:rPr>
        <w:t>Юсуповском</w:t>
      </w:r>
      <w:proofErr w:type="spellEnd"/>
      <w:r w:rsidRPr="00F12038">
        <w:rPr>
          <w:rFonts w:ascii="Times New Roman" w:eastAsia="Calibri" w:hAnsi="Times New Roman" w:cs="Times New Roman"/>
          <w:sz w:val="28"/>
          <w:szCs w:val="28"/>
        </w:rPr>
        <w:t xml:space="preserve"> саду на Садовой улице был открыт общественный каток. </w:t>
      </w:r>
      <w:r w:rsidRPr="00F12038">
        <w:rPr>
          <w:rFonts w:ascii="Times New Roman" w:eastAsia="Calibri" w:hAnsi="Times New Roman" w:cs="Times New Roman"/>
          <w:sz w:val="28"/>
          <w:szCs w:val="28"/>
        </w:rPr>
        <w:lastRenderedPageBreak/>
        <w:t>Здесь состоялись первые соревнования фигуристов в</w:t>
      </w:r>
      <w:r w:rsidR="00CE3A5B">
        <w:rPr>
          <w:rFonts w:ascii="Times New Roman" w:eastAsia="Calibri" w:hAnsi="Times New Roman" w:cs="Times New Roman"/>
          <w:sz w:val="28"/>
          <w:szCs w:val="28"/>
        </w:rPr>
        <w:t xml:space="preserve"> России. В каком году это было?</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1878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1887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1888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1877</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1878. </w:t>
      </w:r>
      <w:r w:rsidR="00F12038" w:rsidRPr="00F12038">
        <w:rPr>
          <w:rFonts w:ascii="Times New Roman" w:eastAsia="Calibri" w:hAnsi="Times New Roman" w:cs="Times New Roman"/>
          <w:sz w:val="28"/>
          <w:szCs w:val="28"/>
        </w:rPr>
        <w:t>На катке сада Юсуповых в Москве 5 марта 1878 года состоялись первые с</w:t>
      </w:r>
      <w:r>
        <w:rPr>
          <w:rFonts w:ascii="Times New Roman" w:eastAsia="Calibri" w:hAnsi="Times New Roman" w:cs="Times New Roman"/>
          <w:sz w:val="28"/>
          <w:szCs w:val="28"/>
        </w:rPr>
        <w:t>оревнования русских фигуристов.</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00F12038" w:rsidRPr="00F12038">
        <w:rPr>
          <w:rFonts w:ascii="Times New Roman" w:eastAsia="Calibri" w:hAnsi="Times New Roman" w:cs="Times New Roman"/>
          <w:sz w:val="28"/>
          <w:szCs w:val="28"/>
        </w:rPr>
        <w:t>В музее города Стерлинг хранится камень для игры в керлинг, на котором выбита дата 1511 год. На самом деле, снаряды для керлинга, конечно, никакие не утюги. Их делают из особого гранита, который добывают в Шотландии. Вес камня почти 20 кг, диаметр 30 см. В каком веке керлинг появился в России?</w:t>
      </w:r>
    </w:p>
    <w:p w:rsidR="00CE3A5B"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ХХ </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ХIХ</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XVIII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XVII</w:t>
      </w:r>
    </w:p>
    <w:p w:rsidR="00F12038" w:rsidRPr="00F12038" w:rsidRDefault="00CE3A5B" w:rsidP="00CE3A5B">
      <w:pPr>
        <w:spacing w:after="0" w:line="240" w:lineRule="auto"/>
        <w:jc w:val="both"/>
        <w:rPr>
          <w:rFonts w:ascii="Times New Roman" w:eastAsia="Calibri" w:hAnsi="Times New Roman" w:cs="Times New Roman"/>
          <w:sz w:val="28"/>
          <w:szCs w:val="28"/>
        </w:rPr>
      </w:pPr>
      <w:r w:rsidRPr="00CE3A5B">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XIX. </w:t>
      </w:r>
      <w:r w:rsidR="00F12038" w:rsidRPr="00F12038">
        <w:rPr>
          <w:rFonts w:ascii="Times New Roman" w:eastAsia="Calibri" w:hAnsi="Times New Roman" w:cs="Times New Roman"/>
          <w:sz w:val="28"/>
          <w:szCs w:val="28"/>
        </w:rPr>
        <w:t>В России керлинг-кл</w:t>
      </w:r>
      <w:r>
        <w:rPr>
          <w:rFonts w:ascii="Times New Roman" w:eastAsia="Calibri" w:hAnsi="Times New Roman" w:cs="Times New Roman"/>
          <w:sz w:val="28"/>
          <w:szCs w:val="28"/>
        </w:rPr>
        <w:t>убы появились в конце XIX века.</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54.</w:t>
      </w:r>
      <w:r w:rsidRPr="00F12038">
        <w:rPr>
          <w:rFonts w:ascii="Times New Roman" w:eastAsia="Calibri" w:hAnsi="Times New Roman" w:cs="Times New Roman"/>
          <w:sz w:val="28"/>
          <w:szCs w:val="28"/>
        </w:rPr>
        <w:tab/>
        <w:t>Слово «слалом» норвежского происхождения и переводится как «спускающийся след», «след на склоне». В каком году появились</w:t>
      </w:r>
      <w:r w:rsidR="00CE3A5B">
        <w:rPr>
          <w:rFonts w:ascii="Times New Roman" w:eastAsia="Calibri" w:hAnsi="Times New Roman" w:cs="Times New Roman"/>
          <w:sz w:val="28"/>
          <w:szCs w:val="28"/>
        </w:rPr>
        <w:t xml:space="preserve"> флажки на горнолыжных трассах?</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1905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1950 </w:t>
      </w:r>
    </w:p>
    <w:p w:rsidR="00CE3A5B"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1955 </w:t>
      </w:r>
    </w:p>
    <w:p w:rsidR="00F12038" w:rsidRPr="00F12038" w:rsidRDefault="00F12038" w:rsidP="00CE3A5B">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1900</w:t>
      </w:r>
    </w:p>
    <w:p w:rsidR="00F12038" w:rsidRPr="00F12038" w:rsidRDefault="00CE3A5B" w:rsidP="00CE3A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1905. </w:t>
      </w:r>
      <w:r w:rsidR="00F12038" w:rsidRPr="00F12038">
        <w:rPr>
          <w:rFonts w:ascii="Times New Roman" w:eastAsia="Calibri" w:hAnsi="Times New Roman" w:cs="Times New Roman"/>
          <w:sz w:val="28"/>
          <w:szCs w:val="28"/>
        </w:rPr>
        <w:t>Поначалу спортсмены спускались с гор, петляя между кустами или деревьями. Первые флажки по</w:t>
      </w:r>
      <w:r>
        <w:rPr>
          <w:rFonts w:ascii="Times New Roman" w:eastAsia="Calibri" w:hAnsi="Times New Roman" w:cs="Times New Roman"/>
          <w:sz w:val="28"/>
          <w:szCs w:val="28"/>
        </w:rPr>
        <w:t>явились на трассах в 1905 году.</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55.</w:t>
      </w:r>
      <w:r w:rsidRPr="00F12038">
        <w:rPr>
          <w:rFonts w:ascii="Times New Roman" w:eastAsia="Calibri" w:hAnsi="Times New Roman" w:cs="Times New Roman"/>
          <w:sz w:val="28"/>
          <w:szCs w:val="28"/>
        </w:rPr>
        <w:tab/>
        <w:t>В 1948 г. Людвиг Гутман (англ. нейрохирург) организовал Сток-</w:t>
      </w:r>
      <w:proofErr w:type="spellStart"/>
      <w:r w:rsidRPr="00F12038">
        <w:rPr>
          <w:rFonts w:ascii="Times New Roman" w:eastAsia="Calibri" w:hAnsi="Times New Roman" w:cs="Times New Roman"/>
          <w:sz w:val="28"/>
          <w:szCs w:val="28"/>
        </w:rPr>
        <w:t>Манделльвийские</w:t>
      </w:r>
      <w:proofErr w:type="spellEnd"/>
      <w:r w:rsidRPr="00F12038">
        <w:rPr>
          <w:rFonts w:ascii="Times New Roman" w:eastAsia="Calibri" w:hAnsi="Times New Roman" w:cs="Times New Roman"/>
          <w:sz w:val="28"/>
          <w:szCs w:val="28"/>
        </w:rPr>
        <w:t xml:space="preserve"> игры колясочников, ставшие прототипом </w:t>
      </w:r>
      <w:proofErr w:type="spellStart"/>
      <w:r w:rsidRPr="00F12038">
        <w:rPr>
          <w:rFonts w:ascii="Times New Roman" w:eastAsia="Calibri" w:hAnsi="Times New Roman" w:cs="Times New Roman"/>
          <w:sz w:val="28"/>
          <w:szCs w:val="28"/>
        </w:rPr>
        <w:t>Паралимпийских</w:t>
      </w:r>
      <w:proofErr w:type="spellEnd"/>
      <w:r w:rsidRPr="00F12038">
        <w:rPr>
          <w:rFonts w:ascii="Times New Roman" w:eastAsia="Calibri" w:hAnsi="Times New Roman" w:cs="Times New Roman"/>
          <w:sz w:val="28"/>
          <w:szCs w:val="28"/>
        </w:rPr>
        <w:t xml:space="preserve"> игр. По времени эти игры совпали с Олимпийскими играми в Лондоне. Международный </w:t>
      </w:r>
      <w:proofErr w:type="spellStart"/>
      <w:r w:rsidRPr="00F12038">
        <w:rPr>
          <w:rFonts w:ascii="Times New Roman" w:eastAsia="Calibri" w:hAnsi="Times New Roman" w:cs="Times New Roman"/>
          <w:sz w:val="28"/>
          <w:szCs w:val="28"/>
        </w:rPr>
        <w:t>паралимпийский</w:t>
      </w:r>
      <w:proofErr w:type="spellEnd"/>
      <w:r w:rsidRPr="00F12038">
        <w:rPr>
          <w:rFonts w:ascii="Times New Roman" w:eastAsia="Calibri" w:hAnsi="Times New Roman" w:cs="Times New Roman"/>
          <w:sz w:val="28"/>
          <w:szCs w:val="28"/>
        </w:rPr>
        <w:t xml:space="preserve"> комитет (МПК) организован лишь в 1989 году. Сколько видов спорта было включено в зимние </w:t>
      </w:r>
      <w:proofErr w:type="spellStart"/>
      <w:r w:rsidRPr="00F12038">
        <w:rPr>
          <w:rFonts w:ascii="Times New Roman" w:eastAsia="Calibri" w:hAnsi="Times New Roman" w:cs="Times New Roman"/>
          <w:sz w:val="28"/>
          <w:szCs w:val="28"/>
        </w:rPr>
        <w:t>Паралимпийские</w:t>
      </w:r>
      <w:proofErr w:type="spellEnd"/>
      <w:r w:rsidRPr="00F12038">
        <w:rPr>
          <w:rFonts w:ascii="Times New Roman" w:eastAsia="Calibri" w:hAnsi="Times New Roman" w:cs="Times New Roman"/>
          <w:sz w:val="28"/>
          <w:szCs w:val="28"/>
        </w:rPr>
        <w:t xml:space="preserve"> игры в Сочи?</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4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5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6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7</w:t>
      </w:r>
    </w:p>
    <w:p w:rsidR="00F12038" w:rsidRPr="00F12038" w:rsidRDefault="006A1D51"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5. </w:t>
      </w:r>
      <w:r w:rsidR="00F12038" w:rsidRPr="00F12038">
        <w:rPr>
          <w:rFonts w:ascii="Times New Roman" w:eastAsia="Calibri" w:hAnsi="Times New Roman" w:cs="Times New Roman"/>
          <w:sz w:val="28"/>
          <w:szCs w:val="28"/>
        </w:rPr>
        <w:t xml:space="preserve">Людвиг Гутман доказал, что занятия спортом благоприятно сказываются на здоровье людей с ограниченными физическими возможностями, помогают им обрести веру в себя, свои возможности. Соревнования </w:t>
      </w:r>
      <w:proofErr w:type="spellStart"/>
      <w:r w:rsidR="00F12038" w:rsidRPr="00F12038">
        <w:rPr>
          <w:rFonts w:ascii="Times New Roman" w:eastAsia="Calibri" w:hAnsi="Times New Roman" w:cs="Times New Roman"/>
          <w:sz w:val="28"/>
          <w:szCs w:val="28"/>
        </w:rPr>
        <w:t>Паралимпийских</w:t>
      </w:r>
      <w:proofErr w:type="spellEnd"/>
      <w:r w:rsidR="00F12038" w:rsidRPr="00F12038">
        <w:rPr>
          <w:rFonts w:ascii="Times New Roman" w:eastAsia="Calibri" w:hAnsi="Times New Roman" w:cs="Times New Roman"/>
          <w:sz w:val="28"/>
          <w:szCs w:val="28"/>
        </w:rPr>
        <w:t xml:space="preserve"> зимних игр в Сочи прошли по пяти видам спорта: горные лыжи, биатлон, лыжные гонки, </w:t>
      </w:r>
      <w:proofErr w:type="spellStart"/>
      <w:r w:rsidR="00F12038" w:rsidRPr="00F12038">
        <w:rPr>
          <w:rFonts w:ascii="Times New Roman" w:eastAsia="Calibri" w:hAnsi="Times New Roman" w:cs="Times New Roman"/>
          <w:sz w:val="28"/>
          <w:szCs w:val="28"/>
        </w:rPr>
        <w:t>следж</w:t>
      </w:r>
      <w:proofErr w:type="spellEnd"/>
      <w:r w:rsidR="00F12038" w:rsidRPr="00F12038">
        <w:rPr>
          <w:rFonts w:ascii="Times New Roman" w:eastAsia="Calibri" w:hAnsi="Times New Roman" w:cs="Times New Roman"/>
          <w:sz w:val="28"/>
          <w:szCs w:val="28"/>
        </w:rPr>
        <w:t>-хоккей на льду, керлинг на колясках.</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56.</w:t>
      </w:r>
      <w:r w:rsidRPr="00F12038">
        <w:rPr>
          <w:rFonts w:ascii="Times New Roman" w:eastAsia="Calibri" w:hAnsi="Times New Roman" w:cs="Times New Roman"/>
          <w:sz w:val="28"/>
          <w:szCs w:val="28"/>
        </w:rPr>
        <w:tab/>
        <w:t>Какой вид спорта был включён в программу Олимпиад из-за легенды о смерти его осн</w:t>
      </w:r>
      <w:r w:rsidR="006A1D51">
        <w:rPr>
          <w:rFonts w:ascii="Times New Roman" w:eastAsia="Calibri" w:hAnsi="Times New Roman" w:cs="Times New Roman"/>
          <w:sz w:val="28"/>
          <w:szCs w:val="28"/>
        </w:rPr>
        <w:t>овоположника?</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Марафонский бег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Водное поло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Синхронное плавание </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Теннис</w:t>
      </w:r>
    </w:p>
    <w:p w:rsidR="00F12038" w:rsidRPr="00F12038" w:rsidRDefault="00F12038"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Пр</w:t>
      </w:r>
      <w:r w:rsidR="006A1D51" w:rsidRPr="006A1D51">
        <w:rPr>
          <w:rFonts w:ascii="Times New Roman" w:eastAsia="Calibri" w:hAnsi="Times New Roman" w:cs="Times New Roman"/>
          <w:i/>
          <w:sz w:val="28"/>
          <w:szCs w:val="28"/>
        </w:rPr>
        <w:t>авильный ответ:</w:t>
      </w:r>
      <w:r w:rsidR="006A1D51">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Марафонский бег (длинная дистанция). По легенде древнегреческий воин пробежал расстояние от Марафона до Афин, чтобы донести весть о победе</w:t>
      </w:r>
      <w:r w:rsidR="006A1D51">
        <w:rPr>
          <w:rFonts w:ascii="Times New Roman" w:eastAsia="Calibri" w:hAnsi="Times New Roman" w:cs="Times New Roman"/>
          <w:sz w:val="28"/>
          <w:szCs w:val="28"/>
        </w:rPr>
        <w:t>.</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F12038" w:rsidRPr="00F12038">
        <w:rPr>
          <w:rFonts w:ascii="Times New Roman" w:eastAsia="Calibri" w:hAnsi="Times New Roman" w:cs="Times New Roman"/>
          <w:sz w:val="28"/>
          <w:szCs w:val="28"/>
        </w:rPr>
        <w:t>В каком городе Летние</w:t>
      </w:r>
      <w:r>
        <w:rPr>
          <w:rFonts w:ascii="Times New Roman" w:eastAsia="Calibri" w:hAnsi="Times New Roman" w:cs="Times New Roman"/>
          <w:sz w:val="28"/>
          <w:szCs w:val="28"/>
        </w:rPr>
        <w:t xml:space="preserve"> Олимпийские игры прошли зимой?</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Мельбурн</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Афины</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Хельсинки</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Ванкувер</w:t>
      </w:r>
    </w:p>
    <w:p w:rsidR="00F12038" w:rsidRPr="00F12038" w:rsidRDefault="006A1D51"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 xml:space="preserve">Правильный </w:t>
      </w:r>
      <w:proofErr w:type="spellStart"/>
      <w:proofErr w:type="gramStart"/>
      <w:r w:rsidRPr="006A1D51">
        <w:rPr>
          <w:rFonts w:ascii="Times New Roman" w:eastAsia="Calibri" w:hAnsi="Times New Roman" w:cs="Times New Roman"/>
          <w:i/>
          <w:sz w:val="28"/>
          <w:szCs w:val="28"/>
        </w:rPr>
        <w:t>ответ:</w:t>
      </w:r>
      <w:r w:rsidR="00F12038" w:rsidRPr="00F12038">
        <w:rPr>
          <w:rFonts w:ascii="Times New Roman" w:eastAsia="Calibri" w:hAnsi="Times New Roman" w:cs="Times New Roman"/>
          <w:sz w:val="28"/>
          <w:szCs w:val="28"/>
        </w:rPr>
        <w:t>В</w:t>
      </w:r>
      <w:proofErr w:type="spellEnd"/>
      <w:proofErr w:type="gramEnd"/>
      <w:r w:rsidR="00F12038" w:rsidRPr="00F12038">
        <w:rPr>
          <w:rFonts w:ascii="Times New Roman" w:eastAsia="Calibri" w:hAnsi="Times New Roman" w:cs="Times New Roman"/>
          <w:sz w:val="28"/>
          <w:szCs w:val="28"/>
        </w:rPr>
        <w:tab/>
        <w:t>Мельбурне, в 1956 г. Мельбурн находится в Австралии</w:t>
      </w:r>
      <w:r>
        <w:rPr>
          <w:rFonts w:ascii="Times New Roman" w:eastAsia="Calibri" w:hAnsi="Times New Roman" w:cs="Times New Roman"/>
          <w:sz w:val="28"/>
          <w:szCs w:val="28"/>
        </w:rPr>
        <w:t>, где лето наступает в декабре.</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00F12038" w:rsidRPr="00F12038">
        <w:rPr>
          <w:rFonts w:ascii="Times New Roman" w:eastAsia="Calibri" w:hAnsi="Times New Roman" w:cs="Times New Roman"/>
          <w:sz w:val="28"/>
          <w:szCs w:val="28"/>
        </w:rPr>
        <w:t>В двух видах спорта представительницам нашей страны на Олимпийских играх нет равных начиная с Олимпиады 2000 года в Сиднее. Первый вид спорта – это художественная гимнастика. Назовите второй вид спорта.</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Фигурное катание</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Спортивная ходьба</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Синхронное плавание</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Эст</w:t>
      </w:r>
      <w:r w:rsidR="006A1D51">
        <w:rPr>
          <w:rFonts w:ascii="Times New Roman" w:eastAsia="Calibri" w:hAnsi="Times New Roman" w:cs="Times New Roman"/>
          <w:sz w:val="28"/>
          <w:szCs w:val="28"/>
        </w:rPr>
        <w:t>афета 4х100</w:t>
      </w:r>
    </w:p>
    <w:p w:rsidR="00F12038" w:rsidRPr="00F12038" w:rsidRDefault="00F12038"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Правил</w:t>
      </w:r>
      <w:r w:rsidR="006A1D51" w:rsidRPr="006A1D51">
        <w:rPr>
          <w:rFonts w:ascii="Times New Roman" w:eastAsia="Calibri" w:hAnsi="Times New Roman" w:cs="Times New Roman"/>
          <w:i/>
          <w:sz w:val="28"/>
          <w:szCs w:val="28"/>
        </w:rPr>
        <w:t>ьный ответ:</w:t>
      </w:r>
      <w:r w:rsidR="006A1D51">
        <w:rPr>
          <w:rFonts w:ascii="Times New Roman" w:eastAsia="Calibri" w:hAnsi="Times New Roman" w:cs="Times New Roman"/>
          <w:sz w:val="28"/>
          <w:szCs w:val="28"/>
        </w:rPr>
        <w:t xml:space="preserve"> синхронное плавание. </w:t>
      </w:r>
      <w:r w:rsidRPr="00F12038">
        <w:rPr>
          <w:rFonts w:ascii="Times New Roman" w:eastAsia="Calibri" w:hAnsi="Times New Roman" w:cs="Times New Roman"/>
          <w:sz w:val="28"/>
          <w:szCs w:val="28"/>
        </w:rPr>
        <w:t>Российские спортсменки в синхронном плавании во главе с главным тренером сборной нашей страны Татьяной Покровской, завевали все золотые медали на Олимпийских играх 2000 года в Сиднее, 2004 года в Афинах и</w:t>
      </w:r>
      <w:r w:rsidR="006A1D51">
        <w:rPr>
          <w:rFonts w:ascii="Times New Roman" w:eastAsia="Calibri" w:hAnsi="Times New Roman" w:cs="Times New Roman"/>
          <w:sz w:val="28"/>
          <w:szCs w:val="28"/>
        </w:rPr>
        <w:t xml:space="preserve"> 2008 года в Пекине.</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59.</w:t>
      </w:r>
      <w:r w:rsidRPr="00F12038">
        <w:rPr>
          <w:rFonts w:ascii="Times New Roman" w:eastAsia="Calibri" w:hAnsi="Times New Roman" w:cs="Times New Roman"/>
          <w:sz w:val="28"/>
          <w:szCs w:val="28"/>
        </w:rPr>
        <w:tab/>
        <w:t>Рассказывают, что в XIX веке в Англии на одном футбольном матче в спорный момент судья не засчитал гол. Один болельщик-торговец тут же предложил решение спора при помощи своего товара, что повлекло за собой изменение футбольных пр</w:t>
      </w:r>
      <w:r w:rsidR="006A1D51">
        <w:rPr>
          <w:rFonts w:ascii="Times New Roman" w:eastAsia="Calibri" w:hAnsi="Times New Roman" w:cs="Times New Roman"/>
          <w:sz w:val="28"/>
          <w:szCs w:val="28"/>
        </w:rPr>
        <w:t>авил. Что он предложил?</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Сеть на воро</w:t>
      </w:r>
      <w:r w:rsidR="006A1D51">
        <w:rPr>
          <w:rFonts w:ascii="Times New Roman" w:eastAsia="Calibri" w:hAnsi="Times New Roman" w:cs="Times New Roman"/>
          <w:sz w:val="28"/>
          <w:szCs w:val="28"/>
        </w:rPr>
        <w:t xml:space="preserve">та </w:t>
      </w:r>
    </w:p>
    <w:p w:rsidR="006A1D51"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Форму ворот</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Цвет ворот</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Расстояние между воротами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w:t>
      </w:r>
      <w:r w:rsidR="006A1D51" w:rsidRPr="006A1D51">
        <w:rPr>
          <w:rFonts w:ascii="Times New Roman" w:eastAsia="Calibri" w:hAnsi="Times New Roman" w:cs="Times New Roman"/>
          <w:i/>
          <w:sz w:val="28"/>
          <w:szCs w:val="28"/>
        </w:rPr>
        <w:t>равильный ответ:</w:t>
      </w:r>
      <w:r w:rsidR="006A1D51">
        <w:rPr>
          <w:rFonts w:ascii="Times New Roman" w:eastAsia="Calibri" w:hAnsi="Times New Roman" w:cs="Times New Roman"/>
          <w:sz w:val="28"/>
          <w:szCs w:val="28"/>
        </w:rPr>
        <w:t xml:space="preserve"> сеть на ворота. </w:t>
      </w:r>
      <w:r w:rsidRPr="00F12038">
        <w:rPr>
          <w:rFonts w:ascii="Times New Roman" w:eastAsia="Calibri" w:hAnsi="Times New Roman" w:cs="Times New Roman"/>
          <w:sz w:val="28"/>
          <w:szCs w:val="28"/>
        </w:rPr>
        <w:t xml:space="preserve">Этот торговец рыбными </w:t>
      </w:r>
      <w:r w:rsidR="006A1D51">
        <w:rPr>
          <w:rFonts w:ascii="Times New Roman" w:eastAsia="Calibri" w:hAnsi="Times New Roman" w:cs="Times New Roman"/>
          <w:sz w:val="28"/>
          <w:szCs w:val="28"/>
        </w:rPr>
        <w:t>сетями набросил сеть на ворота.</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60.</w:t>
      </w:r>
      <w:r w:rsidRPr="00F12038">
        <w:rPr>
          <w:rFonts w:ascii="Times New Roman" w:eastAsia="Calibri" w:hAnsi="Times New Roman" w:cs="Times New Roman"/>
          <w:sz w:val="28"/>
          <w:szCs w:val="28"/>
        </w:rPr>
        <w:tab/>
        <w:t>Как называется в спорте способность выполнять движения с больш</w:t>
      </w:r>
      <w:r w:rsidR="006A1D51">
        <w:rPr>
          <w:rFonts w:ascii="Times New Roman" w:eastAsia="Calibri" w:hAnsi="Times New Roman" w:cs="Times New Roman"/>
          <w:sz w:val="28"/>
          <w:szCs w:val="28"/>
        </w:rPr>
        <w:t>ой амплитудой?</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Гибкость</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Растяжимость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Выносливость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Зарядка </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Гибкость – это морфофункциональное свойство опорно-двигательного аппарата, определяющее</w:t>
      </w:r>
      <w:r>
        <w:rPr>
          <w:rFonts w:ascii="Times New Roman" w:eastAsia="Calibri" w:hAnsi="Times New Roman" w:cs="Times New Roman"/>
          <w:sz w:val="28"/>
          <w:szCs w:val="28"/>
        </w:rPr>
        <w:t xml:space="preserve"> пределы движений звеньев тела.</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Различают две формы гибкости:</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активную, характеризующуюся величиной амплитуды движений при самостоятельном выполнении упражне</w:t>
      </w:r>
      <w:r w:rsidR="006A1D51">
        <w:rPr>
          <w:rFonts w:ascii="Times New Roman" w:eastAsia="Calibri" w:hAnsi="Times New Roman" w:cs="Times New Roman"/>
          <w:sz w:val="28"/>
          <w:szCs w:val="28"/>
        </w:rPr>
        <w:t>ний благодаря мышечным усилиям;</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пассивную, характеризующуюся максимальной величиной амплитуды движений, достиг</w:t>
      </w:r>
      <w:r w:rsidR="006A1D51">
        <w:rPr>
          <w:rFonts w:ascii="Times New Roman" w:eastAsia="Calibri" w:hAnsi="Times New Roman" w:cs="Times New Roman"/>
          <w:sz w:val="28"/>
          <w:szCs w:val="28"/>
        </w:rPr>
        <w:t>аемой при действии внешних сил.</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61.</w:t>
      </w:r>
      <w:r w:rsidRPr="00F12038">
        <w:rPr>
          <w:rFonts w:ascii="Times New Roman" w:eastAsia="Calibri" w:hAnsi="Times New Roman" w:cs="Times New Roman"/>
          <w:sz w:val="28"/>
          <w:szCs w:val="28"/>
        </w:rPr>
        <w:tab/>
        <w:t>Когда состоялась церемония открыт</w:t>
      </w:r>
      <w:r w:rsidR="006A1D51">
        <w:rPr>
          <w:rFonts w:ascii="Times New Roman" w:eastAsia="Calibri" w:hAnsi="Times New Roman" w:cs="Times New Roman"/>
          <w:sz w:val="28"/>
          <w:szCs w:val="28"/>
        </w:rPr>
        <w:t>ия XXII зимних Олимпийских игр?</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28 января 2014 г.</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20 марта 2016 г.</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18 январ</w:t>
      </w:r>
      <w:r w:rsidR="006A1D51">
        <w:rPr>
          <w:rFonts w:ascii="Times New Roman" w:eastAsia="Calibri" w:hAnsi="Times New Roman" w:cs="Times New Roman"/>
          <w:sz w:val="28"/>
          <w:szCs w:val="28"/>
        </w:rPr>
        <w:t xml:space="preserve">я 2014 г. </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07 февраля 2014 г.</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07 февраля 2014 </w:t>
      </w:r>
      <w:proofErr w:type="spellStart"/>
      <w:r>
        <w:rPr>
          <w:rFonts w:ascii="Times New Roman" w:eastAsia="Calibri" w:hAnsi="Times New Roman" w:cs="Times New Roman"/>
          <w:sz w:val="28"/>
          <w:szCs w:val="28"/>
        </w:rPr>
        <w:t>г.</w:t>
      </w:r>
      <w:r w:rsidR="00F12038" w:rsidRPr="00F12038">
        <w:rPr>
          <w:rFonts w:ascii="Times New Roman" w:eastAsia="Calibri" w:hAnsi="Times New Roman" w:cs="Times New Roman"/>
          <w:sz w:val="28"/>
          <w:szCs w:val="28"/>
        </w:rPr>
        <w:t>Официальные</w:t>
      </w:r>
      <w:proofErr w:type="spellEnd"/>
      <w:r w:rsidR="00F12038" w:rsidRPr="00F12038">
        <w:rPr>
          <w:rFonts w:ascii="Times New Roman" w:eastAsia="Calibri" w:hAnsi="Times New Roman" w:cs="Times New Roman"/>
          <w:sz w:val="28"/>
          <w:szCs w:val="28"/>
        </w:rPr>
        <w:t xml:space="preserve"> церемонии открытия игр состоятся 7 февраля на стадионе "</w:t>
      </w:r>
      <w:proofErr w:type="spellStart"/>
      <w:r w:rsidR="00F12038" w:rsidRPr="00F12038">
        <w:rPr>
          <w:rFonts w:ascii="Times New Roman" w:eastAsia="Calibri" w:hAnsi="Times New Roman" w:cs="Times New Roman"/>
          <w:sz w:val="28"/>
          <w:szCs w:val="28"/>
        </w:rPr>
        <w:t>Фишт</w:t>
      </w:r>
      <w:proofErr w:type="spellEnd"/>
      <w:r w:rsidR="00F12038" w:rsidRPr="00F12038">
        <w:rPr>
          <w:rFonts w:ascii="Times New Roman" w:eastAsia="Calibri" w:hAnsi="Times New Roman" w:cs="Times New Roman"/>
          <w:sz w:val="28"/>
          <w:szCs w:val="28"/>
        </w:rPr>
        <w:t>".</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62.</w:t>
      </w:r>
      <w:r w:rsidRPr="00F12038">
        <w:rPr>
          <w:rFonts w:ascii="Times New Roman" w:eastAsia="Calibri" w:hAnsi="Times New Roman" w:cs="Times New Roman"/>
          <w:sz w:val="28"/>
          <w:szCs w:val="28"/>
        </w:rPr>
        <w:tab/>
        <w:t>Международный Олимпийский Комитет в качестве города, принимающего в 2016 г. XXXI Игры Олимпиады, выбрал…</w:t>
      </w:r>
    </w:p>
    <w:p w:rsidR="006A1D51"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Токио </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Чикаго</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Рио-де-Жанейро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Мадрид</w:t>
      </w:r>
    </w:p>
    <w:p w:rsidR="00F12038" w:rsidRPr="00F12038" w:rsidRDefault="00F12038"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Правильный ответ:</w:t>
      </w:r>
      <w:r w:rsidR="006A1D51">
        <w:rPr>
          <w:rFonts w:ascii="Times New Roman" w:eastAsia="Calibri" w:hAnsi="Times New Roman" w:cs="Times New Roman"/>
          <w:sz w:val="28"/>
          <w:szCs w:val="28"/>
        </w:rPr>
        <w:t xml:space="preserve"> Рио-де-Жанейро</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Игры XXXI Олимпиады, чаще называемые летние Олимпийские игры, пройдут с 5 по 21 августа 2016 года в Рио-де-Жанейро, Бразилия. Это будут первые Олимпийские игры, к</w:t>
      </w:r>
      <w:r w:rsidR="006A1D51">
        <w:rPr>
          <w:rFonts w:ascii="Times New Roman" w:eastAsia="Calibri" w:hAnsi="Times New Roman" w:cs="Times New Roman"/>
          <w:sz w:val="28"/>
          <w:szCs w:val="28"/>
        </w:rPr>
        <w:t>оторые пройдут в Южной Америке.</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63.</w:t>
      </w:r>
      <w:r w:rsidRPr="00F12038">
        <w:rPr>
          <w:rFonts w:ascii="Times New Roman" w:eastAsia="Calibri" w:hAnsi="Times New Roman" w:cs="Times New Roman"/>
          <w:sz w:val="28"/>
          <w:szCs w:val="28"/>
        </w:rPr>
        <w:tab/>
      </w:r>
      <w:proofErr w:type="spellStart"/>
      <w:r w:rsidRPr="00F12038">
        <w:rPr>
          <w:rFonts w:ascii="Times New Roman" w:eastAsia="Calibri" w:hAnsi="Times New Roman" w:cs="Times New Roman"/>
          <w:sz w:val="28"/>
          <w:szCs w:val="28"/>
        </w:rPr>
        <w:t>Паралимпийские</w:t>
      </w:r>
      <w:proofErr w:type="spellEnd"/>
      <w:r w:rsidRPr="00F12038">
        <w:rPr>
          <w:rFonts w:ascii="Times New Roman" w:eastAsia="Calibri" w:hAnsi="Times New Roman" w:cs="Times New Roman"/>
          <w:sz w:val="28"/>
          <w:szCs w:val="28"/>
        </w:rPr>
        <w:t xml:space="preserve"> игры (параолимпийские игры) – международные спортивные соревнования для инвалидов (кроме инвалидов по слуху). Начали проводиться в 1988 году. Кто считается</w:t>
      </w:r>
      <w:r w:rsidR="006A1D51">
        <w:rPr>
          <w:rFonts w:ascii="Times New Roman" w:eastAsia="Calibri" w:hAnsi="Times New Roman" w:cs="Times New Roman"/>
          <w:sz w:val="28"/>
          <w:szCs w:val="28"/>
        </w:rPr>
        <w:t xml:space="preserve"> основоположником </w:t>
      </w:r>
      <w:proofErr w:type="spellStart"/>
      <w:r w:rsidR="006A1D51">
        <w:rPr>
          <w:rFonts w:ascii="Times New Roman" w:eastAsia="Calibri" w:hAnsi="Times New Roman" w:cs="Times New Roman"/>
          <w:sz w:val="28"/>
          <w:szCs w:val="28"/>
        </w:rPr>
        <w:t>паралимпизма</w:t>
      </w:r>
      <w:proofErr w:type="spellEnd"/>
      <w:r w:rsidR="006A1D51">
        <w:rPr>
          <w:rFonts w:ascii="Times New Roman" w:eastAsia="Calibri" w:hAnsi="Times New Roman" w:cs="Times New Roman"/>
          <w:sz w:val="28"/>
          <w:szCs w:val="28"/>
        </w:rPr>
        <w:t>?</w:t>
      </w:r>
    </w:p>
    <w:p w:rsidR="006A1D51"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Деметриус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Викелас</w:t>
      </w:r>
      <w:proofErr w:type="spellEnd"/>
      <w:r>
        <w:rPr>
          <w:rFonts w:ascii="Times New Roman" w:eastAsia="Calibri" w:hAnsi="Times New Roman" w:cs="Times New Roman"/>
          <w:sz w:val="28"/>
          <w:szCs w:val="28"/>
        </w:rPr>
        <w:t xml:space="preserve">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Пьер де Кубертен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Людвиг </w:t>
      </w:r>
      <w:proofErr w:type="spellStart"/>
      <w:r w:rsidRPr="00F12038">
        <w:rPr>
          <w:rFonts w:ascii="Times New Roman" w:eastAsia="Calibri" w:hAnsi="Times New Roman" w:cs="Times New Roman"/>
          <w:sz w:val="28"/>
          <w:szCs w:val="28"/>
        </w:rPr>
        <w:t>Гуттман</w:t>
      </w:r>
      <w:proofErr w:type="spellEnd"/>
      <w:r w:rsidRPr="00F12038">
        <w:rPr>
          <w:rFonts w:ascii="Times New Roman" w:eastAsia="Calibri" w:hAnsi="Times New Roman" w:cs="Times New Roman"/>
          <w:sz w:val="28"/>
          <w:szCs w:val="28"/>
        </w:rPr>
        <w:t xml:space="preserve">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Джим </w:t>
      </w:r>
      <w:proofErr w:type="spellStart"/>
      <w:r w:rsidRPr="00F12038">
        <w:rPr>
          <w:rFonts w:ascii="Times New Roman" w:eastAsia="Calibri" w:hAnsi="Times New Roman" w:cs="Times New Roman"/>
          <w:sz w:val="28"/>
          <w:szCs w:val="28"/>
        </w:rPr>
        <w:t>Торп</w:t>
      </w:r>
      <w:proofErr w:type="spellEnd"/>
    </w:p>
    <w:p w:rsidR="00F12038" w:rsidRPr="00F12038" w:rsidRDefault="00F12038"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w:t>
      </w:r>
      <w:r w:rsidR="006A1D51" w:rsidRPr="006A1D51">
        <w:rPr>
          <w:rFonts w:ascii="Times New Roman" w:eastAsia="Calibri" w:hAnsi="Times New Roman" w:cs="Times New Roman"/>
          <w:i/>
          <w:sz w:val="28"/>
          <w:szCs w:val="28"/>
        </w:rPr>
        <w:t>равильный ответ:</w:t>
      </w:r>
      <w:r w:rsidR="006A1D51">
        <w:rPr>
          <w:rFonts w:ascii="Times New Roman" w:eastAsia="Calibri" w:hAnsi="Times New Roman" w:cs="Times New Roman"/>
          <w:sz w:val="28"/>
          <w:szCs w:val="28"/>
        </w:rPr>
        <w:t xml:space="preserve"> Людвиг </w:t>
      </w:r>
      <w:proofErr w:type="spellStart"/>
      <w:r w:rsidR="006A1D51">
        <w:rPr>
          <w:rFonts w:ascii="Times New Roman" w:eastAsia="Calibri" w:hAnsi="Times New Roman" w:cs="Times New Roman"/>
          <w:sz w:val="28"/>
          <w:szCs w:val="28"/>
        </w:rPr>
        <w:t>Гуттман</w:t>
      </w:r>
      <w:proofErr w:type="spellEnd"/>
      <w:r w:rsidR="006A1D51">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Сэр Людвиг "</w:t>
      </w:r>
      <w:proofErr w:type="spellStart"/>
      <w:r w:rsidRPr="00F12038">
        <w:rPr>
          <w:rFonts w:ascii="Times New Roman" w:eastAsia="Calibri" w:hAnsi="Times New Roman" w:cs="Times New Roman"/>
          <w:sz w:val="28"/>
          <w:szCs w:val="28"/>
        </w:rPr>
        <w:t>Поппа</w:t>
      </w:r>
      <w:proofErr w:type="spellEnd"/>
      <w:r w:rsidRPr="00F12038">
        <w:rPr>
          <w:rFonts w:ascii="Times New Roman" w:eastAsia="Calibri" w:hAnsi="Times New Roman" w:cs="Times New Roman"/>
          <w:sz w:val="28"/>
          <w:szCs w:val="28"/>
        </w:rPr>
        <w:t xml:space="preserve">" </w:t>
      </w:r>
      <w:proofErr w:type="spellStart"/>
      <w:r w:rsidRPr="00F12038">
        <w:rPr>
          <w:rFonts w:ascii="Times New Roman" w:eastAsia="Calibri" w:hAnsi="Times New Roman" w:cs="Times New Roman"/>
          <w:sz w:val="28"/>
          <w:szCs w:val="28"/>
        </w:rPr>
        <w:t>Гуттман</w:t>
      </w:r>
      <w:proofErr w:type="spellEnd"/>
      <w:r w:rsidRPr="00F12038">
        <w:rPr>
          <w:rFonts w:ascii="Times New Roman" w:eastAsia="Calibri" w:hAnsi="Times New Roman" w:cs="Times New Roman"/>
          <w:sz w:val="28"/>
          <w:szCs w:val="28"/>
        </w:rPr>
        <w:t xml:space="preserve"> (3 июля 1899 г – 18 марта 1980 г.) родился в городе </w:t>
      </w:r>
      <w:proofErr w:type="spellStart"/>
      <w:r w:rsidRPr="00F12038">
        <w:rPr>
          <w:rFonts w:ascii="Times New Roman" w:eastAsia="Calibri" w:hAnsi="Times New Roman" w:cs="Times New Roman"/>
          <w:sz w:val="28"/>
          <w:szCs w:val="28"/>
        </w:rPr>
        <w:t>Тошек</w:t>
      </w:r>
      <w:proofErr w:type="spellEnd"/>
      <w:r w:rsidRPr="00F12038">
        <w:rPr>
          <w:rFonts w:ascii="Times New Roman" w:eastAsia="Calibri" w:hAnsi="Times New Roman" w:cs="Times New Roman"/>
          <w:sz w:val="28"/>
          <w:szCs w:val="28"/>
        </w:rPr>
        <w:t xml:space="preserve">, в Польше, работал невропатологом в Германии. Он основал </w:t>
      </w:r>
      <w:proofErr w:type="spellStart"/>
      <w:r w:rsidRPr="00F12038">
        <w:rPr>
          <w:rFonts w:ascii="Times New Roman" w:eastAsia="Calibri" w:hAnsi="Times New Roman" w:cs="Times New Roman"/>
          <w:sz w:val="28"/>
          <w:szCs w:val="28"/>
        </w:rPr>
        <w:t>Паралимпийские</w:t>
      </w:r>
      <w:proofErr w:type="spellEnd"/>
      <w:r w:rsidRPr="00F12038">
        <w:rPr>
          <w:rFonts w:ascii="Times New Roman" w:eastAsia="Calibri" w:hAnsi="Times New Roman" w:cs="Times New Roman"/>
          <w:sz w:val="28"/>
          <w:szCs w:val="28"/>
        </w:rPr>
        <w:t xml:space="preserve"> Игры и считается одним из отцов организованных занятий ф</w:t>
      </w:r>
      <w:r w:rsidR="006A1D51">
        <w:rPr>
          <w:rFonts w:ascii="Times New Roman" w:eastAsia="Calibri" w:hAnsi="Times New Roman" w:cs="Times New Roman"/>
          <w:sz w:val="28"/>
          <w:szCs w:val="28"/>
        </w:rPr>
        <w:t>изической культурой инвалидами.</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64. </w:t>
      </w:r>
      <w:r w:rsidR="00F12038" w:rsidRPr="00F12038">
        <w:rPr>
          <w:rFonts w:ascii="Times New Roman" w:eastAsia="Calibri" w:hAnsi="Times New Roman" w:cs="Times New Roman"/>
          <w:sz w:val="28"/>
          <w:szCs w:val="28"/>
        </w:rPr>
        <w:t>В каком году не прово</w:t>
      </w:r>
      <w:r>
        <w:rPr>
          <w:rFonts w:ascii="Times New Roman" w:eastAsia="Calibri" w:hAnsi="Times New Roman" w:cs="Times New Roman"/>
          <w:sz w:val="28"/>
          <w:szCs w:val="28"/>
        </w:rPr>
        <w:t>дились летние олимпийские игры?</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1980</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1</w:t>
      </w:r>
      <w:r w:rsidR="006A1D51">
        <w:rPr>
          <w:rFonts w:ascii="Times New Roman" w:eastAsia="Calibri" w:hAnsi="Times New Roman" w:cs="Times New Roman"/>
          <w:sz w:val="28"/>
          <w:szCs w:val="28"/>
        </w:rPr>
        <w:t>948</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1940</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2000</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1940. </w:t>
      </w:r>
      <w:r w:rsidR="00F12038" w:rsidRPr="00F12038">
        <w:rPr>
          <w:rFonts w:ascii="Times New Roman" w:eastAsia="Calibri" w:hAnsi="Times New Roman" w:cs="Times New Roman"/>
          <w:sz w:val="28"/>
          <w:szCs w:val="28"/>
        </w:rPr>
        <w:t xml:space="preserve">XII летние Олимпийские игры должны были проходить с 21 сентября по 6 октября 1940 года в столице Японии – Токио. Однако в связи с началом в 1937 году Второй японо-китайской войны, МОК перенёс Игры в Хельсинки, где их проведение было запланировано с 20 июля </w:t>
      </w:r>
      <w:r w:rsidR="00F12038" w:rsidRPr="00F12038">
        <w:rPr>
          <w:rFonts w:ascii="Times New Roman" w:eastAsia="Calibri" w:hAnsi="Times New Roman" w:cs="Times New Roman"/>
          <w:sz w:val="28"/>
          <w:szCs w:val="28"/>
        </w:rPr>
        <w:lastRenderedPageBreak/>
        <w:t>по 4 августа 1940 года. Но после начала в сентябре 1939 года Второй мировой войны Игры решено было отменить окончательно. Несмотря на отмену И</w:t>
      </w:r>
      <w:r>
        <w:rPr>
          <w:rFonts w:ascii="Times New Roman" w:eastAsia="Calibri" w:hAnsi="Times New Roman" w:cs="Times New Roman"/>
          <w:sz w:val="28"/>
          <w:szCs w:val="28"/>
        </w:rPr>
        <w:t xml:space="preserve">гр, им, как и не состоявшимся в </w:t>
      </w:r>
      <w:r w:rsidR="00F12038" w:rsidRPr="00F12038">
        <w:rPr>
          <w:rFonts w:ascii="Times New Roman" w:eastAsia="Calibri" w:hAnsi="Times New Roman" w:cs="Times New Roman"/>
          <w:sz w:val="28"/>
          <w:szCs w:val="28"/>
        </w:rPr>
        <w:t xml:space="preserve">1916 году VI Летним Олимпийским играм, был </w:t>
      </w:r>
      <w:r>
        <w:rPr>
          <w:rFonts w:ascii="Times New Roman" w:eastAsia="Calibri" w:hAnsi="Times New Roman" w:cs="Times New Roman"/>
          <w:sz w:val="28"/>
          <w:szCs w:val="28"/>
        </w:rPr>
        <w:t>присвоен свой порядковый номер.</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65.</w:t>
      </w:r>
      <w:r w:rsidRPr="00F12038">
        <w:rPr>
          <w:rFonts w:ascii="Times New Roman" w:eastAsia="Calibri" w:hAnsi="Times New Roman" w:cs="Times New Roman"/>
          <w:sz w:val="28"/>
          <w:szCs w:val="28"/>
        </w:rPr>
        <w:tab/>
        <w:t>Мышцы, совместное напряжение которых обуславливает выполнения движения в одном</w:t>
      </w:r>
      <w:r w:rsidR="006A1D51">
        <w:rPr>
          <w:rFonts w:ascii="Times New Roman" w:eastAsia="Calibri" w:hAnsi="Times New Roman" w:cs="Times New Roman"/>
          <w:sz w:val="28"/>
          <w:szCs w:val="28"/>
        </w:rPr>
        <w:t xml:space="preserve"> направлении, обозначаются как…</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Антагонисты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Синергисты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Пронаторы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Супинаторы</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Синергисты (от греч. </w:t>
      </w:r>
      <w:proofErr w:type="spellStart"/>
      <w:r w:rsidR="00F12038" w:rsidRPr="00F12038">
        <w:rPr>
          <w:rFonts w:ascii="Times New Roman" w:eastAsia="Calibri" w:hAnsi="Times New Roman" w:cs="Times New Roman"/>
          <w:sz w:val="28"/>
          <w:szCs w:val="28"/>
        </w:rPr>
        <w:t>synergós</w:t>
      </w:r>
      <w:proofErr w:type="spellEnd"/>
      <w:r w:rsidR="00F12038" w:rsidRPr="00F12038">
        <w:rPr>
          <w:rFonts w:ascii="Times New Roman" w:eastAsia="Calibri" w:hAnsi="Times New Roman" w:cs="Times New Roman"/>
          <w:sz w:val="28"/>
          <w:szCs w:val="28"/>
        </w:rPr>
        <w:t xml:space="preserve"> – вместе действующий) в анатомии и физиологии – мышцы (или их группы), действующие совместно и функционально однородно; принимают участие в одном движении. Например,</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у</w:t>
      </w:r>
      <w:r w:rsidR="00F12038" w:rsidRPr="00F12038">
        <w:rPr>
          <w:rFonts w:ascii="Times New Roman" w:eastAsia="Calibri" w:hAnsi="Times New Roman" w:cs="Times New Roman"/>
          <w:sz w:val="28"/>
          <w:szCs w:val="28"/>
        </w:rPr>
        <w:tab/>
        <w:t>млекопитающих животных и человека такие Синергисты, как наружные межрёберные и межхрящевые мышцы, а также мышцы диафрагмы, сокращаясь одновременно, обеспечивают акт вдоха.</w:t>
      </w:r>
    </w:p>
    <w:p w:rsidR="00F12038" w:rsidRPr="00F12038" w:rsidRDefault="00F12038" w:rsidP="00F12038">
      <w:pPr>
        <w:rPr>
          <w:rFonts w:ascii="Times New Roman" w:eastAsia="Calibri" w:hAnsi="Times New Roman" w:cs="Times New Roman"/>
          <w:sz w:val="28"/>
          <w:szCs w:val="28"/>
        </w:rPr>
      </w:pP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66.</w:t>
      </w:r>
      <w:r w:rsidRPr="00F12038">
        <w:rPr>
          <w:rFonts w:ascii="Times New Roman" w:eastAsia="Calibri" w:hAnsi="Times New Roman" w:cs="Times New Roman"/>
          <w:sz w:val="28"/>
          <w:szCs w:val="28"/>
        </w:rPr>
        <w:tab/>
        <w:t>Он был прекрасным педагогом, историком, философом, спортсменом. Возрождение Олимпийских игр стало делом в</w:t>
      </w:r>
      <w:r w:rsidR="006A1D51">
        <w:rPr>
          <w:rFonts w:ascii="Times New Roman" w:eastAsia="Calibri" w:hAnsi="Times New Roman" w:cs="Times New Roman"/>
          <w:sz w:val="28"/>
          <w:szCs w:val="28"/>
        </w:rPr>
        <w:t>сей его жизни. О ком идет речь?</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Ян </w:t>
      </w:r>
      <w:proofErr w:type="spellStart"/>
      <w:r w:rsidRPr="00F12038">
        <w:rPr>
          <w:rFonts w:ascii="Times New Roman" w:eastAsia="Calibri" w:hAnsi="Times New Roman" w:cs="Times New Roman"/>
          <w:sz w:val="28"/>
          <w:szCs w:val="28"/>
        </w:rPr>
        <w:t>Амо</w:t>
      </w:r>
      <w:r w:rsidR="006A1D51">
        <w:rPr>
          <w:rFonts w:ascii="Times New Roman" w:eastAsia="Calibri" w:hAnsi="Times New Roman" w:cs="Times New Roman"/>
          <w:sz w:val="28"/>
          <w:szCs w:val="28"/>
        </w:rPr>
        <w:t>с</w:t>
      </w:r>
      <w:proofErr w:type="spellEnd"/>
      <w:r w:rsidR="006A1D51">
        <w:rPr>
          <w:rFonts w:ascii="Times New Roman" w:eastAsia="Calibri" w:hAnsi="Times New Roman" w:cs="Times New Roman"/>
          <w:sz w:val="28"/>
          <w:szCs w:val="28"/>
        </w:rPr>
        <w:t xml:space="preserve"> Коменский</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Михаил Васильевич Ломоносов </w:t>
      </w:r>
    </w:p>
    <w:p w:rsidR="006A1D51"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Жан Жак Руссо </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П</w:t>
      </w:r>
      <w:r w:rsidR="006A1D51">
        <w:rPr>
          <w:rFonts w:ascii="Times New Roman" w:eastAsia="Calibri" w:hAnsi="Times New Roman" w:cs="Times New Roman"/>
          <w:sz w:val="28"/>
          <w:szCs w:val="28"/>
        </w:rPr>
        <w:t xml:space="preserve">ьер де </w:t>
      </w:r>
      <w:proofErr w:type="spellStart"/>
      <w:r w:rsidR="006A1D51">
        <w:rPr>
          <w:rFonts w:ascii="Times New Roman" w:eastAsia="Calibri" w:hAnsi="Times New Roman" w:cs="Times New Roman"/>
          <w:sz w:val="28"/>
          <w:szCs w:val="28"/>
        </w:rPr>
        <w:t>Фреди</w:t>
      </w:r>
      <w:proofErr w:type="spellEnd"/>
      <w:r w:rsidR="006A1D51">
        <w:rPr>
          <w:rFonts w:ascii="Times New Roman" w:eastAsia="Calibri" w:hAnsi="Times New Roman" w:cs="Times New Roman"/>
          <w:sz w:val="28"/>
          <w:szCs w:val="28"/>
        </w:rPr>
        <w:t>, барон де Кубертен</w:t>
      </w:r>
    </w:p>
    <w:p w:rsidR="00F12038" w:rsidRPr="00F12038" w:rsidRDefault="006A1D51" w:rsidP="006A1D51">
      <w:pPr>
        <w:tabs>
          <w:tab w:val="left" w:pos="721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Правильный </w:t>
      </w:r>
      <w:proofErr w:type="spellStart"/>
      <w:proofErr w:type="gramStart"/>
      <w:r>
        <w:rPr>
          <w:rFonts w:ascii="Times New Roman" w:eastAsia="Calibri" w:hAnsi="Times New Roman" w:cs="Times New Roman"/>
          <w:i/>
          <w:sz w:val="28"/>
          <w:szCs w:val="28"/>
        </w:rPr>
        <w:t>ответ:</w:t>
      </w:r>
      <w:r w:rsidR="00F12038" w:rsidRPr="00F12038">
        <w:rPr>
          <w:rFonts w:ascii="Times New Roman" w:eastAsia="Calibri" w:hAnsi="Times New Roman" w:cs="Times New Roman"/>
          <w:sz w:val="28"/>
          <w:szCs w:val="28"/>
        </w:rPr>
        <w:t>Пьер</w:t>
      </w:r>
      <w:proofErr w:type="spellEnd"/>
      <w:proofErr w:type="gramEnd"/>
      <w:r w:rsidR="00F12038" w:rsidRPr="00F12038">
        <w:rPr>
          <w:rFonts w:ascii="Times New Roman" w:eastAsia="Calibri" w:hAnsi="Times New Roman" w:cs="Times New Roman"/>
          <w:sz w:val="28"/>
          <w:szCs w:val="28"/>
        </w:rPr>
        <w:t xml:space="preserve"> де </w:t>
      </w:r>
      <w:proofErr w:type="spellStart"/>
      <w:r w:rsidR="00F12038" w:rsidRPr="00F12038">
        <w:rPr>
          <w:rFonts w:ascii="Times New Roman" w:eastAsia="Calibri" w:hAnsi="Times New Roman" w:cs="Times New Roman"/>
          <w:sz w:val="28"/>
          <w:szCs w:val="28"/>
        </w:rPr>
        <w:t>Фреди</w:t>
      </w:r>
      <w:proofErr w:type="spellEnd"/>
      <w:r w:rsidR="00F12038" w:rsidRPr="00F12038">
        <w:rPr>
          <w:rFonts w:ascii="Times New Roman" w:eastAsia="Calibri" w:hAnsi="Times New Roman" w:cs="Times New Roman"/>
          <w:sz w:val="28"/>
          <w:szCs w:val="28"/>
        </w:rPr>
        <w:t xml:space="preserve">, барон де Кубертен. Еще в колледже он узнал о раскопках Древней Олимпии. Тогда же у него возник план восстановления Олимпии. В возрасте девятнадцати лет Пьер вместе с друзьями создал спортивный клуб. 25 ноября 1892 года Кубертен выступил с докладом о возрождении Олимпийских игр. Его мысли легли </w:t>
      </w:r>
      <w:r>
        <w:rPr>
          <w:rFonts w:ascii="Times New Roman" w:eastAsia="Calibri" w:hAnsi="Times New Roman" w:cs="Times New Roman"/>
          <w:sz w:val="28"/>
          <w:szCs w:val="28"/>
        </w:rPr>
        <w:t>в основу олимпийской философии.</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67.</w:t>
      </w:r>
      <w:r w:rsidRPr="00F12038">
        <w:rPr>
          <w:rFonts w:ascii="Times New Roman" w:eastAsia="Calibri" w:hAnsi="Times New Roman" w:cs="Times New Roman"/>
          <w:sz w:val="28"/>
          <w:szCs w:val="28"/>
        </w:rPr>
        <w:tab/>
        <w:t>На международных соревнованиях по легкой атлетике спринтеры стартуют с низкого старта. А на каких дистанциях спортсм</w:t>
      </w:r>
      <w:r w:rsidR="006A1D51">
        <w:rPr>
          <w:rFonts w:ascii="Times New Roman" w:eastAsia="Calibri" w:hAnsi="Times New Roman" w:cs="Times New Roman"/>
          <w:sz w:val="28"/>
          <w:szCs w:val="28"/>
        </w:rPr>
        <w:t>ены стартуют с высокого старта?</w:t>
      </w:r>
    </w:p>
    <w:p w:rsidR="006A1D51"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400 м. </w:t>
      </w:r>
    </w:p>
    <w:p w:rsidR="006A1D51"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1500 м. </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200 м.</w:t>
      </w:r>
    </w:p>
    <w:p w:rsidR="00F12038" w:rsidRPr="00F12038" w:rsidRDefault="006A1D51" w:rsidP="006A1D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800 м.</w:t>
      </w:r>
    </w:p>
    <w:p w:rsidR="00F12038" w:rsidRPr="00F12038" w:rsidRDefault="006A1D51" w:rsidP="006A1D51">
      <w:pPr>
        <w:spacing w:after="0" w:line="240" w:lineRule="auto"/>
        <w:jc w:val="both"/>
        <w:rPr>
          <w:rFonts w:ascii="Times New Roman" w:eastAsia="Calibri" w:hAnsi="Times New Roman" w:cs="Times New Roman"/>
          <w:sz w:val="28"/>
          <w:szCs w:val="28"/>
        </w:rPr>
      </w:pPr>
      <w:r w:rsidRPr="006A1D51">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1500 м. </w:t>
      </w:r>
      <w:r w:rsidR="00F12038" w:rsidRPr="00F12038">
        <w:rPr>
          <w:rFonts w:ascii="Times New Roman" w:eastAsia="Calibri" w:hAnsi="Times New Roman" w:cs="Times New Roman"/>
          <w:sz w:val="28"/>
          <w:szCs w:val="28"/>
        </w:rPr>
        <w:t>С высокого старта стартую на дистанции 1500 м, хотя е</w:t>
      </w:r>
      <w:r>
        <w:rPr>
          <w:rFonts w:ascii="Times New Roman" w:eastAsia="Calibri" w:hAnsi="Times New Roman" w:cs="Times New Roman"/>
          <w:sz w:val="28"/>
          <w:szCs w:val="28"/>
        </w:rPr>
        <w:t>ще не так давно и</w:t>
      </w:r>
    </w:p>
    <w:p w:rsidR="00F12038" w:rsidRPr="00F12038" w:rsidRDefault="00F12038" w:rsidP="006A1D51">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800 м начинали с высокого старта. Спортсмены развивают высокую скорость, поэтому в целях безопасности </w:t>
      </w:r>
      <w:r w:rsidR="006A1D51">
        <w:rPr>
          <w:rFonts w:ascii="Times New Roman" w:eastAsia="Calibri" w:hAnsi="Times New Roman" w:cs="Times New Roman"/>
          <w:sz w:val="28"/>
          <w:szCs w:val="28"/>
        </w:rPr>
        <w:t>бег начинают с высокого старта.</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68.</w:t>
      </w:r>
      <w:r w:rsidRPr="00F12038">
        <w:rPr>
          <w:rFonts w:ascii="Times New Roman" w:eastAsia="Calibri" w:hAnsi="Times New Roman" w:cs="Times New Roman"/>
          <w:sz w:val="28"/>
          <w:szCs w:val="28"/>
        </w:rPr>
        <w:tab/>
        <w:t>Одним из основных видов легкой атлетики является спринтерский бег. На какие фазы делится вся</w:t>
      </w:r>
      <w:r w:rsidR="006A1D51">
        <w:rPr>
          <w:rFonts w:ascii="Times New Roman" w:eastAsia="Calibri" w:hAnsi="Times New Roman" w:cs="Times New Roman"/>
          <w:sz w:val="28"/>
          <w:szCs w:val="28"/>
        </w:rPr>
        <w:t xml:space="preserve"> дистанция спринтерского бега?</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Старт, стартовый разгон, бег по дистанции, финиширование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Старт, бег по дистанции, финиширование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В. Разбег,</w:t>
      </w:r>
      <w:r w:rsidR="006A1D51">
        <w:rPr>
          <w:rFonts w:ascii="Times New Roman" w:eastAsia="Calibri" w:hAnsi="Times New Roman" w:cs="Times New Roman"/>
          <w:sz w:val="28"/>
          <w:szCs w:val="28"/>
        </w:rPr>
        <w:t xml:space="preserve"> отталкивание, бег по дистанции</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Старт, разбег, </w:t>
      </w:r>
      <w:r w:rsidR="006A1D51">
        <w:rPr>
          <w:rFonts w:ascii="Times New Roman" w:eastAsia="Calibri" w:hAnsi="Times New Roman" w:cs="Times New Roman"/>
          <w:sz w:val="28"/>
          <w:szCs w:val="28"/>
        </w:rPr>
        <w:t>бег по дистанции, финиширование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Правильный </w:t>
      </w:r>
      <w:proofErr w:type="spellStart"/>
      <w:proofErr w:type="gramStart"/>
      <w:r>
        <w:rPr>
          <w:rFonts w:ascii="Times New Roman" w:eastAsia="Calibri" w:hAnsi="Times New Roman" w:cs="Times New Roman"/>
          <w:i/>
          <w:sz w:val="28"/>
          <w:szCs w:val="28"/>
        </w:rPr>
        <w:t>ответ:</w:t>
      </w:r>
      <w:r w:rsidR="00F12038" w:rsidRPr="00F12038">
        <w:rPr>
          <w:rFonts w:ascii="Times New Roman" w:eastAsia="Calibri" w:hAnsi="Times New Roman" w:cs="Times New Roman"/>
          <w:sz w:val="28"/>
          <w:szCs w:val="28"/>
        </w:rPr>
        <w:t>Спринтерский</w:t>
      </w:r>
      <w:proofErr w:type="spellEnd"/>
      <w:proofErr w:type="gramEnd"/>
      <w:r w:rsidR="00F12038" w:rsidRPr="00F12038">
        <w:rPr>
          <w:rFonts w:ascii="Times New Roman" w:eastAsia="Calibri" w:hAnsi="Times New Roman" w:cs="Times New Roman"/>
          <w:sz w:val="28"/>
          <w:szCs w:val="28"/>
        </w:rPr>
        <w:t xml:space="preserve"> бег принято разделять на следующие фазы: старт, стартовый разгон, б</w:t>
      </w:r>
      <w:r>
        <w:rPr>
          <w:rFonts w:ascii="Times New Roman" w:eastAsia="Calibri" w:hAnsi="Times New Roman" w:cs="Times New Roman"/>
          <w:sz w:val="28"/>
          <w:szCs w:val="28"/>
        </w:rPr>
        <w:t>ег по дистанции и финиширование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69.</w:t>
      </w:r>
      <w:r w:rsidRPr="00F12038">
        <w:rPr>
          <w:rFonts w:ascii="Times New Roman" w:eastAsia="Calibri" w:hAnsi="Times New Roman" w:cs="Times New Roman"/>
          <w:sz w:val="28"/>
          <w:szCs w:val="28"/>
        </w:rPr>
        <w:tab/>
        <w:t xml:space="preserve">Чудом ХIХ Олимпиады стал прыжок в длину Боба </w:t>
      </w:r>
      <w:proofErr w:type="spellStart"/>
      <w:r w:rsidRPr="00F12038">
        <w:rPr>
          <w:rFonts w:ascii="Times New Roman" w:eastAsia="Calibri" w:hAnsi="Times New Roman" w:cs="Times New Roman"/>
          <w:sz w:val="28"/>
          <w:szCs w:val="28"/>
        </w:rPr>
        <w:t>Бимона</w:t>
      </w:r>
      <w:proofErr w:type="spellEnd"/>
      <w:r w:rsidRPr="00F12038">
        <w:rPr>
          <w:rFonts w:ascii="Times New Roman" w:eastAsia="Calibri" w:hAnsi="Times New Roman" w:cs="Times New Roman"/>
          <w:sz w:val="28"/>
          <w:szCs w:val="28"/>
        </w:rPr>
        <w:t>. Его небывалый мировой рекорд продержался почти четв</w:t>
      </w:r>
      <w:r w:rsidR="006E6A49">
        <w:rPr>
          <w:rFonts w:ascii="Times New Roman" w:eastAsia="Calibri" w:hAnsi="Times New Roman" w:cs="Times New Roman"/>
          <w:sz w:val="28"/>
          <w:szCs w:val="28"/>
        </w:rPr>
        <w:t>ерть века. Каков же был рекорд?</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8 м. 90 см.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8 м. 35 см.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9 м. 25 см.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8 м. 07 см.</w:t>
      </w:r>
    </w:p>
    <w:p w:rsidR="00F12038" w:rsidRPr="00F12038" w:rsidRDefault="006E6A49" w:rsidP="006E6A49">
      <w:pPr>
        <w:spacing w:after="0" w:line="240" w:lineRule="auto"/>
        <w:jc w:val="both"/>
        <w:rPr>
          <w:rFonts w:ascii="Times New Roman" w:eastAsia="Calibri" w:hAnsi="Times New Roman" w:cs="Times New Roman"/>
          <w:sz w:val="28"/>
          <w:szCs w:val="28"/>
        </w:rPr>
      </w:pPr>
      <w:r w:rsidRPr="006E6A4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8 м 90 см. </w:t>
      </w:r>
      <w:r w:rsidR="00F12038" w:rsidRPr="00F12038">
        <w:rPr>
          <w:rFonts w:ascii="Times New Roman" w:eastAsia="Calibri" w:hAnsi="Times New Roman" w:cs="Times New Roman"/>
          <w:sz w:val="28"/>
          <w:szCs w:val="28"/>
        </w:rPr>
        <w:t xml:space="preserve">На Олимпиаде в Мехико в 1968 году американец Боб </w:t>
      </w:r>
      <w:proofErr w:type="spellStart"/>
      <w:r w:rsidR="00F12038" w:rsidRPr="00F12038">
        <w:rPr>
          <w:rFonts w:ascii="Times New Roman" w:eastAsia="Calibri" w:hAnsi="Times New Roman" w:cs="Times New Roman"/>
          <w:sz w:val="28"/>
          <w:szCs w:val="28"/>
        </w:rPr>
        <w:t>Бимон</w:t>
      </w:r>
      <w:proofErr w:type="spellEnd"/>
      <w:r w:rsidR="00F12038" w:rsidRPr="00F12038">
        <w:rPr>
          <w:rFonts w:ascii="Times New Roman" w:eastAsia="Calibri" w:hAnsi="Times New Roman" w:cs="Times New Roman"/>
          <w:sz w:val="28"/>
          <w:szCs w:val="28"/>
        </w:rPr>
        <w:t xml:space="preserve"> выполнил прыжок на 8 м 90 см. Это был мировой и олимпийский рекорд. Больше ему никогда не удавалось </w:t>
      </w:r>
      <w:r>
        <w:rPr>
          <w:rFonts w:ascii="Times New Roman" w:eastAsia="Calibri" w:hAnsi="Times New Roman" w:cs="Times New Roman"/>
          <w:sz w:val="28"/>
          <w:szCs w:val="28"/>
        </w:rPr>
        <w:t>повторить его на соревнованиях.</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70.</w:t>
      </w:r>
      <w:r w:rsidRPr="00F12038">
        <w:rPr>
          <w:rFonts w:ascii="Times New Roman" w:eastAsia="Calibri" w:hAnsi="Times New Roman" w:cs="Times New Roman"/>
          <w:sz w:val="28"/>
          <w:szCs w:val="28"/>
        </w:rPr>
        <w:tab/>
        <w:t>Каким способом в прыжках в высоту прыгал известный советский олимпиец Валерий Брумель?</w:t>
      </w:r>
    </w:p>
    <w:p w:rsidR="00F12038" w:rsidRPr="00F12038" w:rsidRDefault="00F12038" w:rsidP="006E6A49">
      <w:pPr>
        <w:spacing w:after="0" w:line="240" w:lineRule="auto"/>
        <w:jc w:val="both"/>
        <w:rPr>
          <w:rFonts w:ascii="Times New Roman" w:eastAsia="Calibri" w:hAnsi="Times New Roman" w:cs="Times New Roman"/>
          <w:sz w:val="28"/>
          <w:szCs w:val="28"/>
        </w:rPr>
      </w:pP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«перешагивание»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«ножницы»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«перекидной»</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w:t>
      </w:r>
      <w:proofErr w:type="spellStart"/>
      <w:r>
        <w:rPr>
          <w:rFonts w:ascii="Times New Roman" w:eastAsia="Calibri" w:hAnsi="Times New Roman" w:cs="Times New Roman"/>
          <w:sz w:val="28"/>
          <w:szCs w:val="28"/>
        </w:rPr>
        <w:t>фосбери</w:t>
      </w:r>
      <w:proofErr w:type="spellEnd"/>
      <w:r>
        <w:rPr>
          <w:rFonts w:ascii="Times New Roman" w:eastAsia="Calibri" w:hAnsi="Times New Roman" w:cs="Times New Roman"/>
          <w:sz w:val="28"/>
          <w:szCs w:val="28"/>
        </w:rPr>
        <w:t>-флоп»</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«перекидной»</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На Олимпиаде в Мехико прыгун в высоту Дик </w:t>
      </w:r>
      <w:proofErr w:type="spellStart"/>
      <w:r w:rsidR="00F12038" w:rsidRPr="00F12038">
        <w:rPr>
          <w:rFonts w:ascii="Times New Roman" w:eastAsia="Calibri" w:hAnsi="Times New Roman" w:cs="Times New Roman"/>
          <w:sz w:val="28"/>
          <w:szCs w:val="28"/>
        </w:rPr>
        <w:t>Фосбери</w:t>
      </w:r>
      <w:proofErr w:type="spellEnd"/>
      <w:r w:rsidR="00F12038" w:rsidRPr="00F12038">
        <w:rPr>
          <w:rFonts w:ascii="Times New Roman" w:eastAsia="Calibri" w:hAnsi="Times New Roman" w:cs="Times New Roman"/>
          <w:sz w:val="28"/>
          <w:szCs w:val="28"/>
        </w:rPr>
        <w:t xml:space="preserve"> стал олимпийским чемпионом, прыгая новым способом – спиной к планке. В дальнейшем этот способ стали называть «</w:t>
      </w:r>
      <w:proofErr w:type="spellStart"/>
      <w:r w:rsidR="00F12038" w:rsidRPr="00F12038">
        <w:rPr>
          <w:rFonts w:ascii="Times New Roman" w:eastAsia="Calibri" w:hAnsi="Times New Roman" w:cs="Times New Roman"/>
          <w:sz w:val="28"/>
          <w:szCs w:val="28"/>
        </w:rPr>
        <w:t>фосбери</w:t>
      </w:r>
      <w:proofErr w:type="spellEnd"/>
      <w:r w:rsidR="00F12038" w:rsidRPr="00F12038">
        <w:rPr>
          <w:rFonts w:ascii="Times New Roman" w:eastAsia="Calibri" w:hAnsi="Times New Roman" w:cs="Times New Roman"/>
          <w:sz w:val="28"/>
          <w:szCs w:val="28"/>
        </w:rPr>
        <w:t>-флоп». До 1968 года Олимпийский чемпион Валерий Брумель прыгал способом «перекидной». Его называли лучшим спортсме</w:t>
      </w:r>
      <w:r>
        <w:rPr>
          <w:rFonts w:ascii="Times New Roman" w:eastAsia="Calibri" w:hAnsi="Times New Roman" w:cs="Times New Roman"/>
          <w:sz w:val="28"/>
          <w:szCs w:val="28"/>
        </w:rPr>
        <w:t>ном мира в 1961, 1962 и в 1963.</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71.</w:t>
      </w:r>
      <w:r w:rsidRPr="00F12038">
        <w:rPr>
          <w:rFonts w:ascii="Times New Roman" w:eastAsia="Calibri" w:hAnsi="Times New Roman" w:cs="Times New Roman"/>
          <w:sz w:val="28"/>
          <w:szCs w:val="28"/>
        </w:rPr>
        <w:tab/>
        <w:t xml:space="preserve">Какое физическое качество преимущественно развивается при выполнении следующих упражнений: оздоровительная ходьба и бег, кроссовый бег до 2-х </w:t>
      </w:r>
      <w:r w:rsidR="006E6A49">
        <w:rPr>
          <w:rFonts w:ascii="Times New Roman" w:eastAsia="Calibri" w:hAnsi="Times New Roman" w:cs="Times New Roman"/>
          <w:sz w:val="28"/>
          <w:szCs w:val="28"/>
        </w:rPr>
        <w:t>км, длительный бег 15-20 минут?</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Выносливость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быстрота</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ловкость</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Гибкость</w:t>
      </w:r>
    </w:p>
    <w:p w:rsidR="00F12038" w:rsidRPr="00F12038" w:rsidRDefault="006E6A49" w:rsidP="006E6A49">
      <w:pPr>
        <w:spacing w:after="0" w:line="240" w:lineRule="auto"/>
        <w:jc w:val="both"/>
        <w:rPr>
          <w:rFonts w:ascii="Times New Roman" w:eastAsia="Calibri" w:hAnsi="Times New Roman" w:cs="Times New Roman"/>
          <w:sz w:val="28"/>
          <w:szCs w:val="28"/>
        </w:rPr>
      </w:pPr>
      <w:r w:rsidRPr="006E6A4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Выносливость развивае</w:t>
      </w:r>
      <w:r>
        <w:rPr>
          <w:rFonts w:ascii="Times New Roman" w:eastAsia="Calibri" w:hAnsi="Times New Roman" w:cs="Times New Roman"/>
          <w:sz w:val="28"/>
          <w:szCs w:val="28"/>
        </w:rPr>
        <w:t>тся в длительном беге и ходьбе.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72.</w:t>
      </w:r>
      <w:r w:rsidRPr="00F12038">
        <w:rPr>
          <w:rFonts w:ascii="Times New Roman" w:eastAsia="Calibri" w:hAnsi="Times New Roman" w:cs="Times New Roman"/>
          <w:sz w:val="28"/>
          <w:szCs w:val="28"/>
        </w:rPr>
        <w:tab/>
        <w:t>Героем ХVI Олимпийских игр в Мельбурне стал бегун Владимир Куц. Он одержал две победы. Скажите, на каких дистанциях он ст</w:t>
      </w:r>
      <w:r w:rsidR="006E6A49">
        <w:rPr>
          <w:rFonts w:ascii="Times New Roman" w:eastAsia="Calibri" w:hAnsi="Times New Roman" w:cs="Times New Roman"/>
          <w:sz w:val="28"/>
          <w:szCs w:val="28"/>
        </w:rPr>
        <w:t>ал Олимпийским чемпионом?</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800 м. и 1500 м.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1500 м. и 3000 м.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5000 м. </w:t>
      </w:r>
      <w:r w:rsidR="006E6A49">
        <w:rPr>
          <w:rFonts w:ascii="Times New Roman" w:eastAsia="Calibri" w:hAnsi="Times New Roman" w:cs="Times New Roman"/>
          <w:sz w:val="28"/>
          <w:szCs w:val="28"/>
        </w:rPr>
        <w:t xml:space="preserve">и 10000 м. </w:t>
      </w:r>
      <w:r w:rsidR="006E6A49">
        <w:rPr>
          <w:rFonts w:ascii="Times New Roman" w:eastAsia="Calibri" w:hAnsi="Times New Roman" w:cs="Times New Roman"/>
          <w:i/>
          <w:sz w:val="28"/>
          <w:szCs w:val="28"/>
        </w:rPr>
        <w:t>(правильный ответ)</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3000 м. и 1500 м.</w:t>
      </w:r>
    </w:p>
    <w:p w:rsidR="00F12038" w:rsidRPr="00F12038" w:rsidRDefault="00F12038" w:rsidP="006E6A49">
      <w:pPr>
        <w:spacing w:after="0" w:line="240" w:lineRule="auto"/>
        <w:jc w:val="both"/>
        <w:rPr>
          <w:rFonts w:ascii="Times New Roman" w:eastAsia="Calibri" w:hAnsi="Times New Roman" w:cs="Times New Roman"/>
          <w:sz w:val="28"/>
          <w:szCs w:val="28"/>
        </w:rPr>
      </w:pPr>
      <w:r w:rsidRPr="006E6A49">
        <w:rPr>
          <w:rFonts w:ascii="Times New Roman" w:eastAsia="Calibri" w:hAnsi="Times New Roman" w:cs="Times New Roman"/>
          <w:i/>
          <w:sz w:val="28"/>
          <w:szCs w:val="28"/>
        </w:rPr>
        <w:t>Пра</w:t>
      </w:r>
      <w:r w:rsidR="006E6A49" w:rsidRPr="006E6A49">
        <w:rPr>
          <w:rFonts w:ascii="Times New Roman" w:eastAsia="Calibri" w:hAnsi="Times New Roman" w:cs="Times New Roman"/>
          <w:i/>
          <w:sz w:val="28"/>
          <w:szCs w:val="28"/>
        </w:rPr>
        <w:t>вильный ответ:</w:t>
      </w:r>
      <w:r w:rsidR="006E6A49">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 xml:space="preserve">В 1956 году в Мельбурне героем игр стал Владимир Куц. Он одержал две победы </w:t>
      </w:r>
      <w:r w:rsidR="006E6A49">
        <w:rPr>
          <w:rFonts w:ascii="Times New Roman" w:eastAsia="Calibri" w:hAnsi="Times New Roman" w:cs="Times New Roman"/>
          <w:sz w:val="28"/>
          <w:szCs w:val="28"/>
        </w:rPr>
        <w:t>на дистанциях 5000 м и 10000 м.</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73.</w:t>
      </w:r>
      <w:r w:rsidRPr="00F12038">
        <w:rPr>
          <w:rFonts w:ascii="Times New Roman" w:eastAsia="Calibri" w:hAnsi="Times New Roman" w:cs="Times New Roman"/>
          <w:sz w:val="28"/>
          <w:szCs w:val="28"/>
        </w:rPr>
        <w:tab/>
        <w:t xml:space="preserve">Если на тренировках вы будете включать прыжки и </w:t>
      </w:r>
      <w:proofErr w:type="spellStart"/>
      <w:r w:rsidRPr="00F12038">
        <w:rPr>
          <w:rFonts w:ascii="Times New Roman" w:eastAsia="Calibri" w:hAnsi="Times New Roman" w:cs="Times New Roman"/>
          <w:sz w:val="28"/>
          <w:szCs w:val="28"/>
        </w:rPr>
        <w:t>многоскоки</w:t>
      </w:r>
      <w:proofErr w:type="spellEnd"/>
      <w:r w:rsidRPr="00F12038">
        <w:rPr>
          <w:rFonts w:ascii="Times New Roman" w:eastAsia="Calibri" w:hAnsi="Times New Roman" w:cs="Times New Roman"/>
          <w:sz w:val="28"/>
          <w:szCs w:val="28"/>
        </w:rPr>
        <w:t>, прыжки со скакалкой, броски и толкание набивных мечей, то какие физически</w:t>
      </w:r>
      <w:r w:rsidR="006E6A49">
        <w:rPr>
          <w:rFonts w:ascii="Times New Roman" w:eastAsia="Calibri" w:hAnsi="Times New Roman" w:cs="Times New Roman"/>
          <w:sz w:val="28"/>
          <w:szCs w:val="28"/>
        </w:rPr>
        <w:t>е качества вы будете развивать?</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выносливость</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скоростно-силовые </w:t>
      </w:r>
      <w:r w:rsidR="006E6A49">
        <w:rPr>
          <w:rFonts w:ascii="Times New Roman" w:eastAsia="Calibri" w:hAnsi="Times New Roman" w:cs="Times New Roman"/>
          <w:i/>
          <w:sz w:val="28"/>
          <w:szCs w:val="28"/>
        </w:rPr>
        <w:t>(правильный ответ)</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скоростные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Силовые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На каждой тренировке спортсмен развивает физические качества. Выполняя прыжки и метания, он развивает, прежде все</w:t>
      </w:r>
      <w:r>
        <w:rPr>
          <w:rFonts w:ascii="Times New Roman" w:eastAsia="Calibri" w:hAnsi="Times New Roman" w:cs="Times New Roman"/>
          <w:sz w:val="28"/>
          <w:szCs w:val="28"/>
        </w:rPr>
        <w:t>го, скоростно-силовые качества.</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74.</w:t>
      </w:r>
      <w:r w:rsidRPr="00F12038">
        <w:rPr>
          <w:rFonts w:ascii="Times New Roman" w:eastAsia="Calibri" w:hAnsi="Times New Roman" w:cs="Times New Roman"/>
          <w:sz w:val="28"/>
          <w:szCs w:val="28"/>
        </w:rPr>
        <w:tab/>
        <w:t>Какой фазы при изучении прыжка в длин</w:t>
      </w:r>
      <w:r w:rsidR="006E6A49">
        <w:rPr>
          <w:rFonts w:ascii="Times New Roman" w:eastAsia="Calibri" w:hAnsi="Times New Roman" w:cs="Times New Roman"/>
          <w:sz w:val="28"/>
          <w:szCs w:val="28"/>
        </w:rPr>
        <w:t>у нет в представленном перечне?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разбег</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отталкивание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полет </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Финиширование</w:t>
      </w:r>
      <w:r w:rsidR="006E6A49" w:rsidRPr="006E6A49">
        <w:rPr>
          <w:rFonts w:ascii="Times New Roman" w:eastAsia="Calibri" w:hAnsi="Times New Roman" w:cs="Times New Roman"/>
          <w:i/>
          <w:sz w:val="28"/>
          <w:szCs w:val="28"/>
        </w:rPr>
        <w:t xml:space="preserve"> </w:t>
      </w:r>
      <w:r w:rsidR="006E6A49">
        <w:rPr>
          <w:rFonts w:ascii="Times New Roman" w:eastAsia="Calibri" w:hAnsi="Times New Roman" w:cs="Times New Roman"/>
          <w:i/>
          <w:sz w:val="28"/>
          <w:szCs w:val="28"/>
        </w:rPr>
        <w:t>(правильный ответ)</w:t>
      </w:r>
    </w:p>
    <w:p w:rsidR="00F12038" w:rsidRPr="00F12038" w:rsidRDefault="006E6A49" w:rsidP="006E6A49">
      <w:pPr>
        <w:spacing w:after="0" w:line="240" w:lineRule="auto"/>
        <w:jc w:val="both"/>
        <w:rPr>
          <w:rFonts w:ascii="Times New Roman" w:eastAsia="Calibri" w:hAnsi="Times New Roman" w:cs="Times New Roman"/>
          <w:sz w:val="28"/>
          <w:szCs w:val="28"/>
        </w:rPr>
      </w:pPr>
      <w:r w:rsidRPr="006E6A4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Нет фини</w:t>
      </w:r>
      <w:r>
        <w:rPr>
          <w:rFonts w:ascii="Times New Roman" w:eastAsia="Calibri" w:hAnsi="Times New Roman" w:cs="Times New Roman"/>
          <w:sz w:val="28"/>
          <w:szCs w:val="28"/>
        </w:rPr>
        <w:t>ширования, а есть «приземление»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75.</w:t>
      </w:r>
      <w:r w:rsidRPr="00F12038">
        <w:rPr>
          <w:rFonts w:ascii="Times New Roman" w:eastAsia="Calibri" w:hAnsi="Times New Roman" w:cs="Times New Roman"/>
          <w:sz w:val="28"/>
          <w:szCs w:val="28"/>
        </w:rPr>
        <w:tab/>
        <w:t>Легкая атлетика – вид спорта, который был включен в программу с первых Олимпийских игр. В программу легкой атлетики входит более 40 видов. На каких Олимпийских играх легкоатлетами было завоеван</w:t>
      </w:r>
      <w:r w:rsidR="006E6A49">
        <w:rPr>
          <w:rFonts w:ascii="Times New Roman" w:eastAsia="Calibri" w:hAnsi="Times New Roman" w:cs="Times New Roman"/>
          <w:sz w:val="28"/>
          <w:szCs w:val="28"/>
        </w:rPr>
        <w:t>о больше всего золотых медалей?</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ХХII – в Москве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XVII – в Риме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XXX – в Лондоне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XIX – в Пекине</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ХХII – в Москве. </w:t>
      </w:r>
      <w:r w:rsidR="00F12038" w:rsidRPr="00F12038">
        <w:rPr>
          <w:rFonts w:ascii="Times New Roman" w:eastAsia="Calibri" w:hAnsi="Times New Roman" w:cs="Times New Roman"/>
          <w:sz w:val="28"/>
          <w:szCs w:val="28"/>
        </w:rPr>
        <w:t>Больше всего золотых медалей было завоевано в Москве – 1</w:t>
      </w:r>
      <w:r>
        <w:rPr>
          <w:rFonts w:ascii="Times New Roman" w:eastAsia="Calibri" w:hAnsi="Times New Roman" w:cs="Times New Roman"/>
          <w:sz w:val="28"/>
          <w:szCs w:val="28"/>
        </w:rPr>
        <w:t>5. В Риме – 11, в Лондоне – 8, в Пекине – 6.</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76.</w:t>
      </w:r>
      <w:r w:rsidRPr="00F12038">
        <w:rPr>
          <w:rFonts w:ascii="Times New Roman" w:eastAsia="Calibri" w:hAnsi="Times New Roman" w:cs="Times New Roman"/>
          <w:sz w:val="28"/>
          <w:szCs w:val="28"/>
        </w:rPr>
        <w:tab/>
        <w:t>Как ориентировочно можно определить уровень физической нагрузки у спортсменов, если п</w:t>
      </w:r>
      <w:r w:rsidR="006E6A49">
        <w:rPr>
          <w:rFonts w:ascii="Times New Roman" w:eastAsia="Calibri" w:hAnsi="Times New Roman" w:cs="Times New Roman"/>
          <w:sz w:val="28"/>
          <w:szCs w:val="28"/>
        </w:rPr>
        <w:t>ульс равен 180 ударов в минуту?</w:t>
      </w:r>
    </w:p>
    <w:p w:rsidR="006E6A49"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малая </w:t>
      </w:r>
    </w:p>
    <w:p w:rsidR="006E6A49"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средняя </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большая</w:t>
      </w:r>
      <w:r w:rsidRPr="006E6A4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Максимальная </w:t>
      </w:r>
    </w:p>
    <w:p w:rsidR="00F12038" w:rsidRPr="00F12038" w:rsidRDefault="006E6A49" w:rsidP="006E6A49">
      <w:pPr>
        <w:spacing w:after="0" w:line="240" w:lineRule="auto"/>
        <w:jc w:val="both"/>
        <w:rPr>
          <w:rFonts w:ascii="Times New Roman" w:eastAsia="Calibri" w:hAnsi="Times New Roman" w:cs="Times New Roman"/>
          <w:sz w:val="28"/>
          <w:szCs w:val="28"/>
        </w:rPr>
      </w:pPr>
      <w:r w:rsidRPr="006E6A4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большая. </w:t>
      </w:r>
      <w:r w:rsidR="00F12038" w:rsidRPr="00F12038">
        <w:rPr>
          <w:rFonts w:ascii="Times New Roman" w:eastAsia="Calibri" w:hAnsi="Times New Roman" w:cs="Times New Roman"/>
          <w:sz w:val="28"/>
          <w:szCs w:val="28"/>
        </w:rPr>
        <w:t>В норме пульс может быть примерно 60 ударов в минуту. Максимально может достигать 200-220 ударов. Пульс 180 ударов характеризует на</w:t>
      </w:r>
      <w:r>
        <w:rPr>
          <w:rFonts w:ascii="Times New Roman" w:eastAsia="Calibri" w:hAnsi="Times New Roman" w:cs="Times New Roman"/>
          <w:sz w:val="28"/>
          <w:szCs w:val="28"/>
        </w:rPr>
        <w:t>грузку «большой» интенсивности.</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77.</w:t>
      </w:r>
      <w:r w:rsidRPr="00F12038">
        <w:rPr>
          <w:rFonts w:ascii="Times New Roman" w:eastAsia="Calibri" w:hAnsi="Times New Roman" w:cs="Times New Roman"/>
          <w:sz w:val="28"/>
          <w:szCs w:val="28"/>
        </w:rPr>
        <w:tab/>
        <w:t>Какой вид физической подготовки является базовой для дальнейше</w:t>
      </w:r>
      <w:r w:rsidR="006E6A49">
        <w:rPr>
          <w:rFonts w:ascii="Times New Roman" w:eastAsia="Calibri" w:hAnsi="Times New Roman" w:cs="Times New Roman"/>
          <w:sz w:val="28"/>
          <w:szCs w:val="28"/>
        </w:rPr>
        <w:t>го улучшения результата в беге?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ОФ</w:t>
      </w:r>
      <w:r w:rsidR="006E6A49">
        <w:rPr>
          <w:rFonts w:ascii="Times New Roman" w:eastAsia="Calibri" w:hAnsi="Times New Roman" w:cs="Times New Roman"/>
          <w:sz w:val="28"/>
          <w:szCs w:val="28"/>
        </w:rPr>
        <w:t>П (общая физическая подготовка)</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СФП (специальная физическая подготовка)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прыжковая </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подвижные игры</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ОФ</w:t>
      </w:r>
      <w:r>
        <w:rPr>
          <w:rFonts w:ascii="Times New Roman" w:eastAsia="Calibri" w:hAnsi="Times New Roman" w:cs="Times New Roman"/>
          <w:sz w:val="28"/>
          <w:szCs w:val="28"/>
        </w:rPr>
        <w:t xml:space="preserve">П (общая физическая подготовка). </w:t>
      </w:r>
      <w:r w:rsidR="00F12038" w:rsidRPr="00F12038">
        <w:rPr>
          <w:rFonts w:ascii="Times New Roman" w:eastAsia="Calibri" w:hAnsi="Times New Roman" w:cs="Times New Roman"/>
          <w:sz w:val="28"/>
          <w:szCs w:val="28"/>
        </w:rPr>
        <w:t xml:space="preserve">В любом виде спорта главной базовой подготовкой является ОФП (общая физическая подготовка). Это фундамент, </w:t>
      </w:r>
      <w:r>
        <w:rPr>
          <w:rFonts w:ascii="Times New Roman" w:eastAsia="Calibri" w:hAnsi="Times New Roman" w:cs="Times New Roman"/>
          <w:sz w:val="28"/>
          <w:szCs w:val="28"/>
        </w:rPr>
        <w:t>на котором строится все здание.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78.</w:t>
      </w:r>
      <w:r w:rsidRPr="00F12038">
        <w:rPr>
          <w:rFonts w:ascii="Times New Roman" w:eastAsia="Calibri" w:hAnsi="Times New Roman" w:cs="Times New Roman"/>
          <w:sz w:val="28"/>
          <w:szCs w:val="28"/>
        </w:rPr>
        <w:tab/>
        <w:t>Какой пункт подготовки нельзя игнорировать, приступая</w:t>
      </w:r>
      <w:r w:rsidR="006E6A49">
        <w:rPr>
          <w:rFonts w:ascii="Times New Roman" w:eastAsia="Calibri" w:hAnsi="Times New Roman" w:cs="Times New Roman"/>
          <w:sz w:val="28"/>
          <w:szCs w:val="28"/>
        </w:rPr>
        <w:t xml:space="preserve"> к сдаче зачета в беге на 60 м?</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разминка</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Бег по повороту </w:t>
      </w:r>
    </w:p>
    <w:p w:rsidR="006E6A49"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Метание мяча</w:t>
      </w:r>
      <w:r w:rsidR="00F12038" w:rsidRPr="00F12038">
        <w:rPr>
          <w:rFonts w:ascii="Times New Roman" w:eastAsia="Calibri" w:hAnsi="Times New Roman" w:cs="Times New Roman"/>
          <w:sz w:val="28"/>
          <w:szCs w:val="28"/>
        </w:rPr>
        <w:t xml:space="preserve"> </w:t>
      </w:r>
    </w:p>
    <w:p w:rsidR="006E6A49"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Пр</w:t>
      </w:r>
      <w:r w:rsidR="006E6A49">
        <w:rPr>
          <w:rFonts w:ascii="Times New Roman" w:eastAsia="Calibri" w:hAnsi="Times New Roman" w:cs="Times New Roman"/>
          <w:sz w:val="28"/>
          <w:szCs w:val="28"/>
        </w:rPr>
        <w:t xml:space="preserve">ыжки </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разминка. </w:t>
      </w:r>
      <w:r w:rsidR="00F12038" w:rsidRPr="00F12038">
        <w:rPr>
          <w:rFonts w:ascii="Times New Roman" w:eastAsia="Calibri" w:hAnsi="Times New Roman" w:cs="Times New Roman"/>
          <w:sz w:val="28"/>
          <w:szCs w:val="28"/>
        </w:rPr>
        <w:t>Обязательно необходимо выполнить разминку, чтобы предотвратить</w:t>
      </w:r>
      <w:r>
        <w:rPr>
          <w:rFonts w:ascii="Times New Roman" w:eastAsia="Calibri" w:hAnsi="Times New Roman" w:cs="Times New Roman"/>
          <w:sz w:val="28"/>
          <w:szCs w:val="28"/>
        </w:rPr>
        <w:t xml:space="preserve"> травмы и «разогреть» организм.</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79. </w:t>
      </w:r>
      <w:r w:rsidR="00F12038" w:rsidRPr="00F12038">
        <w:rPr>
          <w:rFonts w:ascii="Times New Roman" w:eastAsia="Calibri" w:hAnsi="Times New Roman" w:cs="Times New Roman"/>
          <w:sz w:val="28"/>
          <w:szCs w:val="28"/>
        </w:rPr>
        <w:t xml:space="preserve">В баскетболе существует много правил, связанных с ограничением времени: правило 3 секунд; 5 секунд; 8 секунд и т. д. </w:t>
      </w:r>
      <w:r>
        <w:rPr>
          <w:rFonts w:ascii="Times New Roman" w:eastAsia="Calibri" w:hAnsi="Times New Roman" w:cs="Times New Roman"/>
          <w:sz w:val="28"/>
          <w:szCs w:val="28"/>
        </w:rPr>
        <w:t>Что означает правило 24 секунд?</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24 секунды отводится команде, чтобы перейти из зоны защиты в зону </w:t>
      </w:r>
      <w:r w:rsidR="006E6A49">
        <w:rPr>
          <w:rFonts w:ascii="Times New Roman" w:eastAsia="Calibri" w:hAnsi="Times New Roman" w:cs="Times New Roman"/>
          <w:sz w:val="28"/>
          <w:szCs w:val="28"/>
        </w:rPr>
        <w:t>нападения</w:t>
      </w:r>
      <w:r w:rsidRPr="00F12038">
        <w:rPr>
          <w:rFonts w:ascii="Times New Roman" w:eastAsia="Calibri" w:hAnsi="Times New Roman" w:cs="Times New Roman"/>
          <w:sz w:val="28"/>
          <w:szCs w:val="28"/>
        </w:rPr>
        <w:t xml:space="preserve"> </w:t>
      </w:r>
    </w:p>
    <w:p w:rsidR="00F12038" w:rsidRPr="00F12038" w:rsidRDefault="006E6A49" w:rsidP="006E6A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24 секунды длится тайм-аут</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24 секунды отводится команде на доведени</w:t>
      </w:r>
      <w:r w:rsidR="006E6A49">
        <w:rPr>
          <w:rFonts w:ascii="Times New Roman" w:eastAsia="Calibri" w:hAnsi="Times New Roman" w:cs="Times New Roman"/>
          <w:sz w:val="28"/>
          <w:szCs w:val="28"/>
        </w:rPr>
        <w:t>е атакующих до броска по кольцу</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Г. 24 секунды отводится игроку на выполнение штрафных бросков </w:t>
      </w:r>
      <w:r w:rsidR="006E6A49">
        <w:rPr>
          <w:rFonts w:ascii="Times New Roman" w:eastAsia="Calibri" w:hAnsi="Times New Roman" w:cs="Times New Roman"/>
          <w:i/>
          <w:sz w:val="28"/>
          <w:szCs w:val="28"/>
        </w:rPr>
        <w:t>Правильный ответ:</w:t>
      </w:r>
      <w:r w:rsidR="006E6A49">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24 секунды отводится кома</w:t>
      </w:r>
      <w:r w:rsidR="006E6A49">
        <w:rPr>
          <w:rFonts w:ascii="Times New Roman" w:eastAsia="Calibri" w:hAnsi="Times New Roman" w:cs="Times New Roman"/>
          <w:sz w:val="28"/>
          <w:szCs w:val="28"/>
        </w:rPr>
        <w:t>нде на доведение</w:t>
      </w:r>
    </w:p>
    <w:p w:rsidR="00F12038" w:rsidRPr="00F12038" w:rsidRDefault="00F12038" w:rsidP="006E6A4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атакующ</w:t>
      </w:r>
      <w:r w:rsidR="006E6A49">
        <w:rPr>
          <w:rFonts w:ascii="Times New Roman" w:eastAsia="Calibri" w:hAnsi="Times New Roman" w:cs="Times New Roman"/>
          <w:sz w:val="28"/>
          <w:szCs w:val="28"/>
        </w:rPr>
        <w:t>их действий до броска по кольцу</w:t>
      </w:r>
      <w:r w:rsidR="00D73580">
        <w:rPr>
          <w:rFonts w:ascii="Times New Roman" w:eastAsia="Calibri" w:hAnsi="Times New Roman" w:cs="Times New Roman"/>
          <w:sz w:val="28"/>
          <w:szCs w:val="28"/>
        </w:rPr>
        <w:t xml:space="preserve">. </w:t>
      </w:r>
      <w:r w:rsidRPr="00F12038">
        <w:rPr>
          <w:rFonts w:ascii="Times New Roman" w:eastAsia="Calibri" w:hAnsi="Times New Roman" w:cs="Times New Roman"/>
          <w:sz w:val="28"/>
          <w:szCs w:val="28"/>
        </w:rPr>
        <w:t>Во время игры команде предоставляется 24 секунды, для того чтобы выполнить бросок по кольцу соперника. Если мяч после броска коснулся дужки или основания кольца, и подбор мяча остался за атакующей командой, то отсчёт времени начинается сначала. Такое правило было введено для увеличения динамичности игры, чтобы выигрывающая команда не «затягивала» время, ибо если команда, владеющая мячом, не выполнит бросок, то по истечении 24 секунд мяч отдаётся сопе</w:t>
      </w:r>
      <w:r w:rsidR="006E6A49">
        <w:rPr>
          <w:rFonts w:ascii="Times New Roman" w:eastAsia="Calibri" w:hAnsi="Times New Roman" w:cs="Times New Roman"/>
          <w:sz w:val="28"/>
          <w:szCs w:val="28"/>
        </w:rPr>
        <w:t>рнику.</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80.</w:t>
      </w:r>
      <w:r w:rsidRPr="00F12038">
        <w:rPr>
          <w:rFonts w:ascii="Times New Roman" w:eastAsia="Calibri" w:hAnsi="Times New Roman" w:cs="Times New Roman"/>
          <w:sz w:val="28"/>
          <w:szCs w:val="28"/>
        </w:rPr>
        <w:tab/>
      </w:r>
      <w:proofErr w:type="gramStart"/>
      <w:r w:rsidRPr="00F12038">
        <w:rPr>
          <w:rFonts w:ascii="Times New Roman" w:eastAsia="Calibri" w:hAnsi="Times New Roman" w:cs="Times New Roman"/>
          <w:sz w:val="28"/>
          <w:szCs w:val="28"/>
        </w:rPr>
        <w:t>В</w:t>
      </w:r>
      <w:proofErr w:type="gramEnd"/>
      <w:r w:rsidRPr="00F12038">
        <w:rPr>
          <w:rFonts w:ascii="Times New Roman" w:eastAsia="Calibri" w:hAnsi="Times New Roman" w:cs="Times New Roman"/>
          <w:sz w:val="28"/>
          <w:szCs w:val="28"/>
        </w:rPr>
        <w:t xml:space="preserve"> спортивных играх применяются мячи различной формы, размеров, веса. Лишь в одной спортивной игре примен</w:t>
      </w:r>
      <w:r w:rsidR="006E6A49">
        <w:rPr>
          <w:rFonts w:ascii="Times New Roman" w:eastAsia="Calibri" w:hAnsi="Times New Roman" w:cs="Times New Roman"/>
          <w:sz w:val="28"/>
          <w:szCs w:val="28"/>
        </w:rPr>
        <w:t>яют мяч с отверстиями. В какой?</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w:t>
      </w:r>
      <w:proofErr w:type="spellStart"/>
      <w:r w:rsidRPr="00F12038">
        <w:rPr>
          <w:rFonts w:ascii="Times New Roman" w:eastAsia="Calibri" w:hAnsi="Times New Roman" w:cs="Times New Roman"/>
          <w:sz w:val="28"/>
          <w:szCs w:val="28"/>
        </w:rPr>
        <w:t>фл</w:t>
      </w:r>
      <w:r w:rsidR="006E6A49">
        <w:rPr>
          <w:rFonts w:ascii="Times New Roman" w:eastAsia="Calibri" w:hAnsi="Times New Roman" w:cs="Times New Roman"/>
          <w:sz w:val="28"/>
          <w:szCs w:val="28"/>
        </w:rPr>
        <w:t>орбол</w:t>
      </w:r>
      <w:proofErr w:type="spellEnd"/>
      <w:r w:rsidR="006E6A49">
        <w:rPr>
          <w:rFonts w:ascii="Times New Roman" w:eastAsia="Calibri" w:hAnsi="Times New Roman" w:cs="Times New Roman"/>
          <w:sz w:val="28"/>
          <w:szCs w:val="28"/>
        </w:rPr>
        <w:t xml:space="preserve"> </w:t>
      </w:r>
    </w:p>
    <w:p w:rsidR="00D73580" w:rsidRDefault="006E6A49"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поло </w:t>
      </w:r>
    </w:p>
    <w:p w:rsidR="00D73580" w:rsidRDefault="006E6A49"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гольф </w:t>
      </w:r>
    </w:p>
    <w:p w:rsidR="00F12038" w:rsidRPr="00F12038" w:rsidRDefault="006E6A49"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бенди</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w:t>
      </w:r>
      <w:r w:rsidR="00F12038" w:rsidRPr="00F12038">
        <w:rPr>
          <w:rFonts w:ascii="Times New Roman" w:eastAsia="Calibri" w:hAnsi="Times New Roman" w:cs="Times New Roman"/>
          <w:sz w:val="28"/>
          <w:szCs w:val="28"/>
        </w:rPr>
        <w:t xml:space="preserve"> </w:t>
      </w:r>
      <w:proofErr w:type="spellStart"/>
      <w:r w:rsidR="00F12038" w:rsidRPr="00F12038">
        <w:rPr>
          <w:rFonts w:ascii="Times New Roman" w:eastAsia="Calibri" w:hAnsi="Times New Roman" w:cs="Times New Roman"/>
          <w:sz w:val="28"/>
          <w:szCs w:val="28"/>
        </w:rPr>
        <w:t>Флорбол</w:t>
      </w:r>
      <w:proofErr w:type="spellEnd"/>
      <w:r w:rsidR="00F12038" w:rsidRPr="00F12038">
        <w:rPr>
          <w:rFonts w:ascii="Times New Roman" w:eastAsia="Calibri" w:hAnsi="Times New Roman" w:cs="Times New Roman"/>
          <w:sz w:val="28"/>
          <w:szCs w:val="28"/>
        </w:rPr>
        <w:t xml:space="preserve"> - двусторонняя спортивная игра, вне</w:t>
      </w:r>
      <w:r w:rsidR="006E6A49">
        <w:rPr>
          <w:rFonts w:ascii="Times New Roman" w:eastAsia="Calibri" w:hAnsi="Times New Roman" w:cs="Times New Roman"/>
          <w:sz w:val="28"/>
          <w:szCs w:val="28"/>
        </w:rPr>
        <w:t>шне напоминающая хоккей.</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Только играется на твёрдом полу в условиях спортивной площадки и вместо шайбы используется мяч. Мячи, которыми играют на соревнованиях, строго сертифицированы. Используется мяч диаметром 72</w:t>
      </w:r>
      <w:r>
        <w:rPr>
          <w:rFonts w:ascii="Times New Roman" w:eastAsia="Calibri" w:hAnsi="Times New Roman" w:cs="Times New Roman"/>
          <w:sz w:val="28"/>
          <w:szCs w:val="28"/>
        </w:rPr>
        <w:t xml:space="preserve"> </w:t>
      </w:r>
      <w:proofErr w:type="gramStart"/>
      <w:r w:rsidR="00F12038" w:rsidRPr="00F12038">
        <w:rPr>
          <w:rFonts w:ascii="Times New Roman" w:eastAsia="Calibri" w:hAnsi="Times New Roman" w:cs="Times New Roman"/>
          <w:sz w:val="28"/>
          <w:szCs w:val="28"/>
        </w:rPr>
        <w:t>мм.,</w:t>
      </w:r>
      <w:proofErr w:type="gramEnd"/>
      <w:r w:rsidR="00F12038" w:rsidRPr="00F12038">
        <w:rPr>
          <w:rFonts w:ascii="Times New Roman" w:eastAsia="Calibri" w:hAnsi="Times New Roman" w:cs="Times New Roman"/>
          <w:sz w:val="28"/>
          <w:szCs w:val="28"/>
        </w:rPr>
        <w:t xml:space="preserve"> весом до 23 грамм и с 26 отверстиями. Они необходимы для того, чтобы при сохранении упругости мяча, уменьшить его вес и об</w:t>
      </w:r>
      <w:r w:rsidR="006E6A49">
        <w:rPr>
          <w:rFonts w:ascii="Times New Roman" w:eastAsia="Calibri" w:hAnsi="Times New Roman" w:cs="Times New Roman"/>
          <w:sz w:val="28"/>
          <w:szCs w:val="28"/>
        </w:rPr>
        <w:t>еспечить устойчивость в полёте.</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81.</w:t>
      </w:r>
      <w:r w:rsidRPr="00F12038">
        <w:rPr>
          <w:rFonts w:ascii="Times New Roman" w:eastAsia="Calibri" w:hAnsi="Times New Roman" w:cs="Times New Roman"/>
          <w:sz w:val="28"/>
          <w:szCs w:val="28"/>
        </w:rPr>
        <w:tab/>
        <w:t xml:space="preserve">Регламентом соревнований в спортивных играх определяются не только правила игры, оборудование и инвентарь, но и спортивная форма игроков. В </w:t>
      </w:r>
      <w:r w:rsidRPr="00F12038">
        <w:rPr>
          <w:rFonts w:ascii="Times New Roman" w:eastAsia="Calibri" w:hAnsi="Times New Roman" w:cs="Times New Roman"/>
          <w:sz w:val="28"/>
          <w:szCs w:val="28"/>
        </w:rPr>
        <w:lastRenderedPageBreak/>
        <w:t>какой спортивной игре соперники отличают друг</w:t>
      </w:r>
      <w:r w:rsidR="006E6A49">
        <w:rPr>
          <w:rFonts w:ascii="Times New Roman" w:eastAsia="Calibri" w:hAnsi="Times New Roman" w:cs="Times New Roman"/>
          <w:sz w:val="28"/>
          <w:szCs w:val="28"/>
        </w:rPr>
        <w:t xml:space="preserve"> друга только по цвету шапочек?</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гольф </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поло </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крикет</w:t>
      </w:r>
    </w:p>
    <w:p w:rsidR="00F12038" w:rsidRPr="00F12038" w:rsidRDefault="006E6A49"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водное поло</w:t>
      </w:r>
    </w:p>
    <w:p w:rsidR="00F12038" w:rsidRPr="00F12038" w:rsidRDefault="006E6A49" w:rsidP="00D73580">
      <w:pPr>
        <w:spacing w:after="0" w:line="240" w:lineRule="auto"/>
        <w:jc w:val="both"/>
        <w:rPr>
          <w:rFonts w:ascii="Times New Roman" w:eastAsia="Calibri" w:hAnsi="Times New Roman" w:cs="Times New Roman"/>
          <w:sz w:val="28"/>
          <w:szCs w:val="28"/>
        </w:rPr>
      </w:pPr>
      <w:r w:rsidRPr="00D73580">
        <w:rPr>
          <w:rFonts w:ascii="Times New Roman" w:eastAsia="Calibri" w:hAnsi="Times New Roman" w:cs="Times New Roman"/>
          <w:i/>
          <w:sz w:val="28"/>
          <w:szCs w:val="28"/>
        </w:rPr>
        <w:t xml:space="preserve">Правильный </w:t>
      </w:r>
      <w:proofErr w:type="spellStart"/>
      <w:proofErr w:type="gramStart"/>
      <w:r w:rsidRPr="00D73580">
        <w:rPr>
          <w:rFonts w:ascii="Times New Roman" w:eastAsia="Calibri" w:hAnsi="Times New Roman" w:cs="Times New Roman"/>
          <w:i/>
          <w:sz w:val="28"/>
          <w:szCs w:val="28"/>
        </w:rPr>
        <w:t>ответ:</w:t>
      </w:r>
      <w:r w:rsidR="00F12038" w:rsidRPr="00F12038">
        <w:rPr>
          <w:rFonts w:ascii="Times New Roman" w:eastAsia="Calibri" w:hAnsi="Times New Roman" w:cs="Times New Roman"/>
          <w:sz w:val="28"/>
          <w:szCs w:val="28"/>
        </w:rPr>
        <w:t>Водное</w:t>
      </w:r>
      <w:proofErr w:type="spellEnd"/>
      <w:proofErr w:type="gramEnd"/>
      <w:r w:rsidR="00F12038" w:rsidRPr="00F12038">
        <w:rPr>
          <w:rFonts w:ascii="Times New Roman" w:eastAsia="Calibri" w:hAnsi="Times New Roman" w:cs="Times New Roman"/>
          <w:sz w:val="28"/>
          <w:szCs w:val="28"/>
        </w:rPr>
        <w:t xml:space="preserve"> поло - командный вид спорта с мячом, в котором две команды стараются забросить мяч в ворота соперника. Игра происходит в бассейне с водой глубиной 1,8 метра. Игрокам разре</w:t>
      </w:r>
      <w:r>
        <w:rPr>
          <w:rFonts w:ascii="Times New Roman" w:eastAsia="Calibri" w:hAnsi="Times New Roman" w:cs="Times New Roman"/>
          <w:sz w:val="28"/>
          <w:szCs w:val="28"/>
        </w:rPr>
        <w:t xml:space="preserve">шается плыть с мячом, выполнять </w:t>
      </w:r>
      <w:r w:rsidR="00F12038" w:rsidRPr="00F12038">
        <w:rPr>
          <w:rFonts w:ascii="Times New Roman" w:eastAsia="Calibri" w:hAnsi="Times New Roman" w:cs="Times New Roman"/>
          <w:sz w:val="28"/>
          <w:szCs w:val="28"/>
        </w:rPr>
        <w:t>передачи и броски по воротам. Интересно, что единственный игрок, которому разрешается касаться мяча двумя руками – это вратарь. Водное поло единственная командная игра, в которой ц</w:t>
      </w:r>
      <w:r w:rsidR="00D73580">
        <w:rPr>
          <w:rFonts w:ascii="Times New Roman" w:eastAsia="Calibri" w:hAnsi="Times New Roman" w:cs="Times New Roman"/>
          <w:sz w:val="28"/>
          <w:szCs w:val="28"/>
        </w:rPr>
        <w:t>вет формы определяется жребием.</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82.</w:t>
      </w:r>
      <w:r w:rsidRPr="00F12038">
        <w:rPr>
          <w:rFonts w:ascii="Times New Roman" w:eastAsia="Calibri" w:hAnsi="Times New Roman" w:cs="Times New Roman"/>
          <w:sz w:val="28"/>
          <w:szCs w:val="28"/>
        </w:rPr>
        <w:tab/>
        <w:t xml:space="preserve">Многие спортивные игры с мячом получили «олимпийскую прописку» в начале-середине двадцатого века. Одна из самых старейших игр с мячом была включена в программу Олимпийских игр только </w:t>
      </w:r>
      <w:r w:rsidR="00D73580">
        <w:rPr>
          <w:rFonts w:ascii="Times New Roman" w:eastAsia="Calibri" w:hAnsi="Times New Roman" w:cs="Times New Roman"/>
          <w:sz w:val="28"/>
          <w:szCs w:val="28"/>
        </w:rPr>
        <w:t>в 1992 году в Барселоне. Какая?</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Теннис</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пляжный футбол </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баскетбол </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бадминтон</w:t>
      </w:r>
      <w:r w:rsidRPr="00D73580">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Бадминтон считается спортивной игрой с мячом. Ещё в 12 веке до н.э. в Китае существовала игра, в которой использовался мяч с перьями и лёгкая ракетка. Со временем игра стала распространяться в Европе и Америке и получила различные названия: «волан», «</w:t>
      </w:r>
      <w:proofErr w:type="spellStart"/>
      <w:r w:rsidR="00F12038" w:rsidRPr="00F12038">
        <w:rPr>
          <w:rFonts w:ascii="Times New Roman" w:eastAsia="Calibri" w:hAnsi="Times New Roman" w:cs="Times New Roman"/>
          <w:sz w:val="28"/>
          <w:szCs w:val="28"/>
        </w:rPr>
        <w:t>баттлдор</w:t>
      </w:r>
      <w:proofErr w:type="spellEnd"/>
      <w:r w:rsidR="00F12038" w:rsidRPr="00F12038">
        <w:rPr>
          <w:rFonts w:ascii="Times New Roman" w:eastAsia="Calibri" w:hAnsi="Times New Roman" w:cs="Times New Roman"/>
          <w:sz w:val="28"/>
          <w:szCs w:val="28"/>
        </w:rPr>
        <w:t>», «леток». Первый официальный турнир прошёл в 1873 году в английском городе Бадминтон. По имени города игра и получила своё современное название. Современный мяч делается из пробки, обтянутой кожей или её заменителя, с венцом из перьев</w:t>
      </w:r>
      <w:r>
        <w:rPr>
          <w:rFonts w:ascii="Times New Roman" w:eastAsia="Calibri" w:hAnsi="Times New Roman" w:cs="Times New Roman"/>
          <w:sz w:val="28"/>
          <w:szCs w:val="28"/>
        </w:rPr>
        <w:t xml:space="preserve"> и весит всего от 4 до 7 грамм.</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83. </w:t>
      </w:r>
      <w:r w:rsidR="00F12038" w:rsidRPr="00F12038">
        <w:rPr>
          <w:rFonts w:ascii="Times New Roman" w:eastAsia="Calibri" w:hAnsi="Times New Roman" w:cs="Times New Roman"/>
          <w:sz w:val="28"/>
          <w:szCs w:val="28"/>
        </w:rPr>
        <w:t>В спортивных играх очень часто всё решают мгновенья. 1972 год. Финал олимпийского турнира. Играют сборные США и СССР. На последней секунде игроки нашей команды забивают мяч и впервые становятся олимпийскими чемпиона</w:t>
      </w:r>
      <w:r>
        <w:rPr>
          <w:rFonts w:ascii="Times New Roman" w:eastAsia="Calibri" w:hAnsi="Times New Roman" w:cs="Times New Roman"/>
          <w:sz w:val="28"/>
          <w:szCs w:val="28"/>
        </w:rPr>
        <w:t>ми в этом виде спорта. В каком?</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баскетбол</w:t>
      </w:r>
      <w:r w:rsidR="00D73580" w:rsidRPr="00D73580">
        <w:rPr>
          <w:rFonts w:ascii="Times New Roman" w:eastAsia="Calibri" w:hAnsi="Times New Roman" w:cs="Times New Roman"/>
          <w:i/>
          <w:sz w:val="28"/>
          <w:szCs w:val="28"/>
        </w:rPr>
        <w:t xml:space="preserve"> </w:t>
      </w:r>
      <w:r w:rsidR="00D73580">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г</w:t>
      </w:r>
      <w:r w:rsidR="00D73580">
        <w:rPr>
          <w:rFonts w:ascii="Times New Roman" w:eastAsia="Calibri" w:hAnsi="Times New Roman" w:cs="Times New Roman"/>
          <w:sz w:val="28"/>
          <w:szCs w:val="28"/>
        </w:rPr>
        <w:t xml:space="preserve">андбол </w:t>
      </w:r>
    </w:p>
    <w:p w:rsidR="00D73580"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футбол </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водное поло</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баскетбол. </w:t>
      </w:r>
      <w:r w:rsidR="00F12038" w:rsidRPr="00F12038">
        <w:rPr>
          <w:rFonts w:ascii="Times New Roman" w:eastAsia="Calibri" w:hAnsi="Times New Roman" w:cs="Times New Roman"/>
          <w:sz w:val="28"/>
          <w:szCs w:val="28"/>
        </w:rPr>
        <w:t xml:space="preserve">Этот драматичный матч вошёл в историю Мирового баскетбола и до сих пор иногда вызывает споры и дискуссии. 50:49. Игроки сборной США уже празднуют победу, но до финального свистка остаётся 3 секунды. Передача через всю площадку, и Александр Белов забивает мяч. Несмотря на бурные протесты американцев мяч </w:t>
      </w:r>
      <w:proofErr w:type="spellStart"/>
      <w:r w:rsidR="00F12038" w:rsidRPr="00F12038">
        <w:rPr>
          <w:rFonts w:ascii="Times New Roman" w:eastAsia="Calibri" w:hAnsi="Times New Roman" w:cs="Times New Roman"/>
          <w:sz w:val="28"/>
          <w:szCs w:val="28"/>
        </w:rPr>
        <w:t>защитан</w:t>
      </w:r>
      <w:proofErr w:type="spellEnd"/>
      <w:r w:rsidR="00F12038" w:rsidRPr="00F12038">
        <w:rPr>
          <w:rFonts w:ascii="Times New Roman" w:eastAsia="Calibri" w:hAnsi="Times New Roman" w:cs="Times New Roman"/>
          <w:sz w:val="28"/>
          <w:szCs w:val="28"/>
        </w:rPr>
        <w:t>, так как по правилам игры отсчёт времени начинается с момента, когда мяча коснётся к</w:t>
      </w:r>
      <w:r>
        <w:rPr>
          <w:rFonts w:ascii="Times New Roman" w:eastAsia="Calibri" w:hAnsi="Times New Roman" w:cs="Times New Roman"/>
          <w:sz w:val="28"/>
          <w:szCs w:val="28"/>
        </w:rPr>
        <w:t>то-либо из игроков на площадке.</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84.</w:t>
      </w:r>
      <w:r w:rsidRPr="00F12038">
        <w:rPr>
          <w:rFonts w:ascii="Times New Roman" w:eastAsia="Calibri" w:hAnsi="Times New Roman" w:cs="Times New Roman"/>
          <w:sz w:val="28"/>
          <w:szCs w:val="28"/>
        </w:rPr>
        <w:tab/>
        <w:t>Сборная команда этой страны никогда в своей истории не становилась чемпионом мира по футболу, но является Олимпийским чемпионом 1988 года. О с</w:t>
      </w:r>
      <w:r w:rsidR="00D73580">
        <w:rPr>
          <w:rFonts w:ascii="Times New Roman" w:eastAsia="Calibri" w:hAnsi="Times New Roman" w:cs="Times New Roman"/>
          <w:sz w:val="28"/>
          <w:szCs w:val="28"/>
        </w:rPr>
        <w:t>борной, какой страны идёт речь?</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Аргентина</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Германия</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Франция</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СССР</w:t>
      </w:r>
      <w:r w:rsidRPr="00D73580">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СССР. </w:t>
      </w:r>
      <w:r w:rsidR="00F12038" w:rsidRPr="00F12038">
        <w:rPr>
          <w:rFonts w:ascii="Times New Roman" w:eastAsia="Calibri" w:hAnsi="Times New Roman" w:cs="Times New Roman"/>
          <w:sz w:val="28"/>
          <w:szCs w:val="28"/>
        </w:rPr>
        <w:t>В</w:t>
      </w:r>
      <w:r w:rsidR="00F12038" w:rsidRPr="00F12038">
        <w:rPr>
          <w:rFonts w:ascii="Times New Roman" w:eastAsia="Calibri" w:hAnsi="Times New Roman" w:cs="Times New Roman"/>
          <w:sz w:val="28"/>
          <w:szCs w:val="28"/>
        </w:rPr>
        <w:tab/>
        <w:t>1988 году в Сеуле наша команда в подгруппу попала со сборными США, Аргентины и Южной Кореи. Выиграв два матча и один раз, сыграв вничью сборная СССР, вышла в четвертьфинал с первого места, в котором обыграла команду Австралии 3:0. После победы в полуфинале над итальянцами, наша команда 01.10.1988 года в финале в дополнительное время обыграла сборную Бразилии со счётом 2:1.</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85.</w:t>
      </w:r>
      <w:r w:rsidRPr="00F12038">
        <w:rPr>
          <w:rFonts w:ascii="Times New Roman" w:eastAsia="Calibri" w:hAnsi="Times New Roman" w:cs="Times New Roman"/>
          <w:sz w:val="28"/>
          <w:szCs w:val="28"/>
        </w:rPr>
        <w:tab/>
      </w:r>
      <w:proofErr w:type="spellStart"/>
      <w:r w:rsidRPr="00F12038">
        <w:rPr>
          <w:rFonts w:ascii="Times New Roman" w:eastAsia="Calibri" w:hAnsi="Times New Roman" w:cs="Times New Roman"/>
          <w:sz w:val="28"/>
          <w:szCs w:val="28"/>
        </w:rPr>
        <w:t>Бочче</w:t>
      </w:r>
      <w:proofErr w:type="spellEnd"/>
      <w:r w:rsidRPr="00F12038">
        <w:rPr>
          <w:rFonts w:ascii="Times New Roman" w:eastAsia="Calibri" w:hAnsi="Times New Roman" w:cs="Times New Roman"/>
          <w:sz w:val="28"/>
          <w:szCs w:val="28"/>
        </w:rPr>
        <w:t xml:space="preserve"> - спортивная игра на точность, принадлежащая семейству игр с мячом. Близка по своей сути к боулингу, </w:t>
      </w:r>
      <w:proofErr w:type="spellStart"/>
      <w:r w:rsidRPr="00F12038">
        <w:rPr>
          <w:rFonts w:ascii="Times New Roman" w:eastAsia="Calibri" w:hAnsi="Times New Roman" w:cs="Times New Roman"/>
          <w:sz w:val="28"/>
          <w:szCs w:val="28"/>
        </w:rPr>
        <w:t>петанку</w:t>
      </w:r>
      <w:proofErr w:type="spellEnd"/>
      <w:r w:rsidRPr="00F12038">
        <w:rPr>
          <w:rFonts w:ascii="Times New Roman" w:eastAsia="Calibri" w:hAnsi="Times New Roman" w:cs="Times New Roman"/>
          <w:sz w:val="28"/>
          <w:szCs w:val="28"/>
        </w:rPr>
        <w:t xml:space="preserve"> и </w:t>
      </w:r>
      <w:proofErr w:type="spellStart"/>
      <w:r w:rsidRPr="00F12038">
        <w:rPr>
          <w:rFonts w:ascii="Times New Roman" w:eastAsia="Calibri" w:hAnsi="Times New Roman" w:cs="Times New Roman"/>
          <w:sz w:val="28"/>
          <w:szCs w:val="28"/>
        </w:rPr>
        <w:t>боулзу</w:t>
      </w:r>
      <w:proofErr w:type="spellEnd"/>
      <w:r w:rsidRPr="00F12038">
        <w:rPr>
          <w:rFonts w:ascii="Times New Roman" w:eastAsia="Calibri" w:hAnsi="Times New Roman" w:cs="Times New Roman"/>
          <w:sz w:val="28"/>
          <w:szCs w:val="28"/>
        </w:rPr>
        <w:t xml:space="preserve">, имеющих общие истоки в античных играх, распространяемых на территории Римской империи. Какие действия предпринимают игроки в </w:t>
      </w:r>
      <w:r w:rsidR="00D73580">
        <w:rPr>
          <w:rFonts w:ascii="Times New Roman" w:eastAsia="Calibri" w:hAnsi="Times New Roman" w:cs="Times New Roman"/>
          <w:sz w:val="28"/>
          <w:szCs w:val="28"/>
        </w:rPr>
        <w:t>этой игре?</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бьют по мячу битой </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бьют по мячу ногой </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В. Бросают шар</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бросают мяч в вертикальную цел</w:t>
      </w:r>
      <w:r w:rsidR="00D73580">
        <w:rPr>
          <w:rFonts w:ascii="Times New Roman" w:eastAsia="Calibri" w:hAnsi="Times New Roman" w:cs="Times New Roman"/>
          <w:sz w:val="28"/>
          <w:szCs w:val="28"/>
        </w:rPr>
        <w:t xml:space="preserve">ь </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бросают шар. </w:t>
      </w:r>
      <w:r w:rsidR="00F12038" w:rsidRPr="00F12038">
        <w:rPr>
          <w:rFonts w:ascii="Times New Roman" w:eastAsia="Calibri" w:hAnsi="Times New Roman" w:cs="Times New Roman"/>
          <w:sz w:val="28"/>
          <w:szCs w:val="28"/>
        </w:rPr>
        <w:t xml:space="preserve">Есть много вариантов этой игры, но принцип везде одинаков. Игра проводится между двумя командами с любым числом игроков. Суть игры заключается в поочерёдном бросании шаров, таким образом, чтобы они попали как можно ближе к основному (обычно самому маленькому) шару – </w:t>
      </w:r>
      <w:proofErr w:type="spellStart"/>
      <w:r w:rsidR="00F12038" w:rsidRPr="00F12038">
        <w:rPr>
          <w:rFonts w:ascii="Times New Roman" w:eastAsia="Calibri" w:hAnsi="Times New Roman" w:cs="Times New Roman"/>
          <w:sz w:val="28"/>
          <w:szCs w:val="28"/>
        </w:rPr>
        <w:t>паллино</w:t>
      </w:r>
      <w:proofErr w:type="spellEnd"/>
      <w:r w:rsidR="00F12038" w:rsidRPr="00F12038">
        <w:rPr>
          <w:rFonts w:ascii="Times New Roman" w:eastAsia="Calibri" w:hAnsi="Times New Roman" w:cs="Times New Roman"/>
          <w:sz w:val="28"/>
          <w:szCs w:val="28"/>
        </w:rPr>
        <w:t>. При этом разрешается выбивать шары соперника. Игра заканчивается, когда все шары (от 4 до 6) брошены. Существует много способов подсчёта очков. Как правило, наибольшее количество очков даётся игроку, чей шар</w:t>
      </w:r>
      <w:r>
        <w:rPr>
          <w:rFonts w:ascii="Times New Roman" w:eastAsia="Calibri" w:hAnsi="Times New Roman" w:cs="Times New Roman"/>
          <w:sz w:val="28"/>
          <w:szCs w:val="28"/>
        </w:rPr>
        <w:t xml:space="preserve"> оказался ближе всех к </w:t>
      </w:r>
      <w:proofErr w:type="spellStart"/>
      <w:r>
        <w:rPr>
          <w:rFonts w:ascii="Times New Roman" w:eastAsia="Calibri" w:hAnsi="Times New Roman" w:cs="Times New Roman"/>
          <w:sz w:val="28"/>
          <w:szCs w:val="28"/>
        </w:rPr>
        <w:t>паллино</w:t>
      </w:r>
      <w:proofErr w:type="spellEnd"/>
      <w:r>
        <w:rPr>
          <w:rFonts w:ascii="Times New Roman" w:eastAsia="Calibri" w:hAnsi="Times New Roman" w:cs="Times New Roman"/>
          <w:sz w:val="28"/>
          <w:szCs w:val="28"/>
        </w:rPr>
        <w:t>.</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86.</w:t>
      </w:r>
      <w:r w:rsidRPr="00F12038">
        <w:rPr>
          <w:rFonts w:ascii="Times New Roman" w:eastAsia="Calibri" w:hAnsi="Times New Roman" w:cs="Times New Roman"/>
          <w:sz w:val="28"/>
          <w:szCs w:val="28"/>
        </w:rPr>
        <w:tab/>
      </w:r>
      <w:proofErr w:type="gramStart"/>
      <w:r w:rsidRPr="00F12038">
        <w:rPr>
          <w:rFonts w:ascii="Times New Roman" w:eastAsia="Calibri" w:hAnsi="Times New Roman" w:cs="Times New Roman"/>
          <w:sz w:val="28"/>
          <w:szCs w:val="28"/>
        </w:rPr>
        <w:t>В</w:t>
      </w:r>
      <w:proofErr w:type="gramEnd"/>
      <w:r w:rsidRPr="00F12038">
        <w:rPr>
          <w:rFonts w:ascii="Times New Roman" w:eastAsia="Calibri" w:hAnsi="Times New Roman" w:cs="Times New Roman"/>
          <w:sz w:val="28"/>
          <w:szCs w:val="28"/>
        </w:rPr>
        <w:t xml:space="preserve"> правилах этой игры четко указано, что боковая линия поля должна быть длиннее лицевой линии, что исключает их равенство. Согласно требованию, поле в этой игре должно быть ориентировано так, чтобы его продольная ось максимально приближалась к направлению на север. В какой спортивной игре, входящей в программу Олимпийских игр, размеры площадки могут варьироваться о</w:t>
      </w:r>
      <w:r w:rsidR="00D73580">
        <w:rPr>
          <w:rFonts w:ascii="Times New Roman" w:eastAsia="Calibri" w:hAnsi="Times New Roman" w:cs="Times New Roman"/>
          <w:sz w:val="28"/>
          <w:szCs w:val="28"/>
        </w:rPr>
        <w:t>т одного стадиона к другому?</w:t>
      </w:r>
    </w:p>
    <w:p w:rsidR="00D73580"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А. гандб</w:t>
      </w:r>
      <w:r w:rsidR="00D73580">
        <w:rPr>
          <w:rFonts w:ascii="Times New Roman" w:eastAsia="Calibri" w:hAnsi="Times New Roman" w:cs="Times New Roman"/>
          <w:sz w:val="28"/>
          <w:szCs w:val="28"/>
        </w:rPr>
        <w:t xml:space="preserve">ол </w:t>
      </w:r>
    </w:p>
    <w:p w:rsidR="00D73580"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футбол </w:t>
      </w:r>
    </w:p>
    <w:p w:rsidR="00D73580"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регби </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хоккей</w:t>
      </w:r>
    </w:p>
    <w:p w:rsidR="00F12038" w:rsidRPr="00F12038" w:rsidRDefault="00F12038" w:rsidP="00D73580">
      <w:pPr>
        <w:spacing w:after="0" w:line="240" w:lineRule="auto"/>
        <w:jc w:val="both"/>
        <w:rPr>
          <w:rFonts w:ascii="Times New Roman" w:eastAsia="Calibri" w:hAnsi="Times New Roman" w:cs="Times New Roman"/>
          <w:sz w:val="28"/>
          <w:szCs w:val="28"/>
        </w:rPr>
      </w:pPr>
      <w:r w:rsidRPr="00D73580">
        <w:rPr>
          <w:rFonts w:ascii="Times New Roman" w:eastAsia="Calibri" w:hAnsi="Times New Roman" w:cs="Times New Roman"/>
          <w:i/>
          <w:sz w:val="28"/>
          <w:szCs w:val="28"/>
        </w:rPr>
        <w:t>Правильный ответ:</w:t>
      </w:r>
      <w:r w:rsidRPr="00F12038">
        <w:rPr>
          <w:rFonts w:ascii="Times New Roman" w:eastAsia="Calibri" w:hAnsi="Times New Roman" w:cs="Times New Roman"/>
          <w:sz w:val="28"/>
          <w:szCs w:val="28"/>
        </w:rPr>
        <w:t xml:space="preserve"> футбол</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Размеры поля:</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Длина: минимум 90 м (100 ярд</w:t>
      </w:r>
      <w:r w:rsidR="00D73580">
        <w:rPr>
          <w:rFonts w:ascii="Times New Roman" w:eastAsia="Calibri" w:hAnsi="Times New Roman" w:cs="Times New Roman"/>
          <w:sz w:val="28"/>
          <w:szCs w:val="28"/>
        </w:rPr>
        <w:t>ов), максимум 120 м (130 ярдов)</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Ширина: минимум 45 м (50 яр</w:t>
      </w:r>
      <w:r w:rsidR="00D73580">
        <w:rPr>
          <w:rFonts w:ascii="Times New Roman" w:eastAsia="Calibri" w:hAnsi="Times New Roman" w:cs="Times New Roman"/>
          <w:sz w:val="28"/>
          <w:szCs w:val="28"/>
        </w:rPr>
        <w:t>дов), максимум 90 м (100 ярдов)</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Размеры поля при п</w:t>
      </w:r>
      <w:r w:rsidR="00D73580">
        <w:rPr>
          <w:rFonts w:ascii="Times New Roman" w:eastAsia="Calibri" w:hAnsi="Times New Roman" w:cs="Times New Roman"/>
          <w:sz w:val="28"/>
          <w:szCs w:val="28"/>
        </w:rPr>
        <w:t>роведении международных матчей:</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Длина: минимум 100 м (110 ярд</w:t>
      </w:r>
      <w:r w:rsidR="00D73580">
        <w:rPr>
          <w:rFonts w:ascii="Times New Roman" w:eastAsia="Calibri" w:hAnsi="Times New Roman" w:cs="Times New Roman"/>
          <w:sz w:val="28"/>
          <w:szCs w:val="28"/>
        </w:rPr>
        <w:t>ов), максимум 110 м (120 ярдов)</w:t>
      </w:r>
    </w:p>
    <w:p w:rsidR="00F12038" w:rsidRPr="00F12038" w:rsidRDefault="00F12038" w:rsidP="00D73580">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Ширина: минимум 64 м (70 я</w:t>
      </w:r>
      <w:r w:rsidR="00D73580">
        <w:rPr>
          <w:rFonts w:ascii="Times New Roman" w:eastAsia="Calibri" w:hAnsi="Times New Roman" w:cs="Times New Roman"/>
          <w:sz w:val="28"/>
          <w:szCs w:val="28"/>
        </w:rPr>
        <w:t>рдов), максимум 75 м (80 ярдов)</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Рекомендуемые значения:</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Длина – 105 метров</w:t>
      </w:r>
    </w:p>
    <w:p w:rsidR="00F12038" w:rsidRPr="00F12038" w:rsidRDefault="00D73580" w:rsidP="00D735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Ширина – 68 метров</w:t>
      </w:r>
    </w:p>
    <w:p w:rsidR="00F12038" w:rsidRPr="00F12038" w:rsidRDefault="00F12038" w:rsidP="00044E5C">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87.</w:t>
      </w:r>
      <w:r w:rsidRPr="00F12038">
        <w:rPr>
          <w:rFonts w:ascii="Times New Roman" w:eastAsia="Calibri" w:hAnsi="Times New Roman" w:cs="Times New Roman"/>
          <w:sz w:val="28"/>
          <w:szCs w:val="28"/>
        </w:rPr>
        <w:tab/>
        <w:t>Возникновение физических упражнений и игр у народов России относится к первобытному строю. Они отражали бытовую и военную деятельность древнего человека. Самобытная народная система физического воспитания сложилась на Руси в IX-XVII вв. Какой вид спорта, пользовался популярностью у народ</w:t>
      </w:r>
      <w:r w:rsidR="00044E5C">
        <w:rPr>
          <w:rFonts w:ascii="Times New Roman" w:eastAsia="Calibri" w:hAnsi="Times New Roman" w:cs="Times New Roman"/>
          <w:sz w:val="28"/>
          <w:szCs w:val="28"/>
        </w:rPr>
        <w:t>ов Руси в IX-XVII вв.?</w:t>
      </w:r>
    </w:p>
    <w:p w:rsidR="00044E5C" w:rsidRDefault="00F12038" w:rsidP="00044E5C">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борьба </w:t>
      </w:r>
      <w:r w:rsidR="00044E5C">
        <w:rPr>
          <w:rFonts w:ascii="Times New Roman" w:eastAsia="Calibri" w:hAnsi="Times New Roman" w:cs="Times New Roman"/>
          <w:i/>
          <w:sz w:val="28"/>
          <w:szCs w:val="28"/>
        </w:rPr>
        <w:t>(правильный ответ)</w:t>
      </w:r>
    </w:p>
    <w:p w:rsidR="00F12038" w:rsidRPr="00F12038" w:rsidRDefault="00044E5C" w:rsidP="00044E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плавание</w:t>
      </w:r>
    </w:p>
    <w:p w:rsidR="00044E5C" w:rsidRDefault="00F12038" w:rsidP="00044E5C">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прыжки в высоту </w:t>
      </w:r>
    </w:p>
    <w:p w:rsidR="00044E5C" w:rsidRDefault="00F12038" w:rsidP="00044E5C">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w:t>
      </w:r>
      <w:r w:rsidR="00044E5C">
        <w:rPr>
          <w:rFonts w:ascii="Times New Roman" w:eastAsia="Calibri" w:hAnsi="Times New Roman" w:cs="Times New Roman"/>
          <w:sz w:val="28"/>
          <w:szCs w:val="28"/>
        </w:rPr>
        <w:t xml:space="preserve"> гольф </w:t>
      </w:r>
    </w:p>
    <w:p w:rsidR="00F12038" w:rsidRPr="00F12038" w:rsidRDefault="00044E5C" w:rsidP="00044E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Основной хозяйственной деятельностью у народов Руси в IX-XVII вв. было пашенное земледелие, заметную роль играло скотоводство, охота, рыболовство, бортничество. Тяжелые условия существования, постоянное преодоление опасностей, связанных с внезапными нападениями кочевых племен скифов, сарматов, печенегов, половцев и других, требовало от славян хорошей военной выучки, развития физических и морально-волевых качеств, следовательно, самым популярным видом спорта у народов Руси в IX-XVII вв. было борьба.</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88.</w:t>
      </w:r>
      <w:r w:rsidRPr="00F12038">
        <w:rPr>
          <w:rFonts w:ascii="Times New Roman" w:eastAsia="Calibri" w:hAnsi="Times New Roman" w:cs="Times New Roman"/>
          <w:sz w:val="28"/>
          <w:szCs w:val="28"/>
        </w:rPr>
        <w:tab/>
        <w:t>Интересно, что изначально символами Олимпийских игр были только эмблема (пять переплетенных колец) и олимпийский огонь. Понятие «олимпийский талисман» официально было утверждено на 73-ей сессии Международного олимпийского комитета летом 1972 года, проходившей в Мюнхене (Германия). Согласно принятым правкам, талисман Игр призван продвигать принципы олимпизма и способствовать популяризации конкретных Игр. Талисманом может стать человек, животное или сказочное существо, которое отражает особенности культуры принимающей страны и символизирующее ценности современного Олимпийского движения. Назовите талисман символ зимней олимпиады Зимние Олимпийские игры 2002, Солт-Л</w:t>
      </w:r>
      <w:r w:rsidR="00044E5C">
        <w:rPr>
          <w:rFonts w:ascii="Times New Roman" w:eastAsia="Calibri" w:hAnsi="Times New Roman" w:cs="Times New Roman"/>
          <w:sz w:val="28"/>
          <w:szCs w:val="28"/>
        </w:rPr>
        <w:t>ейк-Сити.</w:t>
      </w:r>
    </w:p>
    <w:p w:rsidR="00F12038" w:rsidRPr="00F12038" w:rsidRDefault="00044E5C"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Венлок</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Мандевилль</w:t>
      </w:r>
      <w:proofErr w:type="spellEnd"/>
    </w:p>
    <w:p w:rsidR="00F12038" w:rsidRPr="00F12038" w:rsidRDefault="00044E5C"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proofErr w:type="spellStart"/>
      <w:r>
        <w:rPr>
          <w:rFonts w:ascii="Times New Roman" w:eastAsia="Calibri" w:hAnsi="Times New Roman" w:cs="Times New Roman"/>
          <w:sz w:val="28"/>
          <w:szCs w:val="28"/>
        </w:rPr>
        <w:t>Фува</w:t>
      </w:r>
      <w:proofErr w:type="spellEnd"/>
    </w:p>
    <w:p w:rsidR="00F12038" w:rsidRPr="00F12038" w:rsidRDefault="00044E5C"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Феб и Афина</w:t>
      </w:r>
    </w:p>
    <w:p w:rsidR="00F12038" w:rsidRPr="00F12038" w:rsidRDefault="00044E5C"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Зайчиха, Койот и Медведь</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sidR="00044E5C">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Зайчиха, Койот и Медведь (Зимние Олимпийские игры 2002, Солт-Лейк-Сити). По данным портала Зимней Олимпиады-2014 в Сочи, персонажей и легенду придумал житель Юты Билли </w:t>
      </w:r>
      <w:proofErr w:type="spellStart"/>
      <w:proofErr w:type="gramStart"/>
      <w:r w:rsidR="00F12038" w:rsidRPr="00F12038">
        <w:rPr>
          <w:rFonts w:ascii="Times New Roman" w:eastAsia="Calibri" w:hAnsi="Times New Roman" w:cs="Times New Roman"/>
          <w:sz w:val="28"/>
          <w:szCs w:val="28"/>
        </w:rPr>
        <w:t>Дайбодж</w:t>
      </w:r>
      <w:proofErr w:type="spellEnd"/>
      <w:r w:rsidR="00F12038" w:rsidRPr="00F12038">
        <w:rPr>
          <w:rFonts w:ascii="Times New Roman" w:eastAsia="Calibri" w:hAnsi="Times New Roman" w:cs="Times New Roman"/>
          <w:sz w:val="28"/>
          <w:szCs w:val="28"/>
        </w:rPr>
        <w:t>.[</w:t>
      </w:r>
      <w:proofErr w:type="gramEnd"/>
      <w:r w:rsidR="00F12038" w:rsidRPr="00F12038">
        <w:rPr>
          <w:rFonts w:ascii="Times New Roman" w:eastAsia="Calibri" w:hAnsi="Times New Roman" w:cs="Times New Roman"/>
          <w:sz w:val="28"/>
          <w:szCs w:val="28"/>
        </w:rPr>
        <w:t xml:space="preserve">13] Он назвал их </w:t>
      </w:r>
      <w:proofErr w:type="spellStart"/>
      <w:r w:rsidR="00F12038" w:rsidRPr="00F12038">
        <w:rPr>
          <w:rFonts w:ascii="Times New Roman" w:eastAsia="Calibri" w:hAnsi="Times New Roman" w:cs="Times New Roman"/>
          <w:sz w:val="28"/>
          <w:szCs w:val="28"/>
        </w:rPr>
        <w:t>Свифтер</w:t>
      </w:r>
      <w:proofErr w:type="spellEnd"/>
      <w:r w:rsidR="00F12038" w:rsidRPr="00F12038">
        <w:rPr>
          <w:rFonts w:ascii="Times New Roman" w:eastAsia="Calibri" w:hAnsi="Times New Roman" w:cs="Times New Roman"/>
          <w:sz w:val="28"/>
          <w:szCs w:val="28"/>
        </w:rPr>
        <w:t xml:space="preserve">, </w:t>
      </w:r>
      <w:proofErr w:type="spellStart"/>
      <w:r w:rsidR="00F12038" w:rsidRPr="00F12038">
        <w:rPr>
          <w:rFonts w:ascii="Times New Roman" w:eastAsia="Calibri" w:hAnsi="Times New Roman" w:cs="Times New Roman"/>
          <w:sz w:val="28"/>
          <w:szCs w:val="28"/>
        </w:rPr>
        <w:t>Хайер</w:t>
      </w:r>
      <w:proofErr w:type="spellEnd"/>
      <w:r w:rsidR="00F12038" w:rsidRPr="00F12038">
        <w:rPr>
          <w:rFonts w:ascii="Times New Roman" w:eastAsia="Calibri" w:hAnsi="Times New Roman" w:cs="Times New Roman"/>
          <w:sz w:val="28"/>
          <w:szCs w:val="28"/>
        </w:rPr>
        <w:t xml:space="preserve"> и </w:t>
      </w:r>
      <w:proofErr w:type="spellStart"/>
      <w:r w:rsidR="00F12038" w:rsidRPr="00F12038">
        <w:rPr>
          <w:rFonts w:ascii="Times New Roman" w:eastAsia="Calibri" w:hAnsi="Times New Roman" w:cs="Times New Roman"/>
          <w:sz w:val="28"/>
          <w:szCs w:val="28"/>
        </w:rPr>
        <w:t>Стронгер</w:t>
      </w:r>
      <w:proofErr w:type="spellEnd"/>
      <w:r w:rsidR="00F12038" w:rsidRPr="00F12038">
        <w:rPr>
          <w:rFonts w:ascii="Times New Roman" w:eastAsia="Calibri" w:hAnsi="Times New Roman" w:cs="Times New Roman"/>
          <w:sz w:val="28"/>
          <w:szCs w:val="28"/>
        </w:rPr>
        <w:t xml:space="preserve">, по ассоциации с олимпийским девизом </w:t>
      </w:r>
      <w:proofErr w:type="spellStart"/>
      <w:r w:rsidR="00F12038" w:rsidRPr="00F12038">
        <w:rPr>
          <w:rFonts w:ascii="Times New Roman" w:eastAsia="Calibri" w:hAnsi="Times New Roman" w:cs="Times New Roman"/>
          <w:sz w:val="28"/>
          <w:szCs w:val="28"/>
        </w:rPr>
        <w:t>Citius</w:t>
      </w:r>
      <w:proofErr w:type="spellEnd"/>
      <w:r w:rsidR="00F12038" w:rsidRPr="00F12038">
        <w:rPr>
          <w:rFonts w:ascii="Times New Roman" w:eastAsia="Calibri" w:hAnsi="Times New Roman" w:cs="Times New Roman"/>
          <w:sz w:val="28"/>
          <w:szCs w:val="28"/>
        </w:rPr>
        <w:t xml:space="preserve">, </w:t>
      </w:r>
      <w:proofErr w:type="spellStart"/>
      <w:r w:rsidR="00F12038" w:rsidRPr="00F12038">
        <w:rPr>
          <w:rFonts w:ascii="Times New Roman" w:eastAsia="Calibri" w:hAnsi="Times New Roman" w:cs="Times New Roman"/>
          <w:sz w:val="28"/>
          <w:szCs w:val="28"/>
        </w:rPr>
        <w:t>Altius</w:t>
      </w:r>
      <w:proofErr w:type="spellEnd"/>
      <w:r w:rsidR="00F12038" w:rsidRPr="00F12038">
        <w:rPr>
          <w:rFonts w:ascii="Times New Roman" w:eastAsia="Calibri" w:hAnsi="Times New Roman" w:cs="Times New Roman"/>
          <w:sz w:val="28"/>
          <w:szCs w:val="28"/>
        </w:rPr>
        <w:t xml:space="preserve">, </w:t>
      </w:r>
      <w:proofErr w:type="spellStart"/>
      <w:r w:rsidR="00F12038" w:rsidRPr="00F12038">
        <w:rPr>
          <w:rFonts w:ascii="Times New Roman" w:eastAsia="Calibri" w:hAnsi="Times New Roman" w:cs="Times New Roman"/>
          <w:sz w:val="28"/>
          <w:szCs w:val="28"/>
        </w:rPr>
        <w:t>Fortius</w:t>
      </w:r>
      <w:proofErr w:type="spellEnd"/>
      <w:r w:rsidR="00F12038" w:rsidRPr="00F12038">
        <w:rPr>
          <w:rFonts w:ascii="Times New Roman" w:eastAsia="Calibri" w:hAnsi="Times New Roman" w:cs="Times New Roman"/>
          <w:sz w:val="28"/>
          <w:szCs w:val="28"/>
        </w:rPr>
        <w:t xml:space="preserve">!. По древней индейской легенде, когда низкое солнце сильно иссушило землю, самая быстрая зайчиха догнала его и ранила стрелой. Обиженное солнце ушло за облака, и на землю вернулась прохлада. Вскоре без </w:t>
      </w:r>
      <w:r w:rsidR="00F12038" w:rsidRPr="00F12038">
        <w:rPr>
          <w:rFonts w:ascii="Times New Roman" w:eastAsia="Calibri" w:hAnsi="Times New Roman" w:cs="Times New Roman"/>
          <w:sz w:val="28"/>
          <w:szCs w:val="28"/>
        </w:rPr>
        <w:lastRenderedPageBreak/>
        <w:t xml:space="preserve">солнца стало темно и холодно. Тогда ловкий койот забрался на вершину самой высокой горы и украл </w:t>
      </w:r>
      <w:proofErr w:type="gramStart"/>
      <w:r w:rsidR="00F12038" w:rsidRPr="00F12038">
        <w:rPr>
          <w:rFonts w:ascii="Times New Roman" w:eastAsia="Calibri" w:hAnsi="Times New Roman" w:cs="Times New Roman"/>
          <w:sz w:val="28"/>
          <w:szCs w:val="28"/>
        </w:rPr>
        <w:t>у богов огонь</w:t>
      </w:r>
      <w:proofErr w:type="gramEnd"/>
      <w:r w:rsidR="00F12038" w:rsidRPr="00F12038">
        <w:rPr>
          <w:rFonts w:ascii="Times New Roman" w:eastAsia="Calibri" w:hAnsi="Times New Roman" w:cs="Times New Roman"/>
          <w:sz w:val="28"/>
          <w:szCs w:val="28"/>
        </w:rPr>
        <w:t>. Медведь гризли – самый сильный герой легенд. Лучшие охотники не могли справиться с ним. И даже сейчас они преследуют его на ночном небе в виде созвездий. Таким образом, животные чётко ассоциируются с ф</w:t>
      </w:r>
      <w:r>
        <w:rPr>
          <w:rFonts w:ascii="Times New Roman" w:eastAsia="Calibri" w:hAnsi="Times New Roman" w:cs="Times New Roman"/>
          <w:sz w:val="28"/>
          <w:szCs w:val="28"/>
        </w:rPr>
        <w:t>разой «Быстрее, выше, сильнее!»</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Имена талисманам придумали дети. В течение четырёх месяцев длился опрос. В конце концов, было решено назвать персонажей по трём основным отраслям промышленности города (когда-то это были основные статьи дохода Солт-Лейк-Сити и штата Юта): порох, медь и уголь. Так Белая Зайчиха получила имя </w:t>
      </w:r>
      <w:proofErr w:type="spellStart"/>
      <w:r w:rsidRPr="00F12038">
        <w:rPr>
          <w:rFonts w:ascii="Times New Roman" w:eastAsia="Calibri" w:hAnsi="Times New Roman" w:cs="Times New Roman"/>
          <w:sz w:val="28"/>
          <w:szCs w:val="28"/>
        </w:rPr>
        <w:t>Поудер</w:t>
      </w:r>
      <w:proofErr w:type="spellEnd"/>
      <w:r w:rsidRPr="00F12038">
        <w:rPr>
          <w:rFonts w:ascii="Times New Roman" w:eastAsia="Calibri" w:hAnsi="Times New Roman" w:cs="Times New Roman"/>
          <w:sz w:val="28"/>
          <w:szCs w:val="28"/>
        </w:rPr>
        <w:t xml:space="preserve">, Медный Койот стал </w:t>
      </w:r>
      <w:proofErr w:type="spellStart"/>
      <w:r w:rsidRPr="00F12038">
        <w:rPr>
          <w:rFonts w:ascii="Times New Roman" w:eastAsia="Calibri" w:hAnsi="Times New Roman" w:cs="Times New Roman"/>
          <w:sz w:val="28"/>
          <w:szCs w:val="28"/>
        </w:rPr>
        <w:t>Копером</w:t>
      </w:r>
      <w:proofErr w:type="spellEnd"/>
      <w:r w:rsidRPr="00F12038">
        <w:rPr>
          <w:rFonts w:ascii="Times New Roman" w:eastAsia="Calibri" w:hAnsi="Times New Roman" w:cs="Times New Roman"/>
          <w:sz w:val="28"/>
          <w:szCs w:val="28"/>
        </w:rPr>
        <w:t>, а</w:t>
      </w:r>
      <w:r w:rsidR="005B6C89">
        <w:rPr>
          <w:rFonts w:ascii="Times New Roman" w:eastAsia="Calibri" w:hAnsi="Times New Roman" w:cs="Times New Roman"/>
          <w:sz w:val="28"/>
          <w:szCs w:val="28"/>
        </w:rPr>
        <w:t xml:space="preserve"> Угольно-чёрный медведь </w:t>
      </w:r>
      <w:proofErr w:type="spellStart"/>
      <w:r w:rsidR="005B6C89">
        <w:rPr>
          <w:rFonts w:ascii="Times New Roman" w:eastAsia="Calibri" w:hAnsi="Times New Roman" w:cs="Times New Roman"/>
          <w:sz w:val="28"/>
          <w:szCs w:val="28"/>
        </w:rPr>
        <w:t>Коулом</w:t>
      </w:r>
      <w:proofErr w:type="spellEnd"/>
      <w:r w:rsidR="005B6C89">
        <w:rPr>
          <w:rFonts w:ascii="Times New Roman" w:eastAsia="Calibri" w:hAnsi="Times New Roman" w:cs="Times New Roman"/>
          <w:sz w:val="28"/>
          <w:szCs w:val="28"/>
        </w:rPr>
        <w:t>.</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89.</w:t>
      </w:r>
      <w:r w:rsidRPr="00F12038">
        <w:rPr>
          <w:rFonts w:ascii="Times New Roman" w:eastAsia="Calibri" w:hAnsi="Times New Roman" w:cs="Times New Roman"/>
          <w:sz w:val="28"/>
          <w:szCs w:val="28"/>
        </w:rPr>
        <w:tab/>
        <w:t>В Древней Греции и Риме существовала игра, мяч отбивали руками либо же палками. Затем, много позже, в 12-13 вв., эта игра возродилась в Италии, уже немного модифицированная – мяч отбивался рукавицей, или же кожаным ремнем. В 14 веке игра получила свое дальнейшее развитие во Франции. Там эту игру полюбила францу</w:t>
      </w:r>
      <w:r w:rsidR="005B6C89">
        <w:rPr>
          <w:rFonts w:ascii="Times New Roman" w:eastAsia="Calibri" w:hAnsi="Times New Roman" w:cs="Times New Roman"/>
          <w:sz w:val="28"/>
          <w:szCs w:val="28"/>
        </w:rPr>
        <w:t>зская знать. Назовите эту игру.</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настольный теннис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бейсбол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бадминтон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сквош</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настольный теннис. </w:t>
      </w:r>
      <w:r w:rsidR="00F12038" w:rsidRPr="00F12038">
        <w:rPr>
          <w:rFonts w:ascii="Times New Roman" w:eastAsia="Calibri" w:hAnsi="Times New Roman" w:cs="Times New Roman"/>
          <w:sz w:val="28"/>
          <w:szCs w:val="28"/>
        </w:rPr>
        <w:t>Большое развитие игры с мячом получил</w:t>
      </w:r>
      <w:r>
        <w:rPr>
          <w:rFonts w:ascii="Times New Roman" w:eastAsia="Calibri" w:hAnsi="Times New Roman" w:cs="Times New Roman"/>
          <w:sz w:val="28"/>
          <w:szCs w:val="28"/>
        </w:rPr>
        <w:t xml:space="preserve">и в эпоху Возрождения в городах и </w:t>
      </w:r>
      <w:r w:rsidR="00F12038" w:rsidRPr="00F12038">
        <w:rPr>
          <w:rFonts w:ascii="Times New Roman" w:eastAsia="Calibri" w:hAnsi="Times New Roman" w:cs="Times New Roman"/>
          <w:sz w:val="28"/>
          <w:szCs w:val="28"/>
        </w:rPr>
        <w:t>селениях Европы, прежде всего в Италии. Там же, в Италии, зародился прообраз современного большого тенниса. Эта игра быстро стала популярной во Франции и Англии. Сначала мяч перебрасывался через сетку ладонью, затем для смягчения удара надели перчатки, в которые вскоре стали вшивать деревянные пластины для смягчения удара</w:t>
      </w:r>
      <w:r>
        <w:rPr>
          <w:rFonts w:ascii="Times New Roman" w:eastAsia="Calibri" w:hAnsi="Times New Roman" w:cs="Times New Roman"/>
          <w:sz w:val="28"/>
          <w:szCs w:val="28"/>
        </w:rPr>
        <w:t xml:space="preserve">. На смену им пришли ракетки из </w:t>
      </w:r>
      <w:r w:rsidR="00F12038" w:rsidRPr="00F12038">
        <w:rPr>
          <w:rFonts w:ascii="Times New Roman" w:eastAsia="Calibri" w:hAnsi="Times New Roman" w:cs="Times New Roman"/>
          <w:sz w:val="28"/>
          <w:szCs w:val="28"/>
        </w:rPr>
        <w:t xml:space="preserve">дерева, которые спустя некоторое время стали обтягивать пергаментом. И только в XVI веке на ракетках появились струны. Примерно так же началась «эволюция» ракеток для настольного тенниса, правда, это произошло значительно позже. А в современной Франции и поныне во многих селениях играют в игру, похожую на теннис, ракетками, на которых натянута пергаментная бумага. Долгое время теннис имел две разновидности: одна игра велась на открытом воздухе, другая – в закрытом помещении, в специально устроенных для этого залах. В Англии наибольшее развитие получил лаун-теннис, то есть теннис на природе на травяных площадках. Эта разновидность игры быстро стала пользоваться популярностью в Европе, в том числе и в России. А на смену игре в помещениях пришел настольный теннис, получивший развитие в Англии в конце XIX века. Сначала мячом служила пробка из-под шампанского, затем резиновый мячик. Ракетки были деревянные, покрытые пергаментом, с длинной ручкой, нередко инкрустированной золотом, слоновой костью, ценными породами дерева. Новая игра пользовалась популярностью в аристократических кругах, в среде поклонников игры в крикет. Крикет ранее считался детской забавой, так как он не построен на физическом противоборстве и не требует больших усилий. Играть в него можно было в </w:t>
      </w:r>
      <w:r w:rsidR="00F12038" w:rsidRPr="00F12038">
        <w:rPr>
          <w:rFonts w:ascii="Times New Roman" w:eastAsia="Calibri" w:hAnsi="Times New Roman" w:cs="Times New Roman"/>
          <w:sz w:val="28"/>
          <w:szCs w:val="28"/>
        </w:rPr>
        <w:lastRenderedPageBreak/>
        <w:t xml:space="preserve">самой изысканной одежде, но при этом он обеспечивал потребность в движении и развлечении. Такими же достоинствами обладал и настольный теннис, поэтому он </w:t>
      </w:r>
      <w:r>
        <w:rPr>
          <w:rFonts w:ascii="Times New Roman" w:eastAsia="Calibri" w:hAnsi="Times New Roman" w:cs="Times New Roman"/>
          <w:sz w:val="28"/>
          <w:szCs w:val="28"/>
        </w:rPr>
        <w:t>получил доступ в знатные клубы.</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90.</w:t>
      </w:r>
      <w:r w:rsidRPr="00F12038">
        <w:rPr>
          <w:rFonts w:ascii="Times New Roman" w:eastAsia="Calibri" w:hAnsi="Times New Roman" w:cs="Times New Roman"/>
          <w:sz w:val="28"/>
          <w:szCs w:val="28"/>
        </w:rPr>
        <w:tab/>
        <w:t>Специальные награды вручаются за спортивные успехи на Олимпийских играх. Среди них прежде всего медали и дипломы. Каков вес медали олимпийских чемпионов на XXX летних Олимпийски</w:t>
      </w:r>
      <w:r w:rsidR="005B6C89">
        <w:rPr>
          <w:rFonts w:ascii="Times New Roman" w:eastAsia="Calibri" w:hAnsi="Times New Roman" w:cs="Times New Roman"/>
          <w:sz w:val="28"/>
          <w:szCs w:val="28"/>
        </w:rPr>
        <w:t>х играх, проходивших в Лондоне?</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100 грамм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200 </w:t>
      </w:r>
      <w:r w:rsidR="005B6C89">
        <w:rPr>
          <w:rFonts w:ascii="Times New Roman" w:eastAsia="Calibri" w:hAnsi="Times New Roman" w:cs="Times New Roman"/>
          <w:sz w:val="28"/>
          <w:szCs w:val="28"/>
        </w:rPr>
        <w:t xml:space="preserve">грамм </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300 грамм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400 грамм</w:t>
      </w:r>
    </w:p>
    <w:p w:rsidR="00F12038" w:rsidRPr="00F12038" w:rsidRDefault="00F12038" w:rsidP="005B6C89">
      <w:pPr>
        <w:spacing w:after="0" w:line="240" w:lineRule="auto"/>
        <w:jc w:val="both"/>
        <w:rPr>
          <w:rFonts w:ascii="Times New Roman" w:eastAsia="Calibri" w:hAnsi="Times New Roman" w:cs="Times New Roman"/>
          <w:sz w:val="28"/>
          <w:szCs w:val="28"/>
        </w:rPr>
      </w:pPr>
      <w:r w:rsidRPr="005B6C89">
        <w:rPr>
          <w:rFonts w:ascii="Times New Roman" w:eastAsia="Calibri" w:hAnsi="Times New Roman" w:cs="Times New Roman"/>
          <w:i/>
          <w:sz w:val="28"/>
          <w:szCs w:val="28"/>
        </w:rPr>
        <w:t>Правильный ответ:</w:t>
      </w:r>
      <w:r w:rsidR="005B6C89">
        <w:rPr>
          <w:rFonts w:ascii="Times New Roman" w:eastAsia="Calibri" w:hAnsi="Times New Roman" w:cs="Times New Roman"/>
          <w:sz w:val="28"/>
          <w:szCs w:val="28"/>
        </w:rPr>
        <w:t xml:space="preserve"> 400 грамм. </w:t>
      </w:r>
      <w:r w:rsidRPr="00F12038">
        <w:rPr>
          <w:rFonts w:ascii="Times New Roman" w:eastAsia="Calibri" w:hAnsi="Times New Roman" w:cs="Times New Roman"/>
          <w:sz w:val="28"/>
          <w:szCs w:val="28"/>
        </w:rPr>
        <w:t>На XXX летних Олимпийских играх, проходивших в Лондоне, вес одной награды составил порядка 400 граммов. Это самые большие медали в истории Игр. Всего к Олимпиаде выпущено примерно 2100 медалей. Диаметр одной медали состави</w:t>
      </w:r>
      <w:r w:rsidR="005B6C89">
        <w:rPr>
          <w:rFonts w:ascii="Times New Roman" w:eastAsia="Calibri" w:hAnsi="Times New Roman" w:cs="Times New Roman"/>
          <w:sz w:val="28"/>
          <w:szCs w:val="28"/>
        </w:rPr>
        <w:t>л около 85 мм и 7 мм в толщину.</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91.</w:t>
      </w:r>
      <w:r w:rsidRPr="00F12038">
        <w:rPr>
          <w:rFonts w:ascii="Times New Roman" w:eastAsia="Calibri" w:hAnsi="Times New Roman" w:cs="Times New Roman"/>
          <w:sz w:val="28"/>
          <w:szCs w:val="28"/>
        </w:rPr>
        <w:tab/>
        <w:t>В июле 2007 году в Гватемале сессии Международного олимпийского комитета (МОК) было принято решение о проведении юношеских Олимпийских игр (ЮОИ). В каком году и в каком городе были проведены I зим</w:t>
      </w:r>
      <w:r w:rsidR="005B6C89">
        <w:rPr>
          <w:rFonts w:ascii="Times New Roman" w:eastAsia="Calibri" w:hAnsi="Times New Roman" w:cs="Times New Roman"/>
          <w:sz w:val="28"/>
          <w:szCs w:val="28"/>
        </w:rPr>
        <w:t>ние Юношеские Олимпийские игры?</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2007 год</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2010 год</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2008 год</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2012 год</w:t>
      </w:r>
      <w:r w:rsidRPr="005B6C8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F12038" w:rsidRPr="00F12038" w:rsidRDefault="005B6C89" w:rsidP="005B6C89">
      <w:pPr>
        <w:spacing w:after="0" w:line="240" w:lineRule="auto"/>
        <w:jc w:val="both"/>
        <w:rPr>
          <w:rFonts w:ascii="Times New Roman" w:eastAsia="Calibri" w:hAnsi="Times New Roman" w:cs="Times New Roman"/>
          <w:sz w:val="28"/>
          <w:szCs w:val="28"/>
        </w:rPr>
      </w:pPr>
      <w:r w:rsidRPr="005B6C8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12 декабря 2008 года, столицей первых в истории зимних Юношеских Олимпийских игр-2012 года, по итогам голосования членов Международного олимпийского комитета был объявлен Инсбрук (Австрия). Таким образом, после первых в истории летних Юношеских Олимпийских игр 2010 года в Сингапуре, Инсбрук стал ответственным за проведение первых зимних Юноше</w:t>
      </w:r>
      <w:r>
        <w:rPr>
          <w:rFonts w:ascii="Times New Roman" w:eastAsia="Calibri" w:hAnsi="Times New Roman" w:cs="Times New Roman"/>
          <w:sz w:val="28"/>
          <w:szCs w:val="28"/>
        </w:rPr>
        <w:t>ских Олимпийских игр 2012 года.</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92.</w:t>
      </w:r>
      <w:r w:rsidRPr="00F12038">
        <w:rPr>
          <w:rFonts w:ascii="Times New Roman" w:eastAsia="Calibri" w:hAnsi="Times New Roman" w:cs="Times New Roman"/>
          <w:sz w:val="28"/>
          <w:szCs w:val="28"/>
        </w:rPr>
        <w:tab/>
        <w:t>Спортивные игры – это физические упражнения переменной интенсивности, сочетающие быструю ориентировку и своевременную реакцию игроков на постоянно изменяющуюся обстановку. В какой спортивной игре на площадке нахо</w:t>
      </w:r>
      <w:r w:rsidR="005B6C89">
        <w:rPr>
          <w:rFonts w:ascii="Times New Roman" w:eastAsia="Calibri" w:hAnsi="Times New Roman" w:cs="Times New Roman"/>
          <w:sz w:val="28"/>
          <w:szCs w:val="28"/>
        </w:rPr>
        <w:t>дятся две команды по 5 человек?</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Футбол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w:t>
      </w:r>
      <w:r w:rsidR="005B6C89">
        <w:rPr>
          <w:rFonts w:ascii="Times New Roman" w:eastAsia="Calibri" w:hAnsi="Times New Roman" w:cs="Times New Roman"/>
          <w:sz w:val="28"/>
          <w:szCs w:val="28"/>
        </w:rPr>
        <w:t xml:space="preserve">Волейбол </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Хоккей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Баскетбол</w:t>
      </w:r>
    </w:p>
    <w:p w:rsidR="00F12038" w:rsidRPr="00F12038" w:rsidRDefault="005B6C89" w:rsidP="005B6C89">
      <w:pPr>
        <w:spacing w:after="0" w:line="240" w:lineRule="auto"/>
        <w:jc w:val="both"/>
        <w:rPr>
          <w:rFonts w:ascii="Times New Roman" w:eastAsia="Calibri" w:hAnsi="Times New Roman" w:cs="Times New Roman"/>
          <w:sz w:val="28"/>
          <w:szCs w:val="28"/>
        </w:rPr>
      </w:pPr>
      <w:r w:rsidRPr="005B6C8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Баскетбол – это, пожалуй, единственный из популярных видов спорта, спортивная игра с нестандартными движениями и работой попеременной мощности. Она требует от спортсменов автоматизации двигательных навыков, высокой подвижности нервных процессов и соверше</w:t>
      </w:r>
      <w:r>
        <w:rPr>
          <w:rFonts w:ascii="Times New Roman" w:eastAsia="Calibri" w:hAnsi="Times New Roman" w:cs="Times New Roman"/>
          <w:sz w:val="28"/>
          <w:szCs w:val="28"/>
        </w:rPr>
        <w:t>нной деятельности анализаторов.</w:t>
      </w: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lastRenderedPageBreak/>
        <w:t>93.</w:t>
      </w:r>
      <w:r w:rsidRPr="00F12038">
        <w:rPr>
          <w:rFonts w:ascii="Times New Roman" w:eastAsia="Calibri" w:hAnsi="Times New Roman" w:cs="Times New Roman"/>
          <w:sz w:val="28"/>
          <w:szCs w:val="28"/>
        </w:rPr>
        <w:tab/>
        <w:t>Медалей какого достоинства Российская сборная завоевала больше всех на летней олимпиаде в Лондоне в 2</w:t>
      </w:r>
      <w:r w:rsidR="005B6C89">
        <w:rPr>
          <w:rFonts w:ascii="Times New Roman" w:eastAsia="Calibri" w:hAnsi="Times New Roman" w:cs="Times New Roman"/>
          <w:sz w:val="28"/>
          <w:szCs w:val="28"/>
        </w:rPr>
        <w:t>012 году?</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Золото </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Серебро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Бронза </w:t>
      </w:r>
      <w:r>
        <w:rPr>
          <w:rFonts w:ascii="Times New Roman" w:eastAsia="Calibri" w:hAnsi="Times New Roman" w:cs="Times New Roman"/>
          <w:i/>
          <w:sz w:val="28"/>
          <w:szCs w:val="28"/>
        </w:rPr>
        <w:t>(правильный ответ)</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всех п</w:t>
      </w:r>
      <w:r w:rsidR="005B6C89">
        <w:rPr>
          <w:rFonts w:ascii="Times New Roman" w:eastAsia="Calibri" w:hAnsi="Times New Roman" w:cs="Times New Roman"/>
          <w:sz w:val="28"/>
          <w:szCs w:val="28"/>
        </w:rPr>
        <w:t xml:space="preserve">оровну </w:t>
      </w:r>
    </w:p>
    <w:p w:rsidR="00F12038" w:rsidRPr="00F12038" w:rsidRDefault="005B6C89" w:rsidP="005B6C89">
      <w:pPr>
        <w:spacing w:after="0" w:line="240" w:lineRule="auto"/>
        <w:jc w:val="both"/>
        <w:rPr>
          <w:rFonts w:ascii="Times New Roman" w:eastAsia="Calibri" w:hAnsi="Times New Roman" w:cs="Times New Roman"/>
          <w:sz w:val="28"/>
          <w:szCs w:val="28"/>
        </w:rPr>
      </w:pPr>
      <w:r w:rsidRPr="005B6C8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бронза. </w:t>
      </w:r>
      <w:r w:rsidR="00F12038" w:rsidRPr="00F12038">
        <w:rPr>
          <w:rFonts w:ascii="Times New Roman" w:eastAsia="Calibri" w:hAnsi="Times New Roman" w:cs="Times New Roman"/>
          <w:sz w:val="28"/>
          <w:szCs w:val="28"/>
        </w:rPr>
        <w:t>Больше всего бронзовых медалей. На летней олимпиаде в Лондоне в 2012 году в общем медальном зачёте Россия заняла – 4 место, а по общему количеству медалей – 3 место. Это является неплохим результатом для России на этой летней Олимпиаде в Лондоне, поскольку мы завоевали 24 золотых, 25 серебряных и 33 бронзовых медалей. С недавнего времени победителям и призёрам Олимпийских игр вручаются нагрудные знаки соответствующего достоинства – золотые, серебряные и бронзовые.</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94. </w:t>
      </w:r>
      <w:r w:rsidR="00F12038" w:rsidRPr="00F12038">
        <w:rPr>
          <w:rFonts w:ascii="Times New Roman" w:eastAsia="Calibri" w:hAnsi="Times New Roman" w:cs="Times New Roman"/>
          <w:sz w:val="28"/>
          <w:szCs w:val="28"/>
        </w:rPr>
        <w:t>В первых Олимпийских играх, состоявшихся в 776 году до нашей эры, атлеты состязались в беге на дистанции, равн</w:t>
      </w:r>
      <w:r>
        <w:rPr>
          <w:rFonts w:ascii="Times New Roman" w:eastAsia="Calibri" w:hAnsi="Times New Roman" w:cs="Times New Roman"/>
          <w:sz w:val="28"/>
          <w:szCs w:val="28"/>
        </w:rPr>
        <w:t>ой одному стадию. Стадий равен:</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150 м и 50 см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w:t>
      </w:r>
      <w:r w:rsidR="005B6C89">
        <w:rPr>
          <w:rFonts w:ascii="Times New Roman" w:eastAsia="Calibri" w:hAnsi="Times New Roman" w:cs="Times New Roman"/>
          <w:sz w:val="28"/>
          <w:szCs w:val="28"/>
        </w:rPr>
        <w:t xml:space="preserve">192 м и 27 см </w:t>
      </w:r>
      <w:r w:rsidR="005B6C89">
        <w:rPr>
          <w:rFonts w:ascii="Times New Roman" w:eastAsia="Calibri" w:hAnsi="Times New Roman" w:cs="Times New Roman"/>
          <w:i/>
          <w:sz w:val="28"/>
          <w:szCs w:val="28"/>
        </w:rPr>
        <w:t>(правильный ответ)</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200 м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401 м</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На первых Олимпийских играх атлеты состязались только в беге на дистанцию, составлявшую в нынешнем измерении 192 м 27 см. Эта дистанция называлась «стадий», от этого слова произошло и название «стадион». В разные периоды времени в программу входили бег на различные дистанции, прыжки в длину, метание копья и диска, кулачный бой с борьбой, пятиборье и состязания на конных колесницах.</w:t>
      </w:r>
    </w:p>
    <w:p w:rsidR="00F12038" w:rsidRPr="00F12038" w:rsidRDefault="00F12038" w:rsidP="00F12038">
      <w:pPr>
        <w:rPr>
          <w:rFonts w:ascii="Times New Roman" w:eastAsia="Calibri" w:hAnsi="Times New Roman" w:cs="Times New Roman"/>
          <w:sz w:val="28"/>
          <w:szCs w:val="28"/>
        </w:rPr>
      </w:pPr>
    </w:p>
    <w:p w:rsidR="00F12038" w:rsidRPr="00F12038"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95.</w:t>
      </w:r>
      <w:r w:rsidRPr="00F12038">
        <w:rPr>
          <w:rFonts w:ascii="Times New Roman" w:eastAsia="Calibri" w:hAnsi="Times New Roman" w:cs="Times New Roman"/>
          <w:sz w:val="28"/>
          <w:szCs w:val="28"/>
        </w:rPr>
        <w:tab/>
        <w:t>Волейбол – это командная спортивная игра с мячом двух команд. Играют две команды по 6 игроков на каждой игровой площадке. Как называется технический приём в волейболе, с помощь</w:t>
      </w:r>
      <w:r w:rsidR="005B6C89">
        <w:rPr>
          <w:rFonts w:ascii="Times New Roman" w:eastAsia="Calibri" w:hAnsi="Times New Roman" w:cs="Times New Roman"/>
          <w:sz w:val="28"/>
          <w:szCs w:val="28"/>
        </w:rPr>
        <w:t>ю которого мяч вводится в игру?</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Бросок </w:t>
      </w:r>
    </w:p>
    <w:p w:rsidR="005B6C89"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Подача </w:t>
      </w:r>
      <w:r>
        <w:rPr>
          <w:rFonts w:ascii="Times New Roman" w:eastAsia="Calibri" w:hAnsi="Times New Roman" w:cs="Times New Roman"/>
          <w:i/>
          <w:sz w:val="28"/>
          <w:szCs w:val="28"/>
        </w:rPr>
        <w:t>(правильный ответ)</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Вброс</w:t>
      </w:r>
      <w:proofErr w:type="spellEnd"/>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Блокир</w:t>
      </w:r>
      <w:r w:rsidR="005B6C89">
        <w:rPr>
          <w:rFonts w:ascii="Times New Roman" w:eastAsia="Calibri" w:hAnsi="Times New Roman" w:cs="Times New Roman"/>
          <w:sz w:val="28"/>
          <w:szCs w:val="28"/>
        </w:rPr>
        <w:t xml:space="preserve">ование </w:t>
      </w:r>
    </w:p>
    <w:p w:rsidR="00F12038" w:rsidRPr="00F12038" w:rsidRDefault="005B6C89" w:rsidP="005B6C89">
      <w:pPr>
        <w:spacing w:after="0" w:line="240" w:lineRule="auto"/>
        <w:jc w:val="both"/>
        <w:rPr>
          <w:rFonts w:ascii="Times New Roman" w:eastAsia="Calibri" w:hAnsi="Times New Roman" w:cs="Times New Roman"/>
          <w:sz w:val="28"/>
          <w:szCs w:val="28"/>
        </w:rPr>
      </w:pPr>
      <w:r w:rsidRPr="005B6C89">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Технический приём, с помощью которого мяч вводится в игру, называется подача. Различают четыре способа подач: нижняя прямая, нижняя боковая, ве</w:t>
      </w:r>
      <w:r>
        <w:rPr>
          <w:rFonts w:ascii="Times New Roman" w:eastAsia="Calibri" w:hAnsi="Times New Roman" w:cs="Times New Roman"/>
          <w:sz w:val="28"/>
          <w:szCs w:val="28"/>
        </w:rPr>
        <w:t>рхняя прямая и верхняя боковая.</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96. </w:t>
      </w:r>
      <w:r w:rsidR="00F12038" w:rsidRPr="00F12038">
        <w:rPr>
          <w:rFonts w:ascii="Times New Roman" w:eastAsia="Calibri" w:hAnsi="Times New Roman" w:cs="Times New Roman"/>
          <w:sz w:val="28"/>
          <w:szCs w:val="28"/>
        </w:rPr>
        <w:t xml:space="preserve">В баскетболе фол – это несоблюдение правил вследствие персонального контакта с соперником или неспортивное поведение. При каком количестве фолов игрок должен быть удалён </w:t>
      </w:r>
      <w:r>
        <w:rPr>
          <w:rFonts w:ascii="Times New Roman" w:eastAsia="Calibri" w:hAnsi="Times New Roman" w:cs="Times New Roman"/>
          <w:sz w:val="28"/>
          <w:szCs w:val="28"/>
        </w:rPr>
        <w:t>из игры по правилам баскетбола?</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7 </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3</w:t>
      </w:r>
    </w:p>
    <w:p w:rsidR="005B6C89" w:rsidRDefault="00F12038" w:rsidP="005B6C89">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6 </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5</w:t>
      </w:r>
      <w:r w:rsidRPr="005B6C8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(правильный ответ)</w:t>
      </w:r>
    </w:p>
    <w:p w:rsidR="00F12038" w:rsidRPr="00F12038" w:rsidRDefault="005B6C89" w:rsidP="005B6C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Правильный ответ:</w:t>
      </w:r>
      <w:r>
        <w:rPr>
          <w:rFonts w:ascii="Times New Roman" w:eastAsia="Calibri" w:hAnsi="Times New Roman" w:cs="Times New Roman"/>
          <w:sz w:val="28"/>
          <w:szCs w:val="28"/>
        </w:rPr>
        <w:t xml:space="preserve"> </w:t>
      </w:r>
      <w:proofErr w:type="gramStart"/>
      <w:r w:rsidR="00F12038" w:rsidRPr="00F12038">
        <w:rPr>
          <w:rFonts w:ascii="Times New Roman" w:eastAsia="Calibri" w:hAnsi="Times New Roman" w:cs="Times New Roman"/>
          <w:sz w:val="28"/>
          <w:szCs w:val="28"/>
        </w:rPr>
        <w:t>В</w:t>
      </w:r>
      <w:proofErr w:type="gramEnd"/>
      <w:r w:rsidR="00F12038" w:rsidRPr="00F12038">
        <w:rPr>
          <w:rFonts w:ascii="Times New Roman" w:eastAsia="Calibri" w:hAnsi="Times New Roman" w:cs="Times New Roman"/>
          <w:sz w:val="28"/>
          <w:szCs w:val="28"/>
        </w:rPr>
        <w:t xml:space="preserve"> баскетболе цель каждой команды – забросить мяч в корзину соперника и помешать другой команде овладеть мячом, не нарушая правил игры. Игрок, получивший пять персональных фолов, должен автоматически покинуть игру. Его м</w:t>
      </w:r>
      <w:r>
        <w:rPr>
          <w:rFonts w:ascii="Times New Roman" w:eastAsia="Calibri" w:hAnsi="Times New Roman" w:cs="Times New Roman"/>
          <w:sz w:val="28"/>
          <w:szCs w:val="28"/>
        </w:rPr>
        <w:t>ожно заменить запасным игроком.</w:t>
      </w:r>
      <w:r w:rsidR="00F12038" w:rsidRPr="00F12038">
        <w:rPr>
          <w:rFonts w:ascii="Times New Roman" w:eastAsia="Calibri" w:hAnsi="Times New Roman" w:cs="Times New Roman"/>
          <w:sz w:val="28"/>
          <w:szCs w:val="28"/>
        </w:rPr>
        <w:t xml:space="preserve"> </w:t>
      </w:r>
    </w:p>
    <w:p w:rsidR="00F12038" w:rsidRPr="00F12038"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97.</w:t>
      </w:r>
      <w:r w:rsidRPr="00F12038">
        <w:rPr>
          <w:rFonts w:ascii="Times New Roman" w:eastAsia="Calibri" w:hAnsi="Times New Roman" w:cs="Times New Roman"/>
          <w:sz w:val="28"/>
          <w:szCs w:val="28"/>
        </w:rPr>
        <w:tab/>
        <w:t>Волейбол – это спортивная игра, отличающаяся высокой динамикой, скоростно-силовой работой переменной мощности. Как называется технический приём защиты в волейболе, позволяющий оставлять мяч в игре после</w:t>
      </w:r>
      <w:r w:rsidR="005B6C89">
        <w:rPr>
          <w:rFonts w:ascii="Times New Roman" w:eastAsia="Calibri" w:hAnsi="Times New Roman" w:cs="Times New Roman"/>
          <w:sz w:val="28"/>
          <w:szCs w:val="28"/>
        </w:rPr>
        <w:t xml:space="preserve"> нападающих действий соперника?</w:t>
      </w:r>
    </w:p>
    <w:p w:rsidR="00F12038" w:rsidRPr="00F12038" w:rsidRDefault="005B6C89"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Задержка</w:t>
      </w:r>
    </w:p>
    <w:p w:rsidR="005B6C89"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Б. Атакующи</w:t>
      </w:r>
      <w:r w:rsidR="005B6C89">
        <w:rPr>
          <w:rFonts w:ascii="Times New Roman" w:eastAsia="Calibri" w:hAnsi="Times New Roman" w:cs="Times New Roman"/>
          <w:sz w:val="28"/>
          <w:szCs w:val="28"/>
        </w:rPr>
        <w:t xml:space="preserve">й удар </w:t>
      </w:r>
    </w:p>
    <w:p w:rsidR="005B6C89" w:rsidRDefault="005B6C89"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Приём </w:t>
      </w:r>
      <w:r w:rsidR="005B10C7">
        <w:rPr>
          <w:rFonts w:ascii="Times New Roman" w:eastAsia="Calibri" w:hAnsi="Times New Roman" w:cs="Times New Roman"/>
          <w:i/>
          <w:sz w:val="28"/>
          <w:szCs w:val="28"/>
        </w:rPr>
        <w:t>(правильный ответ)</w:t>
      </w:r>
    </w:p>
    <w:p w:rsidR="00F12038" w:rsidRPr="00F12038" w:rsidRDefault="005B6C89"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Блокирование</w:t>
      </w:r>
    </w:p>
    <w:p w:rsidR="00F12038" w:rsidRPr="00F12038" w:rsidRDefault="005B6C89"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приём. </w:t>
      </w:r>
      <w:r w:rsidR="00F12038" w:rsidRPr="00F12038">
        <w:rPr>
          <w:rFonts w:ascii="Times New Roman" w:eastAsia="Calibri" w:hAnsi="Times New Roman" w:cs="Times New Roman"/>
          <w:sz w:val="28"/>
          <w:szCs w:val="28"/>
        </w:rPr>
        <w:t>В волейболе цель игры для каждой команды – направлять мяч над сеткой для приземления его на площадке соперника и предотвращать приземление мяча на своей площадке. Поэтому, технический приём защиты, позволяющий оставлять мяч в игре после нападающих действий соперника, называется – приём мяча. В игре используют следующие способы приёма: снизу двум</w:t>
      </w:r>
      <w:r w:rsidR="005B10C7">
        <w:rPr>
          <w:rFonts w:ascii="Times New Roman" w:eastAsia="Calibri" w:hAnsi="Times New Roman" w:cs="Times New Roman"/>
          <w:sz w:val="28"/>
          <w:szCs w:val="28"/>
        </w:rPr>
        <w:t>я руками, снизу одной рукой.</w:t>
      </w:r>
    </w:p>
    <w:p w:rsidR="00F12038" w:rsidRPr="00F12038"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98.</w:t>
      </w:r>
      <w:r w:rsidRPr="00F12038">
        <w:rPr>
          <w:rFonts w:ascii="Times New Roman" w:eastAsia="Calibri" w:hAnsi="Times New Roman" w:cs="Times New Roman"/>
          <w:sz w:val="28"/>
          <w:szCs w:val="28"/>
        </w:rPr>
        <w:tab/>
        <w:t>Спорт – составная часть физической культуры, а также средство и метод физического воспитания, система организации и проведения соревнований и подготовительных учебно-тренировочных занятий. Что является основной формой подг</w:t>
      </w:r>
      <w:r w:rsidR="005B10C7">
        <w:rPr>
          <w:rFonts w:ascii="Times New Roman" w:eastAsia="Calibri" w:hAnsi="Times New Roman" w:cs="Times New Roman"/>
          <w:sz w:val="28"/>
          <w:szCs w:val="28"/>
        </w:rPr>
        <w:t>отовки спортсмена?</w:t>
      </w:r>
    </w:p>
    <w:p w:rsidR="005B10C7"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Утренняя гимнастика </w:t>
      </w:r>
    </w:p>
    <w:p w:rsidR="005B10C7"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Бег </w:t>
      </w:r>
    </w:p>
    <w:p w:rsidR="00F12038" w:rsidRPr="00F12038" w:rsidRDefault="005B10C7"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Самостоятельные занятия</w:t>
      </w:r>
    </w:p>
    <w:p w:rsidR="00F12038" w:rsidRPr="00F12038"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Г.  тренировка</w:t>
      </w:r>
      <w:r w:rsidR="005B10C7" w:rsidRPr="005B10C7">
        <w:rPr>
          <w:rFonts w:ascii="Times New Roman" w:eastAsia="Calibri" w:hAnsi="Times New Roman" w:cs="Times New Roman"/>
          <w:i/>
          <w:sz w:val="28"/>
          <w:szCs w:val="28"/>
        </w:rPr>
        <w:t xml:space="preserve"> </w:t>
      </w:r>
      <w:r w:rsidR="005B10C7">
        <w:rPr>
          <w:rFonts w:ascii="Times New Roman" w:eastAsia="Calibri" w:hAnsi="Times New Roman" w:cs="Times New Roman"/>
          <w:i/>
          <w:sz w:val="28"/>
          <w:szCs w:val="28"/>
        </w:rPr>
        <w:t>(правильный ответ)</w:t>
      </w:r>
    </w:p>
    <w:p w:rsidR="00F12038" w:rsidRPr="00F12038" w:rsidRDefault="00F12038" w:rsidP="005B10C7">
      <w:pPr>
        <w:spacing w:after="0" w:line="240" w:lineRule="auto"/>
        <w:jc w:val="both"/>
        <w:rPr>
          <w:rFonts w:ascii="Times New Roman" w:eastAsia="Calibri" w:hAnsi="Times New Roman" w:cs="Times New Roman"/>
          <w:sz w:val="28"/>
          <w:szCs w:val="28"/>
        </w:rPr>
      </w:pPr>
    </w:p>
    <w:p w:rsidR="00F12038" w:rsidRPr="00F12038" w:rsidRDefault="005B10C7"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w:t>
      </w:r>
      <w:r w:rsidR="00F12038" w:rsidRPr="00F12038">
        <w:rPr>
          <w:rFonts w:ascii="Times New Roman" w:eastAsia="Calibri" w:hAnsi="Times New Roman" w:cs="Times New Roman"/>
          <w:sz w:val="28"/>
          <w:szCs w:val="28"/>
        </w:rPr>
        <w:t xml:space="preserve">Тренировка – это систематические упражнения для приобретения или совершенствования какого-либо навыка, умения. Планомерная подготовка организма к максимальным для него проявлениям силы, быстроты, ловкости и выносливости с целью достижения к моменту соревнования наибольшей работоспособности. Это особая сфера выявления и сравнения достижения людей, </w:t>
      </w:r>
      <w:r>
        <w:rPr>
          <w:rFonts w:ascii="Times New Roman" w:eastAsia="Calibri" w:hAnsi="Times New Roman" w:cs="Times New Roman"/>
          <w:sz w:val="28"/>
          <w:szCs w:val="28"/>
        </w:rPr>
        <w:t>уровня их физического развития.</w:t>
      </w:r>
    </w:p>
    <w:p w:rsidR="00F12038" w:rsidRPr="00F12038"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99.</w:t>
      </w:r>
      <w:r w:rsidRPr="00F12038">
        <w:rPr>
          <w:rFonts w:ascii="Times New Roman" w:eastAsia="Calibri" w:hAnsi="Times New Roman" w:cs="Times New Roman"/>
          <w:sz w:val="28"/>
          <w:szCs w:val="28"/>
        </w:rPr>
        <w:tab/>
        <w:t>Спортсмены дореволюционной России приняли участие в Олимпийских играх в 1908 и 1912 гг. В марте 1911 году был основан Российский олимпийский комитет. Когда впервые советские спортсмены приня</w:t>
      </w:r>
      <w:r w:rsidR="005B10C7">
        <w:rPr>
          <w:rFonts w:ascii="Times New Roman" w:eastAsia="Calibri" w:hAnsi="Times New Roman" w:cs="Times New Roman"/>
          <w:sz w:val="28"/>
          <w:szCs w:val="28"/>
        </w:rPr>
        <w:t>ли участие в Олимпийских играх?</w:t>
      </w:r>
    </w:p>
    <w:p w:rsidR="005B10C7"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А. В 1948 году </w:t>
      </w:r>
    </w:p>
    <w:p w:rsidR="005B10C7"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Б. В 1952 году </w:t>
      </w:r>
    </w:p>
    <w:p w:rsidR="005B10C7" w:rsidRDefault="00F12038" w:rsidP="005B10C7">
      <w:pPr>
        <w:spacing w:after="0" w:line="240" w:lineRule="auto"/>
        <w:jc w:val="both"/>
        <w:rPr>
          <w:rFonts w:ascii="Times New Roman" w:eastAsia="Calibri" w:hAnsi="Times New Roman" w:cs="Times New Roman"/>
          <w:sz w:val="28"/>
          <w:szCs w:val="28"/>
        </w:rPr>
      </w:pPr>
      <w:r w:rsidRPr="00F12038">
        <w:rPr>
          <w:rFonts w:ascii="Times New Roman" w:eastAsia="Calibri" w:hAnsi="Times New Roman" w:cs="Times New Roman"/>
          <w:sz w:val="28"/>
          <w:szCs w:val="28"/>
        </w:rPr>
        <w:t xml:space="preserve">В. В 1956 году </w:t>
      </w:r>
    </w:p>
    <w:p w:rsidR="00F12038" w:rsidRPr="00F12038" w:rsidRDefault="005B10C7"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В 1960 году</w:t>
      </w:r>
    </w:p>
    <w:p w:rsidR="005B10C7" w:rsidRDefault="005B10C7" w:rsidP="005B10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Правильный ответ:</w:t>
      </w:r>
      <w:r>
        <w:rPr>
          <w:rFonts w:ascii="Times New Roman" w:eastAsia="Calibri" w:hAnsi="Times New Roman" w:cs="Times New Roman"/>
          <w:sz w:val="28"/>
          <w:szCs w:val="28"/>
        </w:rPr>
        <w:t xml:space="preserve"> в 1952 году. </w:t>
      </w:r>
      <w:r w:rsidR="00F12038" w:rsidRPr="00F12038">
        <w:rPr>
          <w:rFonts w:ascii="Times New Roman" w:eastAsia="Calibri" w:hAnsi="Times New Roman" w:cs="Times New Roman"/>
          <w:sz w:val="28"/>
          <w:szCs w:val="28"/>
        </w:rPr>
        <w:t>В</w:t>
      </w:r>
      <w:r w:rsidR="00F12038" w:rsidRPr="00F12038">
        <w:rPr>
          <w:rFonts w:ascii="Times New Roman" w:eastAsia="Calibri" w:hAnsi="Times New Roman" w:cs="Times New Roman"/>
          <w:sz w:val="28"/>
          <w:szCs w:val="28"/>
        </w:rPr>
        <w:tab/>
        <w:t xml:space="preserve">1951 году был создан Олимпийский комитет СССР, получивший признание Международного олимпийского комитета; c 1952 года советские спортсмены участвовали во всех </w:t>
      </w:r>
      <w:r w:rsidR="00F12038" w:rsidRPr="00F12038">
        <w:rPr>
          <w:rFonts w:ascii="Times New Roman" w:eastAsia="Calibri" w:hAnsi="Times New Roman" w:cs="Times New Roman"/>
          <w:sz w:val="28"/>
          <w:szCs w:val="28"/>
        </w:rPr>
        <w:lastRenderedPageBreak/>
        <w:t xml:space="preserve">Олимпийских играх (за исключением Олимпийских игр в Лос- </w:t>
      </w:r>
      <w:proofErr w:type="spellStart"/>
      <w:r w:rsidR="00F12038" w:rsidRPr="00F12038">
        <w:rPr>
          <w:rFonts w:ascii="Times New Roman" w:eastAsia="Calibri" w:hAnsi="Times New Roman" w:cs="Times New Roman"/>
          <w:sz w:val="28"/>
          <w:szCs w:val="28"/>
        </w:rPr>
        <w:t>Анджелесе</w:t>
      </w:r>
      <w:proofErr w:type="spellEnd"/>
      <w:r w:rsidR="00F12038" w:rsidRPr="00F12038">
        <w:rPr>
          <w:rFonts w:ascii="Times New Roman" w:eastAsia="Calibri" w:hAnsi="Times New Roman" w:cs="Times New Roman"/>
          <w:sz w:val="28"/>
          <w:szCs w:val="28"/>
        </w:rPr>
        <w:t>, 1984)</w:t>
      </w:r>
      <w:r>
        <w:rPr>
          <w:rFonts w:ascii="Times New Roman" w:eastAsia="Calibri" w:hAnsi="Times New Roman" w:cs="Times New Roman"/>
          <w:sz w:val="28"/>
          <w:szCs w:val="28"/>
        </w:rPr>
        <w:t>.</w:t>
      </w:r>
    </w:p>
    <w:p w:rsidR="005B10C7" w:rsidRDefault="005B10C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12038" w:rsidRPr="00DD17F5" w:rsidRDefault="005B10C7" w:rsidP="005B10C7">
      <w:pPr>
        <w:spacing w:after="0" w:line="240" w:lineRule="auto"/>
        <w:jc w:val="center"/>
        <w:rPr>
          <w:rFonts w:ascii="Times New Roman" w:eastAsia="Calibri" w:hAnsi="Times New Roman" w:cs="Times New Roman"/>
          <w:b/>
          <w:sz w:val="32"/>
          <w:szCs w:val="32"/>
        </w:rPr>
      </w:pPr>
      <w:r w:rsidRPr="00DD17F5">
        <w:rPr>
          <w:rFonts w:ascii="Times New Roman" w:eastAsia="Calibri" w:hAnsi="Times New Roman" w:cs="Times New Roman"/>
          <w:b/>
          <w:sz w:val="32"/>
          <w:szCs w:val="32"/>
        </w:rPr>
        <w:lastRenderedPageBreak/>
        <w:t>IV. Рабочая программа по виду спорта (спортивной дисциплине)</w:t>
      </w:r>
    </w:p>
    <w:p w:rsidR="005B10C7" w:rsidRDefault="005B10C7" w:rsidP="005B10C7">
      <w:pPr>
        <w:spacing w:after="0" w:line="240" w:lineRule="auto"/>
        <w:jc w:val="center"/>
        <w:rPr>
          <w:rFonts w:ascii="Times New Roman" w:eastAsia="Calibri" w:hAnsi="Times New Roman" w:cs="Times New Roman"/>
          <w:b/>
          <w:sz w:val="28"/>
          <w:szCs w:val="28"/>
        </w:rPr>
      </w:pPr>
    </w:p>
    <w:p w:rsidR="005B10C7" w:rsidRDefault="005B10C7" w:rsidP="005B10C7">
      <w:pPr>
        <w:spacing w:after="0" w:line="240" w:lineRule="auto"/>
        <w:ind w:firstLine="709"/>
        <w:jc w:val="both"/>
        <w:rPr>
          <w:rFonts w:ascii="Times New Roman" w:hAnsi="Times New Roman" w:cs="Times New Roman"/>
          <w:sz w:val="28"/>
          <w:szCs w:val="28"/>
        </w:rPr>
      </w:pPr>
      <w:r w:rsidRPr="005B10C7">
        <w:rPr>
          <w:rFonts w:ascii="Times New Roman" w:hAnsi="Times New Roman" w:cs="Times New Roman"/>
          <w:sz w:val="28"/>
          <w:szCs w:val="28"/>
        </w:rPr>
        <w:t>Методическая часть программы включает материал по основным видам подготовки волейболистов, его распределения по годам подготовки; рекомендуемые объемы тренировочных и соревновательных нагрузок; планирование спортивных результатов; организацию и проведение врачебно-педагогического, психологического и биохимического контроля; рекомендации по проведению тренировочных занятий, требования техники безопасности.</w:t>
      </w:r>
    </w:p>
    <w:p w:rsidR="006B7869" w:rsidRDefault="006B7869" w:rsidP="005B10C7">
      <w:pPr>
        <w:spacing w:after="0" w:line="240" w:lineRule="auto"/>
        <w:ind w:firstLine="709"/>
        <w:jc w:val="both"/>
        <w:rPr>
          <w:rFonts w:ascii="Times New Roman" w:hAnsi="Times New Roman" w:cs="Times New Roman"/>
          <w:sz w:val="28"/>
          <w:szCs w:val="28"/>
        </w:rPr>
      </w:pPr>
    </w:p>
    <w:p w:rsidR="006B7869" w:rsidRPr="00DD17F5" w:rsidRDefault="006B7869" w:rsidP="005B10C7">
      <w:pPr>
        <w:spacing w:after="0" w:line="240" w:lineRule="auto"/>
        <w:ind w:firstLine="709"/>
        <w:jc w:val="both"/>
        <w:rPr>
          <w:rFonts w:ascii="Times New Roman" w:hAnsi="Times New Roman" w:cs="Times New Roman"/>
          <w:b/>
          <w:sz w:val="32"/>
          <w:szCs w:val="32"/>
        </w:rPr>
      </w:pPr>
      <w:r w:rsidRPr="00DD17F5">
        <w:rPr>
          <w:rFonts w:ascii="Times New Roman" w:hAnsi="Times New Roman" w:cs="Times New Roman"/>
          <w:b/>
          <w:sz w:val="32"/>
          <w:szCs w:val="32"/>
        </w:rPr>
        <w:t>4.1. Рекомендации по проведению тренировочных занятий с учетом влияния физических качеств на результативность</w:t>
      </w:r>
    </w:p>
    <w:p w:rsidR="006B7869" w:rsidRDefault="006B7869" w:rsidP="005B10C7">
      <w:pPr>
        <w:spacing w:after="0" w:line="240" w:lineRule="auto"/>
        <w:ind w:firstLine="709"/>
        <w:jc w:val="both"/>
        <w:rPr>
          <w:rFonts w:ascii="Times New Roman" w:hAnsi="Times New Roman" w:cs="Times New Roman"/>
          <w:sz w:val="28"/>
          <w:szCs w:val="28"/>
        </w:rPr>
      </w:pPr>
      <w:r w:rsidRPr="006B7869">
        <w:rPr>
          <w:rFonts w:ascii="Times New Roman" w:hAnsi="Times New Roman" w:cs="Times New Roman"/>
          <w:sz w:val="28"/>
          <w:szCs w:val="28"/>
        </w:rPr>
        <w:t>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учреждениях. При составлении расписания тренировочных занятий необходимо также учитывать особенности режима рабочего времени и времени отдыха тренерского состава. В зависимости от условий и организации занятий,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 Во время проведения тренировочного процесса и соревнований необходимо строго соблюдать технику безопасности. Ос</w:t>
      </w:r>
      <w:r w:rsidR="00474A54">
        <w:rPr>
          <w:rFonts w:ascii="Times New Roman" w:hAnsi="Times New Roman" w:cs="Times New Roman"/>
          <w:sz w:val="28"/>
          <w:szCs w:val="28"/>
        </w:rPr>
        <w:t>новную часть тренировки можно</w:t>
      </w:r>
      <w:r w:rsidRPr="006B7869">
        <w:rPr>
          <w:rFonts w:ascii="Times New Roman" w:hAnsi="Times New Roman" w:cs="Times New Roman"/>
          <w:sz w:val="28"/>
          <w:szCs w:val="28"/>
        </w:rPr>
        <w:t xml:space="preserve">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 Основной формой организации и проведения тренировочного процесса спортсменов любого уровня подготовленности является тренировочное занятие. Длительность тренировочного занятия составляет 2-4 часа. Каждое очередное занятие органически связано с предшествующим и последующими тренировочными занятиями, базируется на подготовке, полученной на предыдущем занятии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w:t>
      </w:r>
      <w:r w:rsidRPr="006B7869">
        <w:rPr>
          <w:rFonts w:ascii="Times New Roman" w:hAnsi="Times New Roman" w:cs="Times New Roman"/>
          <w:sz w:val="28"/>
          <w:szCs w:val="28"/>
        </w:rPr>
        <w:lastRenderedPageBreak/>
        <w:t>дозировка, режим выполнения, методика проведения занятия. Тренировочное занятие по волейболу условно делят на три части: подготовительную, основную, заключительную. Подготовительная часть занятия включает организацию занимающихся (построение группы, расчет, учет посещаемости, объяснение задач тренировки) и подготовку их выполнению задач основной части тренировки. Подготовительная часть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бег определенной дистанции в свободном темпе одним способом. Основная часть тренировки направлена на решение основных задач конкретного занятия: освоение, изучение и совершенствование техники волейбола, развитие общей выносливости, развитие специальной выносливости, развитие скорости 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 В заключительной части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построением расчетом, подведением итогов тренировки, сообщением домашнего занятия. Продолжительность частей тренировочного занятия зависит от общей продолжительности занятия, подготовленности спортсменов, решаемых задач и характера привлекаемых средств.</w:t>
      </w:r>
    </w:p>
    <w:p w:rsidR="006B7869" w:rsidRDefault="006B7869" w:rsidP="005B10C7">
      <w:pPr>
        <w:spacing w:after="0" w:line="240" w:lineRule="auto"/>
        <w:ind w:firstLine="709"/>
        <w:jc w:val="both"/>
        <w:rPr>
          <w:rFonts w:ascii="Times New Roman" w:hAnsi="Times New Roman" w:cs="Times New Roman"/>
          <w:sz w:val="28"/>
          <w:szCs w:val="28"/>
        </w:rPr>
      </w:pPr>
    </w:p>
    <w:p w:rsidR="006B7869" w:rsidRPr="006B7869" w:rsidRDefault="006B7869" w:rsidP="006B7869">
      <w:pPr>
        <w:spacing w:after="0" w:line="240" w:lineRule="auto"/>
        <w:ind w:firstLine="709"/>
        <w:jc w:val="center"/>
        <w:rPr>
          <w:rFonts w:ascii="Times New Roman" w:eastAsia="Calibri" w:hAnsi="Times New Roman" w:cs="Times New Roman"/>
          <w:sz w:val="28"/>
          <w:szCs w:val="28"/>
        </w:rPr>
      </w:pPr>
      <w:r w:rsidRPr="006B7869">
        <w:rPr>
          <w:rFonts w:ascii="Times New Roman" w:eastAsia="Calibri" w:hAnsi="Times New Roman" w:cs="Times New Roman"/>
          <w:b/>
          <w:sz w:val="28"/>
          <w:szCs w:val="28"/>
        </w:rPr>
        <w:t>Влияние физических качеств на результативность</w:t>
      </w:r>
      <w:r w:rsidRPr="006B7869">
        <w:rPr>
          <w:rFonts w:ascii="Times New Roman" w:eastAsia="Calibri" w:hAnsi="Times New Roman" w:cs="Times New Roman"/>
          <w:sz w:val="28"/>
          <w:szCs w:val="28"/>
        </w:rPr>
        <w:t xml:space="preserve"> </w:t>
      </w:r>
    </w:p>
    <w:p w:rsidR="006B7869" w:rsidRDefault="006B7869" w:rsidP="006B7869">
      <w:pPr>
        <w:spacing w:after="0" w:line="240" w:lineRule="auto"/>
        <w:ind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Таблица 12</w:t>
      </w:r>
    </w:p>
    <w:tbl>
      <w:tblPr>
        <w:tblStyle w:val="a4"/>
        <w:tblW w:w="0" w:type="auto"/>
        <w:tblLook w:val="04A0" w:firstRow="1" w:lastRow="0" w:firstColumn="1" w:lastColumn="0" w:noHBand="0" w:noVBand="1"/>
      </w:tblPr>
      <w:tblGrid>
        <w:gridCol w:w="5098"/>
        <w:gridCol w:w="4246"/>
      </w:tblGrid>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Физические качества</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sidRPr="006B7869">
              <w:rPr>
                <w:rFonts w:ascii="Times New Roman" w:eastAsia="Calibri" w:hAnsi="Times New Roman" w:cs="Times New Roman"/>
                <w:sz w:val="28"/>
                <w:szCs w:val="28"/>
              </w:rPr>
              <w:t>Уровень влияния</w:t>
            </w:r>
          </w:p>
          <w:p w:rsidR="006B7869" w:rsidRDefault="006B7869" w:rsidP="006B7869">
            <w:pPr>
              <w:jc w:val="center"/>
              <w:rPr>
                <w:rFonts w:ascii="Times New Roman" w:eastAsia="Calibri" w:hAnsi="Times New Roman" w:cs="Times New Roman"/>
                <w:i/>
                <w:sz w:val="28"/>
                <w:szCs w:val="28"/>
              </w:rPr>
            </w:pPr>
          </w:p>
        </w:tc>
      </w:tr>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Быстрота</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Сила</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Выносливость</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Координация</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6B7869" w:rsidTr="006B7869">
        <w:tc>
          <w:tcPr>
            <w:tcW w:w="5098" w:type="dxa"/>
            <w:vAlign w:val="center"/>
          </w:tcPr>
          <w:p w:rsidR="006B7869" w:rsidRDefault="006B7869" w:rsidP="006B7869">
            <w:pPr>
              <w:jc w:val="center"/>
              <w:rPr>
                <w:rFonts w:ascii="Times New Roman" w:eastAsia="Calibri" w:hAnsi="Times New Roman" w:cs="Times New Roman"/>
                <w:i/>
                <w:sz w:val="28"/>
                <w:szCs w:val="28"/>
              </w:rPr>
            </w:pPr>
            <w:r w:rsidRPr="006B7869">
              <w:rPr>
                <w:rFonts w:ascii="Times New Roman" w:eastAsia="Calibri" w:hAnsi="Times New Roman" w:cs="Times New Roman"/>
                <w:sz w:val="28"/>
                <w:szCs w:val="28"/>
              </w:rPr>
              <w:t>Гибкость</w:t>
            </w:r>
          </w:p>
        </w:tc>
        <w:tc>
          <w:tcPr>
            <w:tcW w:w="4246" w:type="dxa"/>
            <w:vAlign w:val="center"/>
          </w:tcPr>
          <w:p w:rsidR="006B7869" w:rsidRPr="006B7869" w:rsidRDefault="006B7869" w:rsidP="006B786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6B7869" w:rsidRPr="006B7869" w:rsidRDefault="006B7869" w:rsidP="006B7869">
      <w:pPr>
        <w:spacing w:after="0" w:line="240" w:lineRule="auto"/>
        <w:rPr>
          <w:rFonts w:ascii="Times New Roman" w:eastAsia="Calibri" w:hAnsi="Times New Roman" w:cs="Times New Roman"/>
          <w:i/>
          <w:sz w:val="28"/>
          <w:szCs w:val="28"/>
        </w:rPr>
      </w:pPr>
    </w:p>
    <w:p w:rsidR="006B7869" w:rsidRPr="006B7869"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Условные обозначения:</w:t>
      </w:r>
    </w:p>
    <w:p w:rsidR="006B7869" w:rsidRPr="006B7869"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1 – незначительное влияние;</w:t>
      </w:r>
    </w:p>
    <w:p w:rsidR="006B7869" w:rsidRPr="006B7869"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2 - среднее влияние;</w:t>
      </w:r>
    </w:p>
    <w:p w:rsidR="006B7869"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3 - значительное влияние</w:t>
      </w:r>
      <w:r w:rsidR="00474A54">
        <w:rPr>
          <w:rFonts w:ascii="Times New Roman" w:eastAsia="Calibri" w:hAnsi="Times New Roman" w:cs="Times New Roman"/>
          <w:sz w:val="28"/>
          <w:szCs w:val="28"/>
        </w:rPr>
        <w:t>.</w:t>
      </w:r>
    </w:p>
    <w:p w:rsidR="00474A54" w:rsidRDefault="00474A54" w:rsidP="006B7869">
      <w:pPr>
        <w:spacing w:after="0" w:line="240" w:lineRule="auto"/>
        <w:ind w:firstLine="709"/>
        <w:jc w:val="both"/>
        <w:rPr>
          <w:rFonts w:ascii="Times New Roman" w:eastAsia="Calibri" w:hAnsi="Times New Roman" w:cs="Times New Roman"/>
          <w:sz w:val="28"/>
          <w:szCs w:val="28"/>
        </w:rPr>
      </w:pPr>
    </w:p>
    <w:p w:rsidR="00474A54" w:rsidRPr="00DD17F5" w:rsidRDefault="00474A54" w:rsidP="006B7869">
      <w:pPr>
        <w:spacing w:after="0" w:line="240" w:lineRule="auto"/>
        <w:ind w:firstLine="709"/>
        <w:jc w:val="both"/>
        <w:rPr>
          <w:rFonts w:ascii="Times New Roman" w:eastAsia="Calibri" w:hAnsi="Times New Roman" w:cs="Times New Roman"/>
          <w:b/>
          <w:sz w:val="32"/>
          <w:szCs w:val="32"/>
        </w:rPr>
      </w:pPr>
      <w:r w:rsidRPr="00DD17F5">
        <w:rPr>
          <w:rFonts w:ascii="Times New Roman" w:eastAsia="Calibri" w:hAnsi="Times New Roman" w:cs="Times New Roman"/>
          <w:b/>
          <w:sz w:val="32"/>
          <w:szCs w:val="32"/>
        </w:rPr>
        <w:t xml:space="preserve">4.2. </w:t>
      </w:r>
      <w:r w:rsidR="006B7869" w:rsidRPr="00DD17F5">
        <w:rPr>
          <w:rFonts w:ascii="Times New Roman" w:eastAsia="Calibri" w:hAnsi="Times New Roman" w:cs="Times New Roman"/>
          <w:b/>
          <w:sz w:val="32"/>
          <w:szCs w:val="32"/>
        </w:rPr>
        <w:t xml:space="preserve">Программный материал для проведения тренировочных занятий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основе многолетней подготовки волейболистов лежат принципы спортивной подготовки, свойственные всем видам спорта, принципы подготовки в спортивных играх и специфические принципы подготовки </w:t>
      </w:r>
      <w:r w:rsidRPr="006B7869">
        <w:rPr>
          <w:rFonts w:ascii="Times New Roman" w:eastAsia="Calibri" w:hAnsi="Times New Roman" w:cs="Times New Roman"/>
          <w:sz w:val="28"/>
          <w:szCs w:val="28"/>
        </w:rPr>
        <w:lastRenderedPageBreak/>
        <w:t xml:space="preserve">волейболистов. Система подготовки спортивного резерва основывается на следующих принципах и подходах: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1. Целевая направленность подготовки юных волейболистов на максимально возможные высшие спортивные достижения.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2. Программно-целевой подход выражается в прогнозировании спортивного результата на каждом этапе многолетней подготовки, обеспечивающий достижение конечной целевой установки - побед на определённых спортивных соревнованиях, достижения конкретных спортивных результатов.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 Индивидуализация спортивной подготовки строится с учётом индивидуальных способностей конкретного спортсмена, его пола, возраста, функционального состояния, спортивного мастерства.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 Принцип единства общей и специальной спортивной подготовки. На основе общей физической подготовки, заложенной на начальных этапах многолетней подготовки волейболиста, должно происходить увеличение доли специализированных упражнений в общем объеме тренировочных средств.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5. Непрерывность и цикличность процесса подготовки. 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6. Для каждого этапа многолетней подготовки должен быть реализован дифференцированный подход в планировании нагрузок, правильное использование нагрузок и воздействие в процессе подготовки на спортсмена, основывается на принципе их возрастания, где объёмы и способы определяются в зависимости от этапа подготовки, возраста и спортивного мастерства спортсмена. </w:t>
      </w:r>
    </w:p>
    <w:p w:rsidR="00474A54" w:rsidRDefault="006B7869" w:rsidP="005A65E6">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7. Содержание тренировки на каждом этапе предполагает строгую направленность на формирование календаря соревновательной деятельности, обеспечивающее эффективное выступление волейболистов на спортивных соревнованиях соответствующего уровня. </w:t>
      </w:r>
    </w:p>
    <w:p w:rsidR="00474A5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Задачи, решаемые на этапах многолетней подготовки. В Таблице </w:t>
      </w:r>
      <w:r w:rsidR="005A65E6">
        <w:rPr>
          <w:rFonts w:ascii="Times New Roman" w:eastAsia="Calibri" w:hAnsi="Times New Roman" w:cs="Times New Roman"/>
          <w:sz w:val="28"/>
          <w:szCs w:val="28"/>
        </w:rPr>
        <w:t>1</w:t>
      </w:r>
      <w:r w:rsidRPr="006B7869">
        <w:rPr>
          <w:rFonts w:ascii="Times New Roman" w:eastAsia="Calibri" w:hAnsi="Times New Roman" w:cs="Times New Roman"/>
          <w:sz w:val="28"/>
          <w:szCs w:val="28"/>
        </w:rPr>
        <w:t xml:space="preserve">3 показаны примерные сенситивные (благоприятные) периоды для развития двигательных качеств спортсменов. В сенситивные периоды необходимо акцентированно воздействовать на развитие соответствующих качеств. </w:t>
      </w:r>
    </w:p>
    <w:p w:rsidR="00474A54" w:rsidRDefault="00474A54" w:rsidP="006B7869">
      <w:pPr>
        <w:spacing w:after="0" w:line="240" w:lineRule="auto"/>
        <w:ind w:firstLine="709"/>
        <w:jc w:val="both"/>
        <w:rPr>
          <w:rFonts w:ascii="Times New Roman" w:eastAsia="Calibri" w:hAnsi="Times New Roman" w:cs="Times New Roman"/>
          <w:sz w:val="28"/>
          <w:szCs w:val="28"/>
        </w:rPr>
      </w:pPr>
    </w:p>
    <w:p w:rsidR="00474A54" w:rsidRDefault="00474A54" w:rsidP="00474A54">
      <w:pPr>
        <w:spacing w:after="0" w:line="240" w:lineRule="auto"/>
        <w:ind w:firstLine="709"/>
        <w:jc w:val="center"/>
        <w:rPr>
          <w:rFonts w:ascii="Times New Roman" w:eastAsia="Calibri" w:hAnsi="Times New Roman" w:cs="Times New Roman"/>
          <w:b/>
          <w:sz w:val="28"/>
          <w:szCs w:val="28"/>
        </w:rPr>
      </w:pPr>
      <w:r w:rsidRPr="00474A54">
        <w:rPr>
          <w:rFonts w:ascii="Times New Roman" w:eastAsia="Calibri" w:hAnsi="Times New Roman" w:cs="Times New Roman"/>
          <w:b/>
          <w:sz w:val="28"/>
          <w:szCs w:val="28"/>
        </w:rPr>
        <w:t>Примерные сенситивные (благоприятные) периоды развития двигательных качеств</w:t>
      </w:r>
    </w:p>
    <w:p w:rsidR="00474A54" w:rsidRPr="00474A54" w:rsidRDefault="00474A54" w:rsidP="00474A54">
      <w:pPr>
        <w:spacing w:after="0" w:line="240" w:lineRule="auto"/>
        <w:ind w:firstLine="709"/>
        <w:jc w:val="right"/>
        <w:rPr>
          <w:rFonts w:ascii="Times New Roman" w:eastAsia="Calibri" w:hAnsi="Times New Roman" w:cs="Times New Roman"/>
          <w:i/>
          <w:sz w:val="28"/>
          <w:szCs w:val="28"/>
        </w:rPr>
      </w:pPr>
      <w:r w:rsidRPr="00474A54">
        <w:rPr>
          <w:rFonts w:ascii="Times New Roman" w:eastAsia="Calibri" w:hAnsi="Times New Roman" w:cs="Times New Roman"/>
          <w:i/>
          <w:sz w:val="28"/>
          <w:szCs w:val="28"/>
        </w:rPr>
        <w:t>Таблица 13</w:t>
      </w:r>
    </w:p>
    <w:tbl>
      <w:tblPr>
        <w:tblStyle w:val="a4"/>
        <w:tblW w:w="9493" w:type="dxa"/>
        <w:tblLayout w:type="fixed"/>
        <w:tblLook w:val="04A0" w:firstRow="1" w:lastRow="0" w:firstColumn="1" w:lastColumn="0" w:noHBand="0" w:noVBand="1"/>
      </w:tblPr>
      <w:tblGrid>
        <w:gridCol w:w="3256"/>
        <w:gridCol w:w="567"/>
        <w:gridCol w:w="567"/>
        <w:gridCol w:w="567"/>
        <w:gridCol w:w="567"/>
        <w:gridCol w:w="567"/>
        <w:gridCol w:w="567"/>
        <w:gridCol w:w="567"/>
        <w:gridCol w:w="567"/>
        <w:gridCol w:w="567"/>
        <w:gridCol w:w="561"/>
        <w:gridCol w:w="6"/>
        <w:gridCol w:w="567"/>
      </w:tblGrid>
      <w:tr w:rsidR="00474A54" w:rsidRPr="005A65E6" w:rsidTr="005A65E6">
        <w:tc>
          <w:tcPr>
            <w:tcW w:w="3256" w:type="dxa"/>
            <w:vMerge w:val="restart"/>
            <w:vAlign w:val="center"/>
          </w:tcPr>
          <w:p w:rsidR="00474A54" w:rsidRPr="005A65E6" w:rsidRDefault="00474A54" w:rsidP="005A65E6">
            <w:pPr>
              <w:jc w:val="center"/>
              <w:rPr>
                <w:rFonts w:ascii="Times New Roman" w:eastAsia="Calibri" w:hAnsi="Times New Roman" w:cs="Times New Roman"/>
                <w:sz w:val="24"/>
                <w:szCs w:val="24"/>
              </w:rPr>
            </w:pPr>
            <w:r w:rsidRPr="005A65E6">
              <w:rPr>
                <w:rFonts w:ascii="Times New Roman" w:hAnsi="Times New Roman" w:cs="Times New Roman"/>
                <w:sz w:val="24"/>
                <w:szCs w:val="24"/>
              </w:rPr>
              <w:t>Морфофункциональные показатели, физические качества</w:t>
            </w:r>
          </w:p>
        </w:tc>
        <w:tc>
          <w:tcPr>
            <w:tcW w:w="6237" w:type="dxa"/>
            <w:gridSpan w:val="12"/>
            <w:vAlign w:val="center"/>
          </w:tcPr>
          <w:p w:rsidR="00474A54" w:rsidRPr="005A65E6" w:rsidRDefault="00474A54" w:rsidP="005A65E6">
            <w:pPr>
              <w:jc w:val="center"/>
              <w:rPr>
                <w:rFonts w:ascii="Times New Roman" w:eastAsia="Calibri" w:hAnsi="Times New Roman" w:cs="Times New Roman"/>
                <w:sz w:val="24"/>
                <w:szCs w:val="24"/>
              </w:rPr>
            </w:pPr>
            <w:r w:rsidRPr="005A65E6">
              <w:rPr>
                <w:rFonts w:ascii="Times New Roman" w:hAnsi="Times New Roman" w:cs="Times New Roman"/>
                <w:sz w:val="24"/>
                <w:szCs w:val="24"/>
              </w:rPr>
              <w:t>Возраст, лет</w:t>
            </w:r>
          </w:p>
        </w:tc>
      </w:tr>
      <w:tr w:rsidR="005A65E6" w:rsidRPr="005A65E6" w:rsidTr="005A65E6">
        <w:tc>
          <w:tcPr>
            <w:tcW w:w="3256" w:type="dxa"/>
            <w:vMerge/>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7</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8</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9</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10</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11</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12</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13</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14</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15</w:t>
            </w:r>
          </w:p>
        </w:tc>
        <w:tc>
          <w:tcPr>
            <w:tcW w:w="567" w:type="dxa"/>
            <w:gridSpan w:val="2"/>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16</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17</w:t>
            </w: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Длина тела</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gridSpan w:val="2"/>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Мышечная масса</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gridSpan w:val="2"/>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lastRenderedPageBreak/>
              <w:t>Быстрота</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gridSpan w:val="2"/>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Скоростно-силовые качества</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gridSpan w:val="2"/>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Сила</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Выносливость (аэробные возможности)</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Анаэробные возможности</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Гибкость</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Координационные способности</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p>
        </w:tc>
      </w:tr>
      <w:tr w:rsidR="005A65E6" w:rsidRPr="005A65E6" w:rsidTr="005A65E6">
        <w:tc>
          <w:tcPr>
            <w:tcW w:w="3256" w:type="dxa"/>
            <w:vAlign w:val="center"/>
          </w:tcPr>
          <w:p w:rsidR="005A65E6" w:rsidRPr="005A65E6" w:rsidRDefault="005A65E6" w:rsidP="005A65E6">
            <w:pPr>
              <w:rPr>
                <w:rFonts w:ascii="Times New Roman" w:eastAsia="Calibri" w:hAnsi="Times New Roman" w:cs="Times New Roman"/>
                <w:sz w:val="24"/>
                <w:szCs w:val="24"/>
              </w:rPr>
            </w:pPr>
            <w:r w:rsidRPr="005A65E6">
              <w:rPr>
                <w:rFonts w:ascii="Times New Roman" w:hAnsi="Times New Roman" w:cs="Times New Roman"/>
                <w:sz w:val="24"/>
                <w:szCs w:val="24"/>
              </w:rPr>
              <w:t>Равновесие</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r w:rsidRPr="005A65E6">
              <w:rPr>
                <w:rFonts w:ascii="Times New Roman" w:eastAsia="Calibri" w:hAnsi="Times New Roman" w:cs="Times New Roman"/>
                <w:sz w:val="24"/>
                <w:szCs w:val="24"/>
              </w:rPr>
              <w:t>+</w:t>
            </w:r>
          </w:p>
        </w:tc>
        <w:tc>
          <w:tcPr>
            <w:tcW w:w="567" w:type="dxa"/>
            <w:vAlign w:val="center"/>
          </w:tcPr>
          <w:p w:rsidR="005A65E6" w:rsidRPr="005A65E6" w:rsidRDefault="005A65E6" w:rsidP="005A65E6">
            <w:pPr>
              <w:jc w:val="center"/>
              <w:rPr>
                <w:rFonts w:ascii="Times New Roman" w:eastAsia="Calibri" w:hAnsi="Times New Roman" w:cs="Times New Roman"/>
                <w:sz w:val="24"/>
                <w:szCs w:val="24"/>
              </w:rPr>
            </w:pPr>
          </w:p>
        </w:tc>
        <w:tc>
          <w:tcPr>
            <w:tcW w:w="561" w:type="dxa"/>
            <w:vAlign w:val="center"/>
          </w:tcPr>
          <w:p w:rsidR="005A65E6" w:rsidRPr="005A65E6" w:rsidRDefault="005A65E6" w:rsidP="005A65E6">
            <w:pPr>
              <w:jc w:val="center"/>
              <w:rPr>
                <w:rFonts w:ascii="Times New Roman" w:eastAsia="Calibri" w:hAnsi="Times New Roman" w:cs="Times New Roman"/>
                <w:sz w:val="24"/>
                <w:szCs w:val="24"/>
              </w:rPr>
            </w:pPr>
          </w:p>
        </w:tc>
        <w:tc>
          <w:tcPr>
            <w:tcW w:w="573" w:type="dxa"/>
            <w:gridSpan w:val="2"/>
            <w:vAlign w:val="center"/>
          </w:tcPr>
          <w:p w:rsidR="005A65E6" w:rsidRPr="005A65E6" w:rsidRDefault="005A65E6" w:rsidP="005A65E6">
            <w:pPr>
              <w:jc w:val="center"/>
              <w:rPr>
                <w:rFonts w:ascii="Times New Roman" w:eastAsia="Calibri" w:hAnsi="Times New Roman" w:cs="Times New Roman"/>
                <w:sz w:val="24"/>
                <w:szCs w:val="24"/>
              </w:rPr>
            </w:pPr>
          </w:p>
        </w:tc>
      </w:tr>
    </w:tbl>
    <w:p w:rsidR="005A65E6" w:rsidRDefault="005A65E6" w:rsidP="006B7869">
      <w:pPr>
        <w:spacing w:after="0" w:line="240" w:lineRule="auto"/>
        <w:ind w:firstLine="709"/>
        <w:jc w:val="both"/>
      </w:pP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своей основе разные физиологические механизмы (общая выносливость и скоростные качества, общая выносливость и сила).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Так, оптимальные периоды у мальчиков и юношей для развития аэробных возможностей будут в 8-10 и в 14 лет; для развития анаэробно-гликолитических механизмов-возраст 11-13 лет и 16-17 лет; для развития </w:t>
      </w:r>
      <w:proofErr w:type="spellStart"/>
      <w:r w:rsidRPr="006B7869">
        <w:rPr>
          <w:rFonts w:ascii="Times New Roman" w:eastAsia="Calibri" w:hAnsi="Times New Roman" w:cs="Times New Roman"/>
          <w:sz w:val="28"/>
          <w:szCs w:val="28"/>
        </w:rPr>
        <w:t>креатинофосфатного</w:t>
      </w:r>
      <w:proofErr w:type="spellEnd"/>
      <w:r w:rsidRPr="006B7869">
        <w:rPr>
          <w:rFonts w:ascii="Times New Roman" w:eastAsia="Calibri" w:hAnsi="Times New Roman" w:cs="Times New Roman"/>
          <w:sz w:val="28"/>
          <w:szCs w:val="28"/>
        </w:rPr>
        <w:t xml:space="preserve"> энергетического механизма - возраст 15- 18 лет.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 девочек и девушек сенситивные периоды энергетических предпосылок формирования физических качеств наступают на год раньше. Подбор средств и объем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на начальном этапе (9-11 лет), когда эффективность средств 31 волейбола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 Периодически целесообразно выделять отдельные занятия на общую физическую подготовку.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данной группы.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Специальная физическая подготовка непосредственно связана с подготовкой юных спортсменов технике и тактике волейбола. Основным ее средством (кроме средств волейбола) являются специальные (подготовительные) упражнения. Особенно большую роль играют эти упражнения на начальном этапе. 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к скоростно-силовым усилиям), прыжковую ловкость и специальную гибкость.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резиновыми амортизаторами; гантелями; с различными специальными приспособлениями, тренажерами.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Вес набивного мяча в подготовительных упражнениях для юношей 9-14 лет, девушек 9-16 лет 1-2 кг. В упражнениях, подготавливающих к подачам и нападающим ударам, вес мяча 1 кг. Для юных волейболистов 14-16 лет вес гантелей 0,5-1 кг.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качестве амортизаторов используются медицинские резиновые бинты или другая резина. Упражнения с амортизатором применяются с 13 лет. Систематическое применение разнообразных подводящих упражнений составляет отличительную особенность подготовки юных волейболистов технике игры. Формирование тактических умений начинается с развития у юных волейболистов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соперником; умение наблюдать и быстро выполнять ответные действия и т.д.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По мере изучения технических приемов волейбола спортсмены изучают тактические действия, связанные с этими приемами. Большое место в подготовке волейболистов занимает интегральная подготовка, в программе она выделена в самостоятельный раздел.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Основу интегральной подготовки составляют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подготовки (совершенствование приемов в рамках тактический действий, а также посредством многократного выполнения тактических действий - индивидуальных, групповых, командных в нападении и защите); переключения в выполнении технических приемов и 32 тактических действий - отдельно в нападении, защите и сочетание нападающих и защитных действий.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Контрольные игры и соревнования по волейболу служат высшей формой интегральной подготовки. 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 В настоящее время в спорте трудно добиться успехов только за счет тренировочного процесса, наращивания объема и интенсивности тренировочных нагрузок.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Соревнования имеют определенную специфику, поэтому воспитать необходимые специализированные качества и навыки можно только через соревнования. Соревновательная подготовка имеет целью научить игроков, в полной мере используя свои физические кондиции, уверенно применять изученные технические приемы и тактические действия в сложных условиях соревновательной деятельности. Этому способствует индивидуальная подготовка в процессе соревнований по физической, технической, игровой подготовке. Соревнования по физической, технической, интегральной подготовке регулярно проводят на тренировочных занятиях, используя игровой и соревновательный методы, применяя тестирующие упражнения. Во время их выполнения фиксируется показательный результат. Используются часы, предназначенные на контрольные испытания, и часы на интегральную подготовку. </w:t>
      </w:r>
    </w:p>
    <w:p w:rsidR="005A65E6"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Эффективность подготовки спортсменов зависит от правильного выбора задач каждого этапа и их преемственности. </w:t>
      </w:r>
    </w:p>
    <w:p w:rsidR="005A65E6" w:rsidRPr="005A65E6" w:rsidRDefault="005A65E6" w:rsidP="006B7869">
      <w:pPr>
        <w:spacing w:after="0" w:line="240" w:lineRule="auto"/>
        <w:ind w:firstLine="709"/>
        <w:jc w:val="both"/>
        <w:rPr>
          <w:rFonts w:ascii="Times New Roman" w:eastAsia="Calibri" w:hAnsi="Times New Roman" w:cs="Times New Roman"/>
          <w:b/>
          <w:sz w:val="28"/>
          <w:szCs w:val="28"/>
        </w:rPr>
      </w:pPr>
      <w:r w:rsidRPr="005A65E6">
        <w:rPr>
          <w:rFonts w:ascii="Times New Roman" w:eastAsia="Calibri" w:hAnsi="Times New Roman" w:cs="Times New Roman"/>
          <w:b/>
          <w:sz w:val="28"/>
          <w:szCs w:val="28"/>
        </w:rPr>
        <w:t>4.2.1.</w:t>
      </w:r>
      <w:r w:rsidR="006B7869" w:rsidRPr="005A65E6">
        <w:rPr>
          <w:rFonts w:ascii="Times New Roman" w:eastAsia="Calibri" w:hAnsi="Times New Roman" w:cs="Times New Roman"/>
          <w:b/>
          <w:sz w:val="28"/>
          <w:szCs w:val="28"/>
        </w:rPr>
        <w:t xml:space="preserve">Этап начальной подготовки.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и успешно сдавшие вступительные контрольные</w:t>
      </w:r>
      <w:r w:rsidR="00FB0204">
        <w:rPr>
          <w:rFonts w:ascii="Times New Roman" w:eastAsia="Calibri" w:hAnsi="Times New Roman" w:cs="Times New Roman"/>
          <w:sz w:val="28"/>
          <w:szCs w:val="28"/>
        </w:rPr>
        <w:t xml:space="preserve"> нормативы. Продолжительность</w:t>
      </w:r>
      <w:r w:rsidRPr="006B7869">
        <w:rPr>
          <w:rFonts w:ascii="Times New Roman" w:eastAsia="Calibri" w:hAnsi="Times New Roman" w:cs="Times New Roman"/>
          <w:sz w:val="28"/>
          <w:szCs w:val="28"/>
        </w:rPr>
        <w:t xml:space="preserve"> этапа 3 года. На этапе начальной подготовки осуществляется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тренировочный этап подготовки. Основными задачами подготовки являются: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формирование устойчивого интереса, мотивации к систематическим занятиям спортом и к здоровому образу жизни;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укрепление здоровья спортсменов;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обучение основам техники по виду спорта волейбол;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всестороннее гармоничное развитие физических качеств;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воспитание морально-этических и волевых качеств, становление спортивного характера;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отбор перспективных юных спортсменов для дальнейших занятий волейболом</w:t>
      </w:r>
      <w:r w:rsidR="00FB0204">
        <w:rPr>
          <w:rFonts w:ascii="Times New Roman" w:eastAsia="Calibri" w:hAnsi="Times New Roman" w:cs="Times New Roman"/>
          <w:sz w:val="28"/>
          <w:szCs w:val="28"/>
        </w:rPr>
        <w:t>.</w:t>
      </w:r>
    </w:p>
    <w:p w:rsidR="00FB0204" w:rsidRPr="00FB0204" w:rsidRDefault="006B7869" w:rsidP="006B7869">
      <w:pPr>
        <w:spacing w:after="0" w:line="240" w:lineRule="auto"/>
        <w:ind w:firstLine="709"/>
        <w:jc w:val="both"/>
        <w:rPr>
          <w:rFonts w:ascii="Times New Roman" w:eastAsia="Calibri" w:hAnsi="Times New Roman" w:cs="Times New Roman"/>
          <w:b/>
          <w:sz w:val="28"/>
          <w:szCs w:val="28"/>
        </w:rPr>
      </w:pPr>
      <w:r w:rsidRPr="00FB0204">
        <w:rPr>
          <w:rFonts w:ascii="Times New Roman" w:eastAsia="Calibri" w:hAnsi="Times New Roman" w:cs="Times New Roman"/>
          <w:b/>
          <w:sz w:val="28"/>
          <w:szCs w:val="28"/>
        </w:rPr>
        <w:t xml:space="preserve"> Программный материал спортивной подготовки для группы начальной подготовки. </w:t>
      </w:r>
    </w:p>
    <w:p w:rsidR="00FB0204" w:rsidRPr="00FB0204" w:rsidRDefault="006B7869" w:rsidP="006B7869">
      <w:pPr>
        <w:spacing w:after="0" w:line="240" w:lineRule="auto"/>
        <w:ind w:firstLine="709"/>
        <w:jc w:val="both"/>
        <w:rPr>
          <w:rFonts w:ascii="Times New Roman" w:eastAsia="Calibri" w:hAnsi="Times New Roman" w:cs="Times New Roman"/>
          <w:i/>
          <w:sz w:val="28"/>
          <w:szCs w:val="28"/>
        </w:rPr>
      </w:pPr>
      <w:r w:rsidRPr="00FB0204">
        <w:rPr>
          <w:rFonts w:ascii="Times New Roman" w:eastAsia="Calibri" w:hAnsi="Times New Roman" w:cs="Times New Roman"/>
          <w:i/>
          <w:sz w:val="28"/>
          <w:szCs w:val="28"/>
        </w:rPr>
        <w:t>1. Теоретическая подготовка</w:t>
      </w:r>
      <w:r w:rsidR="00FB0204" w:rsidRPr="00FB0204">
        <w:rPr>
          <w:rFonts w:ascii="Times New Roman" w:eastAsia="Calibri" w:hAnsi="Times New Roman" w:cs="Times New Roman"/>
          <w:i/>
          <w:sz w:val="28"/>
          <w:szCs w:val="28"/>
        </w:rPr>
        <w:t>:</w:t>
      </w:r>
      <w:r w:rsidRPr="00FB0204">
        <w:rPr>
          <w:rFonts w:ascii="Times New Roman" w:eastAsia="Calibri" w:hAnsi="Times New Roman" w:cs="Times New Roman"/>
          <w:i/>
          <w:sz w:val="28"/>
          <w:szCs w:val="28"/>
        </w:rPr>
        <w:t xml:space="preserve">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Физическая культура и спорт в России. Задачи физической культуры и спорта, их оздоровительное и воспитательное значение. Характеристика волейбола.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Сведения о строении и функциях организма человека. Костная и мышечная система, связочный аппарат.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Влияние физических упражнений на организм человека, на увеличение мышечной массы, работоспособность мышц и подвижность суставов, развитие сердечно-сосудистой и дыхательной систем.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Гигиена, врачебный контроль и самоконтроль. Понятие о травмах и их предупреждении. Первая помощь при ушибах, растяжении связок.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Правила игры в волейбол. Состав команды. Расстановка и переход игроков. Костюм игроков. Начало игры и подача. Счет и результат игры. Права и обязанности игроков. Состав команды, замена игроков. Упрощенные правила игры. Судейская терминология. Места занятий и инвентарь. Площадка для игры в волейбол.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w:t>
      </w:r>
      <w:r w:rsidRPr="00FB0204">
        <w:rPr>
          <w:rFonts w:ascii="Times New Roman" w:eastAsia="Calibri" w:hAnsi="Times New Roman" w:cs="Times New Roman"/>
          <w:i/>
          <w:sz w:val="28"/>
          <w:szCs w:val="28"/>
        </w:rPr>
        <w:t>. Физическая подготовка</w:t>
      </w:r>
      <w:r w:rsidRPr="006B7869">
        <w:rPr>
          <w:rFonts w:ascii="Times New Roman" w:eastAsia="Calibri" w:hAnsi="Times New Roman" w:cs="Times New Roman"/>
          <w:sz w:val="28"/>
          <w:szCs w:val="28"/>
        </w:rPr>
        <w:t xml:space="preserve"> </w:t>
      </w:r>
    </w:p>
    <w:p w:rsidR="00FB0204" w:rsidRPr="00FB0204" w:rsidRDefault="006B7869" w:rsidP="006B7869">
      <w:pPr>
        <w:spacing w:after="0" w:line="240" w:lineRule="auto"/>
        <w:ind w:firstLine="709"/>
        <w:jc w:val="both"/>
        <w:rPr>
          <w:rFonts w:ascii="Times New Roman" w:eastAsia="Calibri" w:hAnsi="Times New Roman" w:cs="Times New Roman"/>
          <w:sz w:val="28"/>
          <w:szCs w:val="28"/>
          <w:u w:val="single"/>
        </w:rPr>
      </w:pPr>
      <w:r w:rsidRPr="00FB0204">
        <w:rPr>
          <w:rFonts w:ascii="Times New Roman" w:eastAsia="Calibri" w:hAnsi="Times New Roman" w:cs="Times New Roman"/>
          <w:sz w:val="28"/>
          <w:szCs w:val="28"/>
          <w:u w:val="single"/>
        </w:rPr>
        <w:t xml:space="preserve">2.1. Общая физическая подготовка (ОФП) </w:t>
      </w:r>
    </w:p>
    <w:p w:rsidR="00FB0204" w:rsidRDefault="006B7869" w:rsidP="006B7869">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мышц ног и таза).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Упражнения выполняются без предметов и с предметами (набивные мячи, гантели, скакалки, резиновые амортизатор</w:t>
      </w:r>
      <w:r w:rsidR="00FB0204">
        <w:rPr>
          <w:rFonts w:ascii="Times New Roman" w:eastAsia="Calibri" w:hAnsi="Times New Roman" w:cs="Times New Roman"/>
          <w:sz w:val="28"/>
          <w:szCs w:val="28"/>
        </w:rPr>
        <w:t>ы). Акробатические упражнения</w:t>
      </w:r>
      <w:r w:rsidRPr="006B7869">
        <w:rPr>
          <w:rFonts w:ascii="Times New Roman" w:eastAsia="Calibri" w:hAnsi="Times New Roman" w:cs="Times New Roman"/>
          <w:sz w:val="28"/>
          <w:szCs w:val="28"/>
        </w:rPr>
        <w:t xml:space="preserve"> включают группировки, перекаты, стойку на лопатках, кувырки вперед, назад, соединения нескольких акробатических упражнений в несложные комбинации.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Легкоатлетические упражнения. Сюда входят упражнения в беге, прыжках и метаниях. Бег: 20 м ,30 м, 60 м, повторный бег, бег в горку, бег с препятствиями. Прыжки в длину с места, тройной прыжок.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Метания. Метания теннисного мяча на дальность, в стену на дальность отскока, броски набивного мяча.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Многоборье. Спринтерский, прыжковый, метательный, смешанный (от 3 до 5 видов).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 </w:t>
      </w:r>
    </w:p>
    <w:p w:rsidR="00FB0204" w:rsidRPr="00FB0204" w:rsidRDefault="006B7869" w:rsidP="00FB0204">
      <w:pPr>
        <w:spacing w:after="0" w:line="240" w:lineRule="auto"/>
        <w:ind w:firstLine="709"/>
        <w:jc w:val="both"/>
        <w:rPr>
          <w:rFonts w:ascii="Times New Roman" w:eastAsia="Calibri" w:hAnsi="Times New Roman" w:cs="Times New Roman"/>
          <w:sz w:val="28"/>
          <w:szCs w:val="28"/>
          <w:u w:val="single"/>
        </w:rPr>
      </w:pPr>
      <w:r w:rsidRPr="00FB0204">
        <w:rPr>
          <w:rFonts w:ascii="Times New Roman" w:eastAsia="Calibri" w:hAnsi="Times New Roman" w:cs="Times New Roman"/>
          <w:sz w:val="28"/>
          <w:szCs w:val="28"/>
          <w:u w:val="single"/>
        </w:rPr>
        <w:t xml:space="preserve">2.2. Специальная физическая подготовка (СФП)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Упражнения для развития навыков быстроты перемещений и быстроты ответных действий.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Упражнения для развития прыгучести.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Упражнения для развития качеств, необходимых при выполнении подачи мяча.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Упражнения для развития качеств, необходимых при выполнении нападающих ударов.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Упражнения для развития качеств, необходимых при блокировании. </w:t>
      </w:r>
    </w:p>
    <w:p w:rsidR="00FB0204" w:rsidRPr="00FB0204" w:rsidRDefault="006B7869" w:rsidP="00FB0204">
      <w:pPr>
        <w:spacing w:after="0" w:line="240" w:lineRule="auto"/>
        <w:ind w:firstLine="709"/>
        <w:jc w:val="both"/>
        <w:rPr>
          <w:rFonts w:ascii="Times New Roman" w:eastAsia="Calibri" w:hAnsi="Times New Roman" w:cs="Times New Roman"/>
          <w:sz w:val="28"/>
          <w:szCs w:val="28"/>
          <w:u w:val="single"/>
        </w:rPr>
      </w:pPr>
      <w:r w:rsidRPr="00FB0204">
        <w:rPr>
          <w:rFonts w:ascii="Times New Roman" w:eastAsia="Calibri" w:hAnsi="Times New Roman" w:cs="Times New Roman"/>
          <w:sz w:val="28"/>
          <w:szCs w:val="28"/>
          <w:u w:val="single"/>
        </w:rPr>
        <w:t xml:space="preserve">3. Техническая подготовка.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3.1. Техника нападения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Стойки и перемещения</w:t>
      </w:r>
      <w:r w:rsidR="00FB0204">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стартовая стойка (ИП)</w:t>
      </w:r>
      <w:r w:rsidR="00FB0204">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основная, низкая. Ходьба, бег, перемещение приставными шагами, боком (правым, левым) спиной вперед; двойной шаг вперед, остановка шагом.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Сочетание способов перемещений. Сочетание стоек и перемещений.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FB0204" w:rsidRDefault="00FB0204"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мяча:</w:t>
      </w:r>
      <w:r w:rsidR="006B7869" w:rsidRPr="006B7869">
        <w:rPr>
          <w:rFonts w:ascii="Times New Roman" w:eastAsia="Calibri" w:hAnsi="Times New Roman" w:cs="Times New Roman"/>
          <w:sz w:val="28"/>
          <w:szCs w:val="28"/>
        </w:rPr>
        <w:t xml:space="preserve"> передача мяча сверху двумя руками, над собой</w:t>
      </w:r>
      <w:r>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на месте и после перемещений; в парах; в треугольнике: зоны 6-3-4; 6-3-2; 5-3-4; 1-3-2, передачи в стену с изменением высоты и расстояния</w:t>
      </w:r>
      <w:r>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на месте и после перемещения, на точност</w:t>
      </w:r>
      <w:r>
        <w:rPr>
          <w:rFonts w:ascii="Times New Roman" w:eastAsia="Calibri" w:hAnsi="Times New Roman" w:cs="Times New Roman"/>
          <w:sz w:val="28"/>
          <w:szCs w:val="28"/>
        </w:rPr>
        <w:t>ь с собственного набрасывания;</w:t>
      </w:r>
      <w:r w:rsidR="006B7869" w:rsidRPr="006B7869">
        <w:rPr>
          <w:rFonts w:ascii="Times New Roman" w:eastAsia="Calibri" w:hAnsi="Times New Roman" w:cs="Times New Roman"/>
          <w:sz w:val="28"/>
          <w:szCs w:val="28"/>
        </w:rPr>
        <w:t xml:space="preserve"> отбивания мяча кулаком через сетку в непосредственной близости от нее, стоя на площадке и в прыжке, после перемещений. </w:t>
      </w:r>
    </w:p>
    <w:p w:rsidR="00FB0204" w:rsidRDefault="00FB0204"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Подача мяча:</w:t>
      </w:r>
    </w:p>
    <w:p w:rsidR="00FB0204" w:rsidRDefault="00FB0204"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6B7869" w:rsidRPr="006B7869">
        <w:rPr>
          <w:rFonts w:ascii="Times New Roman" w:eastAsia="Calibri" w:hAnsi="Times New Roman" w:cs="Times New Roman"/>
          <w:sz w:val="28"/>
          <w:szCs w:val="28"/>
        </w:rPr>
        <w:t xml:space="preserve">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 </w:t>
      </w:r>
    </w:p>
    <w:p w:rsidR="00FB0204" w:rsidRDefault="00FB0204"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6B7869" w:rsidRPr="006B7869">
        <w:rPr>
          <w:rFonts w:ascii="Times New Roman" w:eastAsia="Calibri" w:hAnsi="Times New Roman" w:cs="Times New Roman"/>
          <w:sz w:val="28"/>
          <w:szCs w:val="28"/>
        </w:rPr>
        <w:t xml:space="preserve">ападающие удары. Ритм разбега в 1,2,3 шага, прямой нападающий удар сильнейшей рукой, удар кистью по мячу. Бросок теннисного мяча через сетку в прыжке. Удар через сетку по мячу, подброшенного партнером; удар с передач.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3.2. Техника защиты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Стойки и перемещения: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то же, что и в нападении, внимание низким стойкам;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способов перемещений с остановками;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скоростные перемещения на площадке и вдоль сетки;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перемещений с перекатами на бедро и спину.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Прием мяча: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двумя руками;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отскочившего от стены после броска;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направленного броском через сетку;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снизу двумя руками с набрасывания мяча партнером, с отскоком от стены (1-2 м), сначала на месте, затем после перемещения;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жонглирование, стоя на месте и в движении;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подачи и первая передача в зону нападения;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прием мяча сверху и снизу двумя руками с выпадом в сторону и последу</w:t>
      </w:r>
      <w:r w:rsidR="00FB0204">
        <w:rPr>
          <w:rFonts w:ascii="Times New Roman" w:eastAsia="Calibri" w:hAnsi="Times New Roman" w:cs="Times New Roman"/>
          <w:sz w:val="28"/>
          <w:szCs w:val="28"/>
        </w:rPr>
        <w:t>ющим перекатом на бедро и спину.</w:t>
      </w:r>
      <w:r w:rsidRPr="006B7869">
        <w:rPr>
          <w:rFonts w:ascii="Times New Roman" w:eastAsia="Calibri" w:hAnsi="Times New Roman" w:cs="Times New Roman"/>
          <w:sz w:val="28"/>
          <w:szCs w:val="28"/>
        </w:rPr>
        <w:t xml:space="preserve">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Блокирование</w:t>
      </w:r>
      <w:r w:rsidR="00FB0204">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создать представление о правильной технике блокирования, наблюдение за нападающим, правильным выбором места и своевременным выносом рук;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одиночное блокирование прямого удара по ходу (из зон 4,3,2). Блокирование на месте с использованием «</w:t>
      </w:r>
      <w:r w:rsidR="00FB0204">
        <w:rPr>
          <w:rFonts w:ascii="Times New Roman" w:eastAsia="Calibri" w:hAnsi="Times New Roman" w:cs="Times New Roman"/>
          <w:sz w:val="28"/>
          <w:szCs w:val="28"/>
        </w:rPr>
        <w:t>ласт» и гимнастической скамейки;</w:t>
      </w:r>
      <w:r w:rsidRPr="006B7869">
        <w:rPr>
          <w:rFonts w:ascii="Times New Roman" w:eastAsia="Calibri" w:hAnsi="Times New Roman" w:cs="Times New Roman"/>
          <w:sz w:val="28"/>
          <w:szCs w:val="28"/>
        </w:rPr>
        <w:t xml:space="preserve">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блокирование, стоя на</w:t>
      </w:r>
      <w:r w:rsidR="00FB0204">
        <w:rPr>
          <w:rFonts w:ascii="Times New Roman" w:eastAsia="Calibri" w:hAnsi="Times New Roman" w:cs="Times New Roman"/>
          <w:sz w:val="28"/>
          <w:szCs w:val="28"/>
        </w:rPr>
        <w:t xml:space="preserve"> гимнастической скамейке, удара, </w:t>
      </w:r>
      <w:r w:rsidRPr="006B7869">
        <w:rPr>
          <w:rFonts w:ascii="Times New Roman" w:eastAsia="Calibri" w:hAnsi="Times New Roman" w:cs="Times New Roman"/>
          <w:sz w:val="28"/>
          <w:szCs w:val="28"/>
        </w:rPr>
        <w:t xml:space="preserve">выполняемого партнером по подброшенному мячу. </w:t>
      </w:r>
    </w:p>
    <w:p w:rsidR="00FB0204" w:rsidRPr="00FB0204" w:rsidRDefault="006B7869" w:rsidP="00FB0204">
      <w:pPr>
        <w:spacing w:after="0" w:line="240" w:lineRule="auto"/>
        <w:ind w:firstLine="709"/>
        <w:jc w:val="both"/>
        <w:rPr>
          <w:rFonts w:ascii="Times New Roman" w:eastAsia="Calibri" w:hAnsi="Times New Roman" w:cs="Times New Roman"/>
          <w:sz w:val="28"/>
          <w:szCs w:val="28"/>
          <w:u w:val="single"/>
        </w:rPr>
      </w:pPr>
      <w:r w:rsidRPr="00FB0204">
        <w:rPr>
          <w:rFonts w:ascii="Times New Roman" w:eastAsia="Calibri" w:hAnsi="Times New Roman" w:cs="Times New Roman"/>
          <w:sz w:val="28"/>
          <w:szCs w:val="28"/>
          <w:u w:val="single"/>
        </w:rPr>
        <w:t xml:space="preserve">4. Тактическая подготовка </w:t>
      </w:r>
    </w:p>
    <w:p w:rsidR="00FB0204"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Тактика нападения</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Выбор места: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для выполнения второй передачи в зоне 3 (стоя лицом и спиной по направлению передачи);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для выполнения подачи;</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 для выполнения нападающего удара (из зон 4,2).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Действия с мячом</w:t>
      </w:r>
      <w:r w:rsidR="00012695">
        <w:rPr>
          <w:rFonts w:ascii="Times New Roman" w:eastAsia="Calibri" w:hAnsi="Times New Roman" w:cs="Times New Roman"/>
          <w:sz w:val="28"/>
          <w:szCs w:val="28"/>
        </w:rPr>
        <w:t>:</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отбивания мяча через сетку: передачей сверху двумя руками, кулаком (стоя на площадке и в прыжке), снизу стоя боком и спиной к сетке;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(из зоны 3) игроку, к которому передающий обращен лицом, спиной;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способов подач;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на игрока слабо владеющего навыками приема мяча.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Групповые действия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Взаимодействие игроков передней линии</w:t>
      </w:r>
      <w:r w:rsidR="00012695">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4 с игроком зоны 3, игрока зоны 2 с игроком зоны 3 (при первой и второй передачи)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Взаимодействие игроков передней и задней линии (при первой передаче)</w:t>
      </w:r>
      <w:r w:rsidR="00012695">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игроков зон 6,5,1 с игроком зоны 3(в усл</w:t>
      </w:r>
      <w:r w:rsidR="00012695">
        <w:rPr>
          <w:rFonts w:ascii="Times New Roman" w:eastAsia="Calibri" w:hAnsi="Times New Roman" w:cs="Times New Roman"/>
          <w:sz w:val="28"/>
          <w:szCs w:val="28"/>
        </w:rPr>
        <w:t>овиях чередования подач в зоны);</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игроков зон 6,5,1 с игроком зоны 2 (при приёме от передач и несложных подач)</w:t>
      </w:r>
      <w:r w:rsidR="00012695">
        <w:rPr>
          <w:rFonts w:ascii="Times New Roman" w:eastAsia="Calibri" w:hAnsi="Times New Roman" w:cs="Times New Roman"/>
          <w:sz w:val="28"/>
          <w:szCs w:val="28"/>
        </w:rPr>
        <w:t>.</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Командные действия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Система игры со второй передачи игроком передней линии: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приём подачи, передача в зону 3, затем игроку, к которому передающий стоит лицом в зоны 2,4 (чередование);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из зоны 3 игроку, к которому передающий стоит спиной;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подачи и передача игроку зоны 2, вторая передача в зону 3.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Тактика защиты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012695" w:rsidRDefault="00012695"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Выбор места:</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 приеме мяча после подачи;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 страховке партнера, принимающего мяч от верхней подачи, обманной передачи;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определение места и времени для отталкивания при блокировании, своевременность выноса рук над сеткой.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Действия с мячом</w:t>
      </w:r>
      <w:r w:rsidR="00012695">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приема от подачи (сверху и снизу);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приема мяча, посланного через сетку противником.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Групповые действия.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Взаимодействие игроков внутри линии при приёме подач и передач</w:t>
      </w:r>
      <w:r w:rsidR="00012695">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1 и 5 с игроком зоны 6;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6 с игроками зон 5 и 1;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3 с игроками зон 4 и 2;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5,1,6 с игроками зон 4 и 2 при приёме подач и обманных передач;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4 и 2 с игроком зоны 6.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Командные действия. </w:t>
      </w:r>
    </w:p>
    <w:p w:rsidR="00012695" w:rsidRDefault="00012695" w:rsidP="00FB020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подачи:</w:t>
      </w:r>
      <w:r w:rsidR="006B7869"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приёме подач, когда вторую передачу выполняет игрок зоны 3;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расположение игроков при приёме мяча от соперника «углом вперёд».</w:t>
      </w:r>
    </w:p>
    <w:p w:rsidR="00012695" w:rsidRPr="00012695" w:rsidRDefault="006B7869" w:rsidP="00FB0204">
      <w:pPr>
        <w:spacing w:after="0" w:line="240" w:lineRule="auto"/>
        <w:ind w:firstLine="709"/>
        <w:jc w:val="both"/>
        <w:rPr>
          <w:rFonts w:ascii="Times New Roman" w:eastAsia="Calibri" w:hAnsi="Times New Roman" w:cs="Times New Roman"/>
          <w:sz w:val="28"/>
          <w:szCs w:val="28"/>
          <w:u w:val="single"/>
        </w:rPr>
      </w:pPr>
      <w:r w:rsidRPr="00012695">
        <w:rPr>
          <w:rFonts w:ascii="Times New Roman" w:eastAsia="Calibri" w:hAnsi="Times New Roman" w:cs="Times New Roman"/>
          <w:sz w:val="28"/>
          <w:szCs w:val="28"/>
          <w:u w:val="single"/>
        </w:rPr>
        <w:t xml:space="preserve"> 5. Интегральная подготовка.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различных упражнений на быстроту (между собой).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r w:rsidR="00012695">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изученных технических приёмов и их способов в различных сочетаниях;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Многократное выполнение технических приёмов подряд, то же тактических действий;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Подготовительные игры к волейб</w:t>
      </w:r>
      <w:r w:rsidR="00012695">
        <w:rPr>
          <w:rFonts w:ascii="Times New Roman" w:eastAsia="Calibri" w:hAnsi="Times New Roman" w:cs="Times New Roman"/>
          <w:sz w:val="28"/>
          <w:szCs w:val="28"/>
        </w:rPr>
        <w:t>олу, игра в волейбол без подачи.</w:t>
      </w:r>
      <w:r w:rsidRPr="006B7869">
        <w:rPr>
          <w:rFonts w:ascii="Times New Roman" w:eastAsia="Calibri" w:hAnsi="Times New Roman" w:cs="Times New Roman"/>
          <w:sz w:val="28"/>
          <w:szCs w:val="28"/>
        </w:rPr>
        <w:t xml:space="preserve"> </w:t>
      </w:r>
    </w:p>
    <w:p w:rsidR="00012695" w:rsidRDefault="006B7869" w:rsidP="00FB0204">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Учебные игры. Задания в игре по технике и тактике на основе изученного материала. </w:t>
      </w:r>
    </w:p>
    <w:p w:rsidR="00012695" w:rsidRPr="00012695" w:rsidRDefault="006B7869" w:rsidP="00FB0204">
      <w:pPr>
        <w:spacing w:after="0" w:line="240" w:lineRule="auto"/>
        <w:ind w:firstLine="709"/>
        <w:jc w:val="both"/>
        <w:rPr>
          <w:rFonts w:ascii="Times New Roman" w:eastAsia="Calibri" w:hAnsi="Times New Roman" w:cs="Times New Roman"/>
          <w:sz w:val="28"/>
          <w:szCs w:val="28"/>
          <w:u w:val="single"/>
        </w:rPr>
      </w:pPr>
      <w:r w:rsidRPr="00012695">
        <w:rPr>
          <w:rFonts w:ascii="Times New Roman" w:eastAsia="Calibri" w:hAnsi="Times New Roman" w:cs="Times New Roman"/>
          <w:sz w:val="28"/>
          <w:szCs w:val="28"/>
          <w:u w:val="single"/>
        </w:rPr>
        <w:t xml:space="preserve">6. Морально-волевая подготовка. </w:t>
      </w:r>
    </w:p>
    <w:p w:rsidR="00012695" w:rsidRDefault="00012695"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Воспитание высоких моральных качеств (чувство коллективизма, разносторонних интересов, развитие характера, других черт личности)</w:t>
      </w:r>
      <w:r>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w:t>
      </w:r>
    </w:p>
    <w:p w:rsidR="00012695"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Воспитание волевых качеств (целеустремлённости и настойчивости, выдержки и самообладания, решительности и смелости, инициативности и дисциплинированности). </w:t>
      </w:r>
    </w:p>
    <w:p w:rsidR="00012695"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Настрой на игру и методика руководства командой в игре.</w:t>
      </w:r>
    </w:p>
    <w:p w:rsidR="00012695" w:rsidRPr="00012695" w:rsidRDefault="006D22AA" w:rsidP="006D22AA">
      <w:pPr>
        <w:spacing w:after="0" w:line="240" w:lineRule="auto"/>
        <w:jc w:val="both"/>
        <w:rPr>
          <w:rFonts w:ascii="Times New Roman" w:eastAsia="Calibri" w:hAnsi="Times New Roman" w:cs="Times New Roman"/>
          <w:b/>
          <w:sz w:val="28"/>
          <w:szCs w:val="28"/>
        </w:rPr>
      </w:pPr>
      <w:r w:rsidRPr="00D12AD9">
        <w:rPr>
          <w:rFonts w:ascii="Times New Roman" w:eastAsia="Calibri" w:hAnsi="Times New Roman" w:cs="Times New Roman"/>
          <w:b/>
          <w:sz w:val="28"/>
          <w:szCs w:val="28"/>
        </w:rPr>
        <w:t xml:space="preserve">4.2.2. </w:t>
      </w:r>
      <w:r w:rsidR="006B7869" w:rsidRPr="00D12AD9">
        <w:rPr>
          <w:rFonts w:ascii="Times New Roman" w:eastAsia="Calibri" w:hAnsi="Times New Roman" w:cs="Times New Roman"/>
          <w:b/>
          <w:sz w:val="28"/>
          <w:szCs w:val="28"/>
        </w:rPr>
        <w:t>Программный материал спортивной подготовки для тренировочных групп 1-2 года.</w:t>
      </w:r>
      <w:r w:rsidR="006B7869" w:rsidRPr="00012695">
        <w:rPr>
          <w:rFonts w:ascii="Times New Roman" w:eastAsia="Calibri" w:hAnsi="Times New Roman" w:cs="Times New Roman"/>
          <w:b/>
          <w:sz w:val="28"/>
          <w:szCs w:val="28"/>
        </w:rPr>
        <w:t xml:space="preserve">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D22AA">
        <w:rPr>
          <w:rFonts w:ascii="Times New Roman" w:eastAsia="Calibri" w:hAnsi="Times New Roman" w:cs="Times New Roman"/>
          <w:sz w:val="28"/>
          <w:szCs w:val="28"/>
          <w:u w:val="single"/>
        </w:rPr>
        <w:t xml:space="preserve">1. Теоретическая подготовка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Физическая культура и спорт в России.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Состояние и развитие волейбола.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Нагрузка и отдых.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Правила соревнований.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D22AA">
        <w:rPr>
          <w:rFonts w:ascii="Times New Roman" w:eastAsia="Calibri" w:hAnsi="Times New Roman" w:cs="Times New Roman"/>
          <w:sz w:val="28"/>
          <w:szCs w:val="28"/>
          <w:u w:val="single"/>
        </w:rPr>
        <w:t xml:space="preserve">2. Физическая подготовка </w:t>
      </w:r>
    </w:p>
    <w:p w:rsidR="006D22A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2.1 Общая физическая подготовка (ОФП)</w:t>
      </w:r>
      <w:r w:rsidR="006D22AA">
        <w:rPr>
          <w:rFonts w:ascii="Times New Roman" w:eastAsia="Calibri" w:hAnsi="Times New Roman" w:cs="Times New Roman"/>
          <w:sz w:val="28"/>
          <w:szCs w:val="28"/>
        </w:rPr>
        <w:t>:</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упражнения для мышц рук и плечевого пояса (индивидуальные, парами, с использованиями набивных мячей, гантел</w:t>
      </w:r>
      <w:r w:rsidR="00DA74EE">
        <w:rPr>
          <w:rFonts w:ascii="Times New Roman" w:eastAsia="Calibri" w:hAnsi="Times New Roman" w:cs="Times New Roman"/>
          <w:sz w:val="28"/>
          <w:szCs w:val="28"/>
        </w:rPr>
        <w:t>ей, резиновых амортизаторов);</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для мышц туловища и шеи (наклоны и повороты головы влево, вправо, упражнения с отягощением);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многоборья: спринтерские, прыжковые, метательные, смешанные (от 3-х до 5 видов);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спортивные игры.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2.2. Специальная физическая подготовка (СФП)</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привития навыков быстроты ответных действий;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развития прыгучести;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развития качеств, необходимых при выполнении приема и передач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развития качеств, необходимых при выполнении подач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упражнения для развития качеств, необходимых при выполнении нападающих ударов</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развития качеств, необходимых при блокировании </w:t>
      </w:r>
    </w:p>
    <w:p w:rsidR="00DA74EE" w:rsidRPr="00DA74EE" w:rsidRDefault="006B7869" w:rsidP="00012695">
      <w:pPr>
        <w:spacing w:after="0" w:line="240" w:lineRule="auto"/>
        <w:ind w:firstLine="709"/>
        <w:jc w:val="both"/>
        <w:rPr>
          <w:rFonts w:ascii="Times New Roman" w:eastAsia="Calibri" w:hAnsi="Times New Roman" w:cs="Times New Roman"/>
          <w:sz w:val="28"/>
          <w:szCs w:val="28"/>
          <w:u w:val="single"/>
        </w:rPr>
      </w:pPr>
      <w:r w:rsidRPr="00DA74EE">
        <w:rPr>
          <w:rFonts w:ascii="Times New Roman" w:eastAsia="Calibri" w:hAnsi="Times New Roman" w:cs="Times New Roman"/>
          <w:sz w:val="28"/>
          <w:szCs w:val="28"/>
          <w:u w:val="single"/>
        </w:rPr>
        <w:t xml:space="preserve">3. Техническая подготовка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3.1. Техника нападения.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Перемещения и стойки (прыжки на месте у сетки, после перемещения и остановки, сочетание способов перемещений с остановками, прыжками, техническими приемами).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3.2. Передача мяча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сверху двумя руками. Передача мяча в стену, варьируя высоту и расстояние от стены. Передача сидя у стены. Передача мяча в стену с перемещением. Передача на точность. Передача мяча в треугольнике 6-4-2, 5-4-3, 1- 4-2, 6-2-4, 5-2-4, 1-2-4, 6-3-4(2), 5-3-4(2), 1-3-4(2);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сверху двумя руками из глубины площадки к сетке для нападающего удара;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у сетки сверху двумя руками, стоя спиной в направлении передачи;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сверху двумя руками с последующим падением назад и перекатом на спину (2-ая передача);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сверху двумя руками с выпадом в сторону и с последующим перекатом на бедро (2-ая передача);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сверху двумя руками в прыжке (вперед-вверх);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отбивание мяча кулаком через сетку в непосредственной близости от сетки, стоя и в прыжке, в положении лицом, боком и спиной к сетке с места и после перемещений.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3.3. Подача мяча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верхняя прямая подача. Подача подряд (10 попыток). Подача в левую и правую половины пло</w:t>
      </w:r>
      <w:r w:rsidR="00DA74EE">
        <w:rPr>
          <w:rFonts w:ascii="Times New Roman" w:eastAsia="Calibri" w:hAnsi="Times New Roman" w:cs="Times New Roman"/>
          <w:sz w:val="28"/>
          <w:szCs w:val="28"/>
        </w:rPr>
        <w:t>щадки. Подача за игрока зоны 6;</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соревнование на большее количество правильно выполненных подач.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3.4. Нападающий удар</w:t>
      </w:r>
      <w:r w:rsidR="00DA74EE">
        <w:rPr>
          <w:rFonts w:ascii="Times New Roman" w:eastAsia="Calibri" w:hAnsi="Times New Roman" w:cs="Times New Roman"/>
          <w:sz w:val="28"/>
          <w:szCs w:val="28"/>
        </w:rPr>
        <w:t>:</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 прямой нападающий удар сильнейшей рукой. Из зон 4,3,2 с различных по высо</w:t>
      </w:r>
      <w:r w:rsidR="00DA74EE">
        <w:rPr>
          <w:rFonts w:ascii="Times New Roman" w:eastAsia="Calibri" w:hAnsi="Times New Roman" w:cs="Times New Roman"/>
          <w:sz w:val="28"/>
          <w:szCs w:val="28"/>
        </w:rPr>
        <w:t>те и расстоянию передач у сетки;</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нападающий удар слабейшей рукой. Бросок теннисного мяча через сетку в прыжке с разбега. Нападающий у</w:t>
      </w:r>
      <w:r w:rsidR="00DA74EE">
        <w:rPr>
          <w:rFonts w:ascii="Times New Roman" w:eastAsia="Calibri" w:hAnsi="Times New Roman" w:cs="Times New Roman"/>
          <w:sz w:val="28"/>
          <w:szCs w:val="28"/>
        </w:rPr>
        <w:t>дар с собственного набрасывания;</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нападающий удар с переводом вправо из зоны 2 с поворотом туловища вправо.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3.5. Техника защиты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Перемещение и стойки</w:t>
      </w:r>
      <w:r w:rsidR="00DA74EE">
        <w:rPr>
          <w:rFonts w:ascii="Times New Roman" w:eastAsia="Calibri" w:hAnsi="Times New Roman" w:cs="Times New Roman"/>
          <w:sz w:val="28"/>
          <w:szCs w:val="28"/>
        </w:rPr>
        <w:t>:</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стартовая стойка в сочетании с перемещениями, падения и перекаты после падений, сочетание способов перемещений, перемещений с падениями, сочетание способов и перемещений, и падений с техническими приемами игры в защите.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3.6. Прием мяча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двумя руками. Прием мяча сверху от несильных подач;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снизу двумя руками. Прием мяча снизу во встречных колоннах (расстояние до 4 м). Передача снизу двумя руками на точность, с использованием «маяков». Прием снизу двумя руками от верхней прямой подачи (6-8 м). Прием мяча снизу после обманной передачи двумя руками через сетку;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и снизу с последующим падением и перекатом. Сверху после нападающего удара средний силы с собственного набрасывания.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3.7. Блокирование</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одиночное блокирование прямого нападающего удара «по диагонали» в зонах 2,3,4. Блокирование, стоя на гимнастической скамейке;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блокирование нападающего удара с высоких и средних передач.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DA74EE">
        <w:rPr>
          <w:rFonts w:ascii="Times New Roman" w:eastAsia="Calibri" w:hAnsi="Times New Roman" w:cs="Times New Roman"/>
          <w:sz w:val="28"/>
          <w:szCs w:val="28"/>
          <w:u w:val="single"/>
        </w:rPr>
        <w:t>4. Тактическая подготовка</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4.1. Тактика нападения.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Выбор места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для выполнения второй передачи (у сетки лицом и спиной в направлении передачи);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для выполнения нападающего удара (прямого слабейшей рукой и с </w:t>
      </w:r>
      <w:r w:rsidR="00DA74EE">
        <w:rPr>
          <w:rFonts w:ascii="Times New Roman" w:eastAsia="Calibri" w:hAnsi="Times New Roman" w:cs="Times New Roman"/>
          <w:sz w:val="28"/>
          <w:szCs w:val="28"/>
        </w:rPr>
        <w:t xml:space="preserve">переводом сильнейшей рукой);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для выполнения подачи.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4.2. Передача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вторая передача (из зоны 2) в зоны 3 и 4 (чередование), к которым передающий обращен лицом;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(из зоны 3) игроком в зоны 2 и 4, стоя лицом и спиной к ним (чередование);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имитация второй передачи и обман (передача через се</w:t>
      </w:r>
      <w:r w:rsidR="00DA74EE">
        <w:rPr>
          <w:rFonts w:ascii="Times New Roman" w:eastAsia="Calibri" w:hAnsi="Times New Roman" w:cs="Times New Roman"/>
          <w:sz w:val="28"/>
          <w:szCs w:val="28"/>
        </w:rPr>
        <w:t>тку в свободную зону соперника);</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отбивания мяча через сетку (передача сверху двумя руками, кулаком, снизу).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4.3. Подача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сильной верхней прямой подачи и нацеленной подачи;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подача на игрока, слабо владеющего приемом мяча;</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на игрока, вышедшего после замены;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подача на сильнейшего игрока соперника,</w:t>
      </w:r>
      <w:r w:rsidR="00DA74EE">
        <w:rPr>
          <w:rFonts w:ascii="Times New Roman" w:eastAsia="Calibri" w:hAnsi="Times New Roman" w:cs="Times New Roman"/>
          <w:sz w:val="28"/>
          <w:szCs w:val="28"/>
        </w:rPr>
        <w:t xml:space="preserve"> плохо владеющего приемом мяча.</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4.4. Групповые действия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Взаимодействие игроков передней линии (при 2-й передаче)</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4 с игроком зоны 3;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2 с игроками зон 3,4 (чередование);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3 с игроками зон 2,4 при первой передаче для нападающего удара. Взаимодействие игроков передней и задней линии (при первой передаче) - игроков зон 6,5 и 1 с игроком зоны 3 (при приеме верхних подач);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6,1 и 5 с игроком зоны 2 (при приеме подач для второй передачи при приеме от передач – для удара).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4.5. Командные действия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Система игры со второй передачи игрока передней линии</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подачи и первая передача игроку зоны 3, вторая передача игрокам зон 2,4 (чередование);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верхних подач и первая передача в зону 2, вторая передача в зоны 3,4.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4.6. Тактика защиты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Выбор места</w:t>
      </w:r>
      <w:r w:rsidR="00DA74EE">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 приеме верхней прямой подачи, при блокировании, при страховке партнера, принимающего мяч (от подачи, нападающего удара), блокирующих, нападающих.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Действия с мячом</w:t>
      </w:r>
      <w:r w:rsidR="00DA74EE">
        <w:rPr>
          <w:rFonts w:ascii="Times New Roman" w:eastAsia="Calibri" w:hAnsi="Times New Roman" w:cs="Times New Roman"/>
          <w:sz w:val="28"/>
          <w:szCs w:val="28"/>
        </w:rPr>
        <w:t>:</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приема подачи (сверху, снизу двумя руками, сверху, снизу с падением);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приема мяча от обманных передач (сверху и снизу 2-мя руками, сверху и снизу с падением двумя руками и одной); </w:t>
      </w:r>
    </w:p>
    <w:p w:rsidR="00DA74EE"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способа перемещений и способа приема мяча от нападающих ударов;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зонное блокирование (выбор направления и уверенное «закрывание» его блоком).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Групповые действия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Взаимодействие игроков внутри линии и между ними: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взаимодействие игроков задней линии между собой (6,5,1) (страховка партнера при приеме подачи, нападающих ударов, обманных передач);</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взаимодействие игроков передней линии, не участвующих в блокировании (зон 4 и 2) </w:t>
      </w:r>
      <w:r w:rsidR="00D12AD9">
        <w:rPr>
          <w:rFonts w:ascii="Times New Roman" w:eastAsia="Calibri" w:hAnsi="Times New Roman" w:cs="Times New Roman"/>
          <w:sz w:val="28"/>
          <w:szCs w:val="28"/>
        </w:rPr>
        <w:t>с блокирующим игроком в зоне 3;</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взаимодействие игроков передней и задней линий (игрока зоны 6 с блокирующим игроком зоны 3 и страхующими игроками зон 4 и 2);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5 и зоны 1 с игроками зон 4 и 2 (соответственно) при приеме мяча от нападающего удара и обманных передач.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Командные действия </w:t>
      </w:r>
    </w:p>
    <w:p w:rsidR="00D12AD9" w:rsidRDefault="00D12AD9"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подачи:</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приеме подач, когда вторую передачу выполняет игрок зоны 3;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приеме подач, когда вторую передачу выполняет игрок зоны 2 (игрок зоны 3 оттянут назад);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приеме подачи, когда игрок зоны 2 стоит у сетки, а игрок зоны 3 оттянут и находится в районе зоны 2. После приема игрок зоны 2 перемещается в зону 3 для выполнения второй передачи, а игрок зоны 3 выполняет функции нападающего в зоне 2.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4.7. Системы игры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Для данного года обучения рекомендуется расположение игроков при приеме мяча от противника «углом вперед», «углом назад» с применением групповых действий для данного года обучения. </w:t>
      </w:r>
    </w:p>
    <w:p w:rsidR="00D12AD9" w:rsidRPr="00D12AD9" w:rsidRDefault="006B7869" w:rsidP="00012695">
      <w:pPr>
        <w:spacing w:after="0" w:line="240" w:lineRule="auto"/>
        <w:ind w:firstLine="709"/>
        <w:jc w:val="both"/>
        <w:rPr>
          <w:rFonts w:ascii="Times New Roman" w:eastAsia="Calibri" w:hAnsi="Times New Roman" w:cs="Times New Roman"/>
          <w:sz w:val="28"/>
          <w:szCs w:val="28"/>
          <w:u w:val="single"/>
        </w:rPr>
      </w:pPr>
      <w:r w:rsidRPr="00D12AD9">
        <w:rPr>
          <w:rFonts w:ascii="Times New Roman" w:eastAsia="Calibri" w:hAnsi="Times New Roman" w:cs="Times New Roman"/>
          <w:sz w:val="28"/>
          <w:szCs w:val="28"/>
          <w:u w:val="single"/>
        </w:rPr>
        <w:t>5. Интегральная подготовка</w:t>
      </w:r>
      <w:r w:rsidR="00D12AD9" w:rsidRPr="00D12AD9">
        <w:rPr>
          <w:rFonts w:ascii="Times New Roman" w:eastAsia="Calibri" w:hAnsi="Times New Roman" w:cs="Times New Roman"/>
          <w:sz w:val="28"/>
          <w:szCs w:val="28"/>
          <w:u w:val="single"/>
        </w:rPr>
        <w:t>:</w:t>
      </w:r>
      <w:r w:rsidRPr="00D12AD9">
        <w:rPr>
          <w:rFonts w:ascii="Times New Roman" w:eastAsia="Calibri" w:hAnsi="Times New Roman" w:cs="Times New Roman"/>
          <w:sz w:val="28"/>
          <w:szCs w:val="28"/>
          <w:u w:val="single"/>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подготовительных и подводящих упражнений по отдельным техническим приемам.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подготовительных упражнений для развития специальных качеств и выполнения технических приемов.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изученных технических приемов в различных сочетаниях: в нападении, в защите, в нападении и защите.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изученных тактических действий: индивидуальных, групповых, командных – в нападении, защите, нападении и защите.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Многократное выполнение изученных технических приемов – отдельно и в сочетаниях.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Многократное выполнение изученных тактических действий.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Учебные игры с заданиями на обязательное применение изученных технических приемов и тактических действий.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Контрольные и календарные игры с примене</w:t>
      </w:r>
      <w:r w:rsidR="00D12AD9">
        <w:rPr>
          <w:rFonts w:ascii="Times New Roman" w:eastAsia="Calibri" w:hAnsi="Times New Roman" w:cs="Times New Roman"/>
          <w:sz w:val="28"/>
          <w:szCs w:val="28"/>
        </w:rPr>
        <w:t>нием изученного технико-</w:t>
      </w:r>
      <w:r w:rsidRPr="006B7869">
        <w:rPr>
          <w:rFonts w:ascii="Times New Roman" w:eastAsia="Calibri" w:hAnsi="Times New Roman" w:cs="Times New Roman"/>
          <w:sz w:val="28"/>
          <w:szCs w:val="28"/>
        </w:rPr>
        <w:t xml:space="preserve">тактического арсенала в соревновательных условиях. </w:t>
      </w:r>
    </w:p>
    <w:p w:rsidR="00D12AD9" w:rsidRPr="00D12AD9" w:rsidRDefault="006B7869" w:rsidP="00012695">
      <w:pPr>
        <w:spacing w:after="0" w:line="240" w:lineRule="auto"/>
        <w:ind w:firstLine="709"/>
        <w:jc w:val="both"/>
        <w:rPr>
          <w:rFonts w:ascii="Times New Roman" w:eastAsia="Calibri" w:hAnsi="Times New Roman" w:cs="Times New Roman"/>
          <w:sz w:val="28"/>
          <w:szCs w:val="28"/>
          <w:u w:val="single"/>
        </w:rPr>
      </w:pPr>
      <w:r w:rsidRPr="00D12AD9">
        <w:rPr>
          <w:rFonts w:ascii="Times New Roman" w:eastAsia="Calibri" w:hAnsi="Times New Roman" w:cs="Times New Roman"/>
          <w:sz w:val="28"/>
          <w:szCs w:val="28"/>
          <w:u w:val="single"/>
        </w:rPr>
        <w:t xml:space="preserve">6. Морально-волевая подготовка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Воспитание волевых качеств – важное условие преодоления трудностей, с которыми сталкивается спортсмен в процессе </w:t>
      </w:r>
      <w:proofErr w:type="spellStart"/>
      <w:r w:rsidRPr="006B7869">
        <w:rPr>
          <w:rFonts w:ascii="Times New Roman" w:eastAsia="Calibri" w:hAnsi="Times New Roman" w:cs="Times New Roman"/>
          <w:sz w:val="28"/>
          <w:szCs w:val="28"/>
        </w:rPr>
        <w:t>тренировочно</w:t>
      </w:r>
      <w:proofErr w:type="spellEnd"/>
      <w:r w:rsidRPr="006B7869">
        <w:rPr>
          <w:rFonts w:ascii="Times New Roman" w:eastAsia="Calibri" w:hAnsi="Times New Roman" w:cs="Times New Roman"/>
          <w:sz w:val="28"/>
          <w:szCs w:val="28"/>
        </w:rPr>
        <w:t xml:space="preserve">-соревновательной деятельности.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Основными волевыми качествами являются: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Целеустремленность и настойчивость, которые выражаются в ясном осознании целей и задач, стоящих перед занимающимися, в активном и неуклонном стремлении к повышению спортивного мастерства, в трудолюбии.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Выдержка и самообладание. Выражаются в преодолении отрицательных, неблагоприятных эмоциональных состояний в прео</w:t>
      </w:r>
      <w:r w:rsidR="00D12AD9">
        <w:rPr>
          <w:rFonts w:ascii="Times New Roman" w:eastAsia="Calibri" w:hAnsi="Times New Roman" w:cs="Times New Roman"/>
          <w:sz w:val="28"/>
          <w:szCs w:val="28"/>
        </w:rPr>
        <w:t>долении нарастающего утомления.</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Решительность и смелость. Выражаются в способности своевременно находить и принимать обдуманные решения в ответственные моменты игры и без коле</w:t>
      </w:r>
      <w:r w:rsidR="00D12AD9">
        <w:rPr>
          <w:rFonts w:ascii="Times New Roman" w:eastAsia="Calibri" w:hAnsi="Times New Roman" w:cs="Times New Roman"/>
          <w:sz w:val="28"/>
          <w:szCs w:val="28"/>
        </w:rPr>
        <w:t>баний приводить их в исполнение.</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7</w:t>
      </w:r>
      <w:r w:rsidRPr="00D12AD9">
        <w:rPr>
          <w:rFonts w:ascii="Times New Roman" w:eastAsia="Calibri" w:hAnsi="Times New Roman" w:cs="Times New Roman"/>
          <w:sz w:val="28"/>
          <w:szCs w:val="28"/>
          <w:u w:val="single"/>
        </w:rPr>
        <w:t>. Инструкторская и судейская практика</w:t>
      </w:r>
      <w:r w:rsidR="00D12AD9" w:rsidRPr="00D12AD9">
        <w:rPr>
          <w:rFonts w:ascii="Times New Roman" w:eastAsia="Calibri" w:hAnsi="Times New Roman" w:cs="Times New Roman"/>
          <w:sz w:val="28"/>
          <w:szCs w:val="28"/>
          <w:u w:val="single"/>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Освоение терминологии, принятой в волейболе.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Умение вести наблюдение за учащимися, выполняющими прием игры, и находить ошибки.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Составление комплексов упражнений по СФП, по обучению перемещениям, передаче и приему мяча, верхней прямой подаче.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Судейство на учебных играх в своей группе (по упрощенным правилам). </w:t>
      </w:r>
    </w:p>
    <w:p w:rsidR="00D12AD9" w:rsidRPr="00D12AD9" w:rsidRDefault="00D12AD9" w:rsidP="00012695">
      <w:pPr>
        <w:spacing w:after="0" w:line="240" w:lineRule="auto"/>
        <w:ind w:firstLine="709"/>
        <w:jc w:val="both"/>
        <w:rPr>
          <w:rFonts w:ascii="Times New Roman" w:eastAsia="Calibri" w:hAnsi="Times New Roman" w:cs="Times New Roman"/>
          <w:b/>
          <w:sz w:val="28"/>
          <w:szCs w:val="28"/>
        </w:rPr>
      </w:pPr>
      <w:r w:rsidRPr="00D12AD9">
        <w:rPr>
          <w:rFonts w:ascii="Times New Roman" w:eastAsia="Calibri" w:hAnsi="Times New Roman" w:cs="Times New Roman"/>
          <w:b/>
          <w:sz w:val="28"/>
          <w:szCs w:val="28"/>
        </w:rPr>
        <w:t xml:space="preserve">4.2.3. </w:t>
      </w:r>
      <w:r w:rsidR="006B7869" w:rsidRPr="00D12AD9">
        <w:rPr>
          <w:rFonts w:ascii="Times New Roman" w:eastAsia="Calibri" w:hAnsi="Times New Roman" w:cs="Times New Roman"/>
          <w:b/>
          <w:sz w:val="28"/>
          <w:szCs w:val="28"/>
        </w:rPr>
        <w:t xml:space="preserve">Программный материал спортивной подготовки для тренировочных групп 3-5 года. </w:t>
      </w:r>
    </w:p>
    <w:p w:rsidR="00D12AD9" w:rsidRPr="00D12AD9" w:rsidRDefault="006B7869" w:rsidP="00012695">
      <w:pPr>
        <w:spacing w:after="0" w:line="240" w:lineRule="auto"/>
        <w:ind w:firstLine="709"/>
        <w:jc w:val="both"/>
        <w:rPr>
          <w:rFonts w:ascii="Times New Roman" w:eastAsia="Calibri" w:hAnsi="Times New Roman" w:cs="Times New Roman"/>
          <w:sz w:val="28"/>
          <w:szCs w:val="28"/>
          <w:u w:val="single"/>
        </w:rPr>
      </w:pPr>
      <w:r w:rsidRPr="00D12AD9">
        <w:rPr>
          <w:rFonts w:ascii="Times New Roman" w:eastAsia="Calibri" w:hAnsi="Times New Roman" w:cs="Times New Roman"/>
          <w:sz w:val="28"/>
          <w:szCs w:val="28"/>
          <w:u w:val="single"/>
        </w:rPr>
        <w:t>1. Теоретическая подготовка</w:t>
      </w:r>
      <w:r w:rsidR="00D12AD9" w:rsidRPr="00D12AD9">
        <w:rPr>
          <w:rFonts w:ascii="Times New Roman" w:eastAsia="Calibri" w:hAnsi="Times New Roman" w:cs="Times New Roman"/>
          <w:sz w:val="28"/>
          <w:szCs w:val="28"/>
          <w:u w:val="single"/>
        </w:rPr>
        <w:t>:</w:t>
      </w:r>
      <w:r w:rsidRPr="00D12AD9">
        <w:rPr>
          <w:rFonts w:ascii="Times New Roman" w:eastAsia="Calibri" w:hAnsi="Times New Roman" w:cs="Times New Roman"/>
          <w:sz w:val="28"/>
          <w:szCs w:val="28"/>
          <w:u w:val="single"/>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Сведения о строении и функциях организма человека.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Гигиена тренировочного процесса, врачебный контроль, самоконтроль, оказание первой помощи.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Основы техники и тактики игры в волейбол. Основы методики обучения элементам волейбола.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Правила, организация и проведение соревнований.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D12AD9">
        <w:rPr>
          <w:rFonts w:ascii="Times New Roman" w:eastAsia="Calibri" w:hAnsi="Times New Roman" w:cs="Times New Roman"/>
          <w:sz w:val="28"/>
          <w:szCs w:val="28"/>
          <w:u w:val="single"/>
        </w:rPr>
        <w:t>2. Физическая подготовка</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2.1. Общая физическая подготовка (ОФП)</w:t>
      </w:r>
      <w:r w:rsidR="00D12AD9">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легкоатлетические упражнения (бег, прыжки, метания, многоборья);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спортивные игры; </w:t>
      </w:r>
    </w:p>
    <w:p w:rsidR="00D12AD9" w:rsidRDefault="00D12AD9"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плавание.</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2.2. Специальная физическая подготовка (СФП)</w:t>
      </w:r>
      <w:r w:rsidR="00D12AD9">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способствующие развитию физических качеств (с использованием набивных мячей, гантелей, резиновых амортизаторов);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прыжки на одной и обеих ногах на месте и в движении, прыжки вверх с доставанием предмета, прыжки опорные, прыжки со скакалкой;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бег по крутым склонам, бег по песку без обуви;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развитие прыгучести (опилочная дорожка), прыжки по лестнице вверх, ступая на каждую ступеньку. </w:t>
      </w:r>
    </w:p>
    <w:p w:rsidR="00D12AD9" w:rsidRPr="00D12AD9" w:rsidRDefault="006B7869" w:rsidP="00012695">
      <w:pPr>
        <w:spacing w:after="0" w:line="240" w:lineRule="auto"/>
        <w:ind w:firstLine="709"/>
        <w:jc w:val="both"/>
        <w:rPr>
          <w:rFonts w:ascii="Times New Roman" w:eastAsia="Calibri" w:hAnsi="Times New Roman" w:cs="Times New Roman"/>
          <w:sz w:val="28"/>
          <w:szCs w:val="28"/>
          <w:u w:val="single"/>
        </w:rPr>
      </w:pPr>
      <w:r w:rsidRPr="00D12AD9">
        <w:rPr>
          <w:rFonts w:ascii="Times New Roman" w:eastAsia="Calibri" w:hAnsi="Times New Roman" w:cs="Times New Roman"/>
          <w:sz w:val="28"/>
          <w:szCs w:val="28"/>
          <w:u w:val="single"/>
        </w:rPr>
        <w:t xml:space="preserve">3. Техническая подготовка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3.1. Техника нападения.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Перемещения и стойки</w:t>
      </w:r>
      <w:r w:rsidR="00D12AD9">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способов перемещений, исходных положений, стоек, падений и прыжков в ответ на сигналы;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стоек, способов перемещений с техническими приемами.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3.2. Передача мяча</w:t>
      </w:r>
      <w:r w:rsidR="00D12AD9">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у сетки сверху 2-мя руками вперед-вверх. Передачи различные по расстоянию: короткие, средние, длинные и различные по высоте: низкие, средние, высокие. Различные сочетания в выполнении передач;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сверху 2-мя руками из глубины площадки для нападающего удара. Передачи в зонах 6-2, 6-4, 5-3, 1-3 на точность, расстояние 6-8м. направление мяча совпадает с линией разбега и не совпадает;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передача мяча у сетки 2-мя руками сверху, стоя лицом и спиной в направлении передачи (из зоны 3</w:t>
      </w:r>
      <w:r w:rsidR="00D12AD9">
        <w:rPr>
          <w:rFonts w:ascii="Times New Roman" w:eastAsia="Calibri" w:hAnsi="Times New Roman" w:cs="Times New Roman"/>
          <w:sz w:val="28"/>
          <w:szCs w:val="28"/>
        </w:rPr>
        <w:t xml:space="preserve"> в зоны 2,4) после перемещений;</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сверху 2-мя руками с отвлекающими действиями (движением рук, поворотом головы);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в прыжке на месте и после перемещения. Передача в прыжке из зоны 2 в зону 3 после имитации нападающего удара.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3.3. Подача мяча</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верхняя подача (на точность и силу); </w:t>
      </w:r>
    </w:p>
    <w:p w:rsidR="00D12AD9"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верхняя прямая укороченная подача (в зону нападения);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нацеленная в зоны (между 1 и 2 зоной, 4 и 5 зоной, 1 и 6 зоной, </w:t>
      </w:r>
      <w:r w:rsidR="00653D7A">
        <w:rPr>
          <w:rFonts w:ascii="Times New Roman" w:eastAsia="Calibri" w:hAnsi="Times New Roman" w:cs="Times New Roman"/>
          <w:sz w:val="28"/>
          <w:szCs w:val="28"/>
        </w:rPr>
        <w:t>6 и 5 зоной);</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в прыжке.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3.4. Нападающий удар</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прямой нападающий удар (по ходу) сильнейший рукой из зон 4,3,2. Нападающие удары с различных передач у сетки. Нападающие удар</w:t>
      </w:r>
      <w:r w:rsidR="00653D7A">
        <w:rPr>
          <w:rFonts w:ascii="Times New Roman" w:eastAsia="Calibri" w:hAnsi="Times New Roman" w:cs="Times New Roman"/>
          <w:sz w:val="28"/>
          <w:szCs w:val="28"/>
        </w:rPr>
        <w:t>ы с передач из глубины площадки;</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нападающий удар с переводом влево и поворотом туловища влево из зоны 3;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прямой нападающий удар слабейшей рукой из зон 4,3,2;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нападающий удар с переводом вправо без поворота туловища из зон 2,3,4.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3.5. Техника защиты.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653D7A" w:rsidRDefault="00653D7A"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Стойки и перемещения:</w:t>
      </w:r>
      <w:r w:rsidR="006B7869"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сочетание способов перемещений и падений с техническими приемами игры в защите;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способов перемещений, перемещений с постановкой блока в зонах 2,3,4. Действия с мячом.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3.6. Прием мяча</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и снизу двумя руками от подач и нападающих ударов (средней силы на точность) с доводкой мяча до связующего игрока;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и снизу двумя руками и одной с падением в сторону (правую, левую) на бедро и перекатом на спину;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от подач, нападающих ударов, обманных передач.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3.7. Блокирование</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одиночное блокирование. Блокирование нападающего удара из зоны 4 по ходу (зона 2), из зоны 2 в зоне 4, в зоне 3 из зоны 3;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блокирование нападающих ударов, выполненных с переводом;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групповое блокирование (вдвоем). Блокирование ударов по ходу (из зон 4,3,2). Блокирование ударов с переводом (из зон 3,4,2). </w:t>
      </w:r>
    </w:p>
    <w:p w:rsidR="00653D7A" w:rsidRPr="00653D7A" w:rsidRDefault="006B7869" w:rsidP="00012695">
      <w:pPr>
        <w:spacing w:after="0" w:line="240" w:lineRule="auto"/>
        <w:ind w:firstLine="709"/>
        <w:jc w:val="both"/>
        <w:rPr>
          <w:rFonts w:ascii="Times New Roman" w:eastAsia="Calibri" w:hAnsi="Times New Roman" w:cs="Times New Roman"/>
          <w:sz w:val="28"/>
          <w:szCs w:val="28"/>
          <w:u w:val="single"/>
        </w:rPr>
      </w:pPr>
      <w:r w:rsidRPr="00653D7A">
        <w:rPr>
          <w:rFonts w:ascii="Times New Roman" w:eastAsia="Calibri" w:hAnsi="Times New Roman" w:cs="Times New Roman"/>
          <w:sz w:val="28"/>
          <w:szCs w:val="28"/>
          <w:u w:val="single"/>
        </w:rPr>
        <w:t xml:space="preserve">4. Тактическая подготовка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4.1. Тактика нападения.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653D7A" w:rsidRDefault="00653D7A"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Выбор места: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для выполнения вторых передач (различных по высоте и расстоянию, стоя на площадке и в прыжке);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для выполнения нападающего удара (с различных передач мяча</w:t>
      </w:r>
      <w:r w:rsidR="00653D7A">
        <w:rPr>
          <w:rFonts w:ascii="Times New Roman" w:eastAsia="Calibri" w:hAnsi="Times New Roman" w:cs="Times New Roman"/>
          <w:sz w:val="28"/>
          <w:szCs w:val="28"/>
        </w:rPr>
        <w:t xml:space="preserve"> у сетки и из глубины площадки).</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Действия с мячом</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Передача мяча</w:t>
      </w:r>
      <w:r w:rsidR="00653D7A">
        <w:rPr>
          <w:rFonts w:ascii="Times New Roman" w:eastAsia="Calibri" w:hAnsi="Times New Roman" w:cs="Times New Roman"/>
          <w:sz w:val="28"/>
          <w:szCs w:val="28"/>
        </w:rPr>
        <w:t>:</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сильнейшему нападающему на линии (различные по высоте и направлению);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(чередование) двум нападающим на линии с применением отвлекающих действий;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имитация второй передачи или нападающего удара и обман (передача через сетку).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4.2. Подача мяча</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подач в дальние и ближние зоны;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сильных и нацеленных подач;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на игрока, слабо владеющего приемом мяча, вышедшего на замену, не успевшего принять ИП для выполнения приема мяча.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4.3. Групповые действия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Взаимодействие игроков передней линии</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4 с игроком зоны 2,3 (при второй передаче);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зоны 3 с игроками зон 4 и 2 (в условиях чередования передач, различных по высоте и расстоянию, стоя лицом и спиной в направлении </w:t>
      </w:r>
      <w:r w:rsidRPr="006B7869">
        <w:rPr>
          <w:rFonts w:ascii="Times New Roman" w:eastAsia="Calibri" w:hAnsi="Times New Roman" w:cs="Times New Roman"/>
          <w:sz w:val="28"/>
          <w:szCs w:val="28"/>
        </w:rPr>
        <w:lastRenderedPageBreak/>
        <w:t xml:space="preserve">передачи. Взаимодействие игроков передней и задней линии - игроков зон 6 и 5 с игроком, выходящим к сетке из зоны 1;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6,5 и 1 с игроком зоны 3 (в условиях чередования способов подач, подач на силу и нацеленных, приеме мяча от нападающих ударов);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подачи и первая передача в зону 2 на выходящего игрока из зоны 1, передача нападающему зон 3,4 и 2 (за голову).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4.4. Тактика защиты.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Индивидуальные действия.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Выбор места: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выбор места, способа перемещений и способа приема мяча от подачи, нападающего удара и обманных передач;</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способа перемещения, определение направления нападающего удара и постановка зонного блока;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 способа приема мяча при страховке блокирующих и нападающих.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Групповые действия.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Взаимодействия игроков внутри линий и между ними</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взаимодействие игроков передней линии: игроков зон 3 и 2 и 3 и 4 при групповом блокировании ударов по ходу;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взаимодействие игроков задней линии при страховке игрока, принимающего «трудный» мяч;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взаимодействие игроков задней и передней линии при страховке «углом вперед» игрока зоны 6 с блокирующими. Игроков зон 5 и 1 с блокирующими при страховке «углом назад» и</w:t>
      </w:r>
      <w:r w:rsidR="00653D7A">
        <w:rPr>
          <w:rFonts w:ascii="Times New Roman" w:eastAsia="Calibri" w:hAnsi="Times New Roman" w:cs="Times New Roman"/>
          <w:sz w:val="28"/>
          <w:szCs w:val="28"/>
        </w:rPr>
        <w:t>гроков зон 1 и 5 с блокирующими.</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Командные действия.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Прием подачи</w:t>
      </w:r>
      <w:r w:rsidR="00653D7A">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расположение игроков при приеме подачи различными способами (в условиях чередования в дальние и ближние зоны), когда 2-ю п</w:t>
      </w:r>
      <w:r w:rsidR="00653D7A">
        <w:rPr>
          <w:rFonts w:ascii="Times New Roman" w:eastAsia="Calibri" w:hAnsi="Times New Roman" w:cs="Times New Roman"/>
          <w:sz w:val="28"/>
          <w:szCs w:val="28"/>
        </w:rPr>
        <w:t>ередачу выполняет игрок зоны 3.</w:t>
      </w:r>
      <w:r w:rsidRPr="006B7869">
        <w:rPr>
          <w:rFonts w:ascii="Times New Roman" w:eastAsia="Calibri" w:hAnsi="Times New Roman" w:cs="Times New Roman"/>
          <w:sz w:val="28"/>
          <w:szCs w:val="28"/>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приеме подач, когда первая передача направлена в зону 2, игрок зоны 3 оттянут назад;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расположение игроков при приеме подачи, когда выход к сетке осуществляет игрок зоны 1,6,5.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53D7A">
        <w:rPr>
          <w:rFonts w:ascii="Times New Roman" w:eastAsia="Calibri" w:hAnsi="Times New Roman" w:cs="Times New Roman"/>
          <w:sz w:val="28"/>
          <w:szCs w:val="28"/>
          <w:u w:val="single"/>
        </w:rPr>
        <w:t>5. Интегральная подготовка</w:t>
      </w:r>
      <w:r w:rsidR="00653D7A">
        <w:rPr>
          <w:rFonts w:ascii="Times New Roman" w:eastAsia="Calibri" w:hAnsi="Times New Roman" w:cs="Times New Roman"/>
          <w:sz w:val="28"/>
          <w:szCs w:val="28"/>
          <w:u w:val="single"/>
        </w:rPr>
        <w:t>:</w:t>
      </w:r>
      <w:r w:rsidRPr="006B7869">
        <w:rPr>
          <w:rFonts w:ascii="Times New Roman" w:eastAsia="Calibri" w:hAnsi="Times New Roman" w:cs="Times New Roman"/>
          <w:sz w:val="28"/>
          <w:szCs w:val="28"/>
        </w:rPr>
        <w:t xml:space="preserve"> </w:t>
      </w:r>
    </w:p>
    <w:p w:rsidR="00653D7A" w:rsidRDefault="00653D7A"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Упражнения для развития физических качеств в рамках структуры технических приемов. Сочетать с выполнением приема в целом.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Развитие специальных физических способностей посредством многократного выполнения технических приемов.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для совершенствования навыков технических приемов посредством многократного выполнения тактических действий.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Переключение в выполнение технических приемов нападения и защиты в различных сочетаниях.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Переключение в выполнении тактических действий: индивидуальных в рамках групповых, групповых в рамках командных (отдельно в нападении и защите). Защите, нападении отдельно в индивидуальных, групповых и командных действиях.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Учебные игры с заданием. Игры уменьшенными составами (4х3, 3х3, 2х2, и т.д.). Игры полным составом с другими командами.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Контрольные игры при подготовке к соревнованиям;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Календарные игры. Установка на игру, разбор игры умение применять освоенные технико-тактические действия в условиях соревнований. </w:t>
      </w:r>
    </w:p>
    <w:p w:rsidR="00653D7A" w:rsidRPr="00653D7A" w:rsidRDefault="006B7869" w:rsidP="00012695">
      <w:pPr>
        <w:spacing w:after="0" w:line="240" w:lineRule="auto"/>
        <w:ind w:firstLine="709"/>
        <w:jc w:val="both"/>
        <w:rPr>
          <w:rFonts w:ascii="Times New Roman" w:eastAsia="Calibri" w:hAnsi="Times New Roman" w:cs="Times New Roman"/>
          <w:sz w:val="28"/>
          <w:szCs w:val="28"/>
          <w:u w:val="single"/>
        </w:rPr>
      </w:pPr>
      <w:r w:rsidRPr="00653D7A">
        <w:rPr>
          <w:rFonts w:ascii="Times New Roman" w:eastAsia="Calibri" w:hAnsi="Times New Roman" w:cs="Times New Roman"/>
          <w:sz w:val="28"/>
          <w:szCs w:val="28"/>
          <w:u w:val="single"/>
        </w:rPr>
        <w:t>6. Инструкторская и судейская практика</w:t>
      </w:r>
      <w:r w:rsidR="00653D7A" w:rsidRPr="00653D7A">
        <w:rPr>
          <w:rFonts w:ascii="Times New Roman" w:eastAsia="Calibri" w:hAnsi="Times New Roman" w:cs="Times New Roman"/>
          <w:sz w:val="28"/>
          <w:szCs w:val="28"/>
          <w:u w:val="single"/>
        </w:rPr>
        <w:t>:</w:t>
      </w:r>
      <w:r w:rsidRPr="00653D7A">
        <w:rPr>
          <w:rFonts w:ascii="Times New Roman" w:eastAsia="Calibri" w:hAnsi="Times New Roman" w:cs="Times New Roman"/>
          <w:sz w:val="28"/>
          <w:szCs w:val="28"/>
          <w:u w:val="single"/>
        </w:rPr>
        <w:t xml:space="preserve">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Наблюдения за учащимися, выполняющими технические приемы в двухсторонней игре и на соревнованиях;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Составление комплексов упражнений по СФП, обучение техническим приемам и тактическим действиям; </w:t>
      </w:r>
    </w:p>
    <w:p w:rsidR="00653D7A"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Судейство на учебных играх. Выполнение обязанностей первого, второго судей и ведение технического протокола. </w:t>
      </w:r>
    </w:p>
    <w:p w:rsidR="00653D7A" w:rsidRPr="00653D7A" w:rsidRDefault="006B7869" w:rsidP="00012695">
      <w:pPr>
        <w:spacing w:after="0" w:line="240" w:lineRule="auto"/>
        <w:ind w:firstLine="709"/>
        <w:jc w:val="both"/>
        <w:rPr>
          <w:rFonts w:ascii="Times New Roman" w:eastAsia="Calibri" w:hAnsi="Times New Roman" w:cs="Times New Roman"/>
          <w:sz w:val="28"/>
          <w:szCs w:val="28"/>
          <w:u w:val="single"/>
        </w:rPr>
      </w:pPr>
      <w:r w:rsidRPr="00653D7A">
        <w:rPr>
          <w:rFonts w:ascii="Times New Roman" w:eastAsia="Calibri" w:hAnsi="Times New Roman" w:cs="Times New Roman"/>
          <w:sz w:val="28"/>
          <w:szCs w:val="28"/>
          <w:u w:val="single"/>
        </w:rPr>
        <w:t xml:space="preserve">7. Морально волевая подготовка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Воспитание волевых качеств</w:t>
      </w:r>
      <w:r w:rsidR="00D57C6F">
        <w:rPr>
          <w:rFonts w:ascii="Times New Roman" w:eastAsia="Calibri" w:hAnsi="Times New Roman" w:cs="Times New Roman"/>
          <w:sz w:val="28"/>
          <w:szCs w:val="28"/>
        </w:rPr>
        <w:t xml:space="preserve"> </w:t>
      </w:r>
      <w:r w:rsidRPr="006B7869">
        <w:rPr>
          <w:rFonts w:ascii="Times New Roman" w:eastAsia="Calibri" w:hAnsi="Times New Roman" w:cs="Times New Roman"/>
          <w:sz w:val="28"/>
          <w:szCs w:val="28"/>
        </w:rPr>
        <w:t xml:space="preserve">– важное условие преодоления трудностей, с которыми сталкивается спортсмен в процессе </w:t>
      </w:r>
      <w:proofErr w:type="spellStart"/>
      <w:r w:rsidRPr="006B7869">
        <w:rPr>
          <w:rFonts w:ascii="Times New Roman" w:eastAsia="Calibri" w:hAnsi="Times New Roman" w:cs="Times New Roman"/>
          <w:sz w:val="28"/>
          <w:szCs w:val="28"/>
        </w:rPr>
        <w:t>тренировочно</w:t>
      </w:r>
      <w:proofErr w:type="spellEnd"/>
      <w:r w:rsidRPr="006B7869">
        <w:rPr>
          <w:rFonts w:ascii="Times New Roman" w:eastAsia="Calibri" w:hAnsi="Times New Roman" w:cs="Times New Roman"/>
          <w:sz w:val="28"/>
          <w:szCs w:val="28"/>
        </w:rPr>
        <w:t xml:space="preserve">-соревновательной деятельности. </w:t>
      </w:r>
    </w:p>
    <w:p w:rsidR="00D57C6F"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Основными волевыми качествами являются: </w:t>
      </w:r>
    </w:p>
    <w:p w:rsidR="00D57C6F"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Целеустремленность и настойчивость. Выражаются в ясном осознании целей и задач, стоящих перед занимающимся, активном неуклонном стремлении к повышению спорт</w:t>
      </w:r>
      <w:r w:rsidR="00D57C6F">
        <w:rPr>
          <w:rFonts w:ascii="Times New Roman" w:eastAsia="Calibri" w:hAnsi="Times New Roman" w:cs="Times New Roman"/>
          <w:sz w:val="28"/>
          <w:szCs w:val="28"/>
        </w:rPr>
        <w:t>ивного мастерства, в трудолюбии.</w:t>
      </w:r>
      <w:r w:rsidRPr="006B7869">
        <w:rPr>
          <w:rFonts w:ascii="Times New Roman" w:eastAsia="Calibri" w:hAnsi="Times New Roman" w:cs="Times New Roman"/>
          <w:sz w:val="28"/>
          <w:szCs w:val="28"/>
        </w:rPr>
        <w:t xml:space="preserve"> </w:t>
      </w:r>
    </w:p>
    <w:p w:rsidR="00D57C6F"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Выдержка и самообладание. Выражаются в преодолении отрицательных, неблагоприятных эмоциональных состояний в пре</w:t>
      </w:r>
      <w:r w:rsidR="00D57C6F">
        <w:rPr>
          <w:rFonts w:ascii="Times New Roman" w:eastAsia="Calibri" w:hAnsi="Times New Roman" w:cs="Times New Roman"/>
          <w:sz w:val="28"/>
          <w:szCs w:val="28"/>
        </w:rPr>
        <w:t>одолении нарастающего утомления.</w:t>
      </w:r>
    </w:p>
    <w:p w:rsidR="00D57C6F"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Решительность и смелость. Выражаются в способности своевременно находить и принимать обдуманные решения в ответственные моменты игры и без коле</w:t>
      </w:r>
      <w:r w:rsidR="00D57C6F">
        <w:rPr>
          <w:rFonts w:ascii="Times New Roman" w:eastAsia="Calibri" w:hAnsi="Times New Roman" w:cs="Times New Roman"/>
          <w:sz w:val="28"/>
          <w:szCs w:val="28"/>
        </w:rPr>
        <w:t>баний приводить их в исполнение.</w:t>
      </w:r>
      <w:r w:rsidRPr="006B7869">
        <w:rPr>
          <w:rFonts w:ascii="Times New Roman" w:eastAsia="Calibri" w:hAnsi="Times New Roman" w:cs="Times New Roman"/>
          <w:sz w:val="28"/>
          <w:szCs w:val="28"/>
        </w:rPr>
        <w:t xml:space="preserve"> </w:t>
      </w:r>
    </w:p>
    <w:p w:rsidR="00D57C6F" w:rsidRDefault="006B7869" w:rsidP="00012695">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Инициативность и дисциплинированность. Выражаются в способности спортсмена вносить в игру творчество, не поддаваться вли</w:t>
      </w:r>
      <w:r w:rsidR="00D57C6F">
        <w:rPr>
          <w:rFonts w:ascii="Times New Roman" w:eastAsia="Calibri" w:hAnsi="Times New Roman" w:cs="Times New Roman"/>
          <w:sz w:val="28"/>
          <w:szCs w:val="28"/>
        </w:rPr>
        <w:t>янию других людей и их действий.</w:t>
      </w:r>
    </w:p>
    <w:p w:rsidR="00D57C6F" w:rsidRPr="00D57C6F" w:rsidRDefault="00D57C6F" w:rsidP="00012695">
      <w:pPr>
        <w:spacing w:after="0" w:line="240" w:lineRule="auto"/>
        <w:ind w:firstLine="709"/>
        <w:jc w:val="both"/>
        <w:rPr>
          <w:rFonts w:ascii="Times New Roman" w:eastAsia="Calibri" w:hAnsi="Times New Roman" w:cs="Times New Roman"/>
          <w:b/>
          <w:sz w:val="28"/>
          <w:szCs w:val="28"/>
        </w:rPr>
      </w:pPr>
      <w:r w:rsidRPr="00D57C6F">
        <w:rPr>
          <w:rFonts w:ascii="Times New Roman" w:eastAsia="Calibri" w:hAnsi="Times New Roman" w:cs="Times New Roman"/>
          <w:b/>
          <w:sz w:val="28"/>
          <w:szCs w:val="28"/>
        </w:rPr>
        <w:t>4.2.4</w:t>
      </w:r>
      <w:r w:rsidR="006B7869" w:rsidRPr="00D57C6F">
        <w:rPr>
          <w:rFonts w:ascii="Times New Roman" w:eastAsia="Calibri" w:hAnsi="Times New Roman" w:cs="Times New Roman"/>
          <w:b/>
          <w:sz w:val="28"/>
          <w:szCs w:val="28"/>
        </w:rPr>
        <w:t xml:space="preserve"> Программный материал спортивной подготовки для групп спортивного совершенствования. </w:t>
      </w:r>
    </w:p>
    <w:p w:rsidR="00D57C6F" w:rsidRDefault="00D57C6F" w:rsidP="00012695">
      <w:pPr>
        <w:spacing w:after="0" w:line="240" w:lineRule="auto"/>
        <w:ind w:firstLine="709"/>
        <w:jc w:val="both"/>
        <w:rPr>
          <w:rFonts w:ascii="Times New Roman" w:eastAsia="Calibri" w:hAnsi="Times New Roman" w:cs="Times New Roman"/>
          <w:sz w:val="28"/>
          <w:szCs w:val="28"/>
        </w:rPr>
      </w:pPr>
      <w:r w:rsidRPr="00D57C6F">
        <w:rPr>
          <w:rFonts w:ascii="Times New Roman" w:eastAsia="Calibri" w:hAnsi="Times New Roman" w:cs="Times New Roman"/>
          <w:sz w:val="28"/>
          <w:szCs w:val="28"/>
          <w:u w:val="single"/>
        </w:rPr>
        <w:t>1.Теоретическая подготовка:</w:t>
      </w:r>
      <w:r w:rsidR="006B7869" w:rsidRPr="006B7869">
        <w:rPr>
          <w:rFonts w:ascii="Times New Roman" w:eastAsia="Calibri" w:hAnsi="Times New Roman" w:cs="Times New Roman"/>
          <w:sz w:val="28"/>
          <w:szCs w:val="28"/>
        </w:rPr>
        <w:t xml:space="preserve"> </w:t>
      </w:r>
    </w:p>
    <w:p w:rsidR="00D57C6F" w:rsidRDefault="00D57C6F"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Краткий обзор состояния и развития волейбола. </w:t>
      </w:r>
    </w:p>
    <w:p w:rsidR="00D57C6F" w:rsidRDefault="00D57C6F"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Гигиена тренировочного пр</w:t>
      </w:r>
      <w:r>
        <w:rPr>
          <w:rFonts w:ascii="Times New Roman" w:eastAsia="Calibri" w:hAnsi="Times New Roman" w:cs="Times New Roman"/>
          <w:sz w:val="28"/>
          <w:szCs w:val="28"/>
        </w:rPr>
        <w:t>оцесса, врачебный контроль.</w:t>
      </w:r>
    </w:p>
    <w:p w:rsidR="00D57C6F" w:rsidRDefault="00D57C6F" w:rsidP="000126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Основы техники и тактики игры в волейбол. </w:t>
      </w:r>
    </w:p>
    <w:p w:rsidR="00D57C6F" w:rsidRDefault="00D57C6F"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Организация и проведение соревнований. </w:t>
      </w:r>
    </w:p>
    <w:p w:rsidR="00D57C6F" w:rsidRDefault="00D57C6F"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Установка игрокам перед соревнованиями и разбор проведенных игр. </w:t>
      </w:r>
    </w:p>
    <w:p w:rsidR="00D57C6F" w:rsidRPr="00D57C6F" w:rsidRDefault="006B7869" w:rsidP="00D57C6F">
      <w:pPr>
        <w:spacing w:after="0" w:line="240" w:lineRule="auto"/>
        <w:ind w:firstLine="709"/>
        <w:jc w:val="both"/>
        <w:rPr>
          <w:rFonts w:ascii="Times New Roman" w:eastAsia="Calibri" w:hAnsi="Times New Roman" w:cs="Times New Roman"/>
          <w:sz w:val="28"/>
          <w:szCs w:val="28"/>
          <w:u w:val="single"/>
        </w:rPr>
      </w:pPr>
      <w:r w:rsidRPr="00D57C6F">
        <w:rPr>
          <w:rFonts w:ascii="Times New Roman" w:eastAsia="Calibri" w:hAnsi="Times New Roman" w:cs="Times New Roman"/>
          <w:sz w:val="28"/>
          <w:szCs w:val="28"/>
          <w:u w:val="single"/>
        </w:rPr>
        <w:t xml:space="preserve">2. Физическая подготовка.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2.2. Общая физическая подготовка (ОФП)</w:t>
      </w:r>
      <w:r w:rsidR="00D57C6F">
        <w:rPr>
          <w:rFonts w:ascii="Times New Roman" w:eastAsia="Calibri" w:hAnsi="Times New Roman" w:cs="Times New Roman"/>
          <w:sz w:val="28"/>
          <w:szCs w:val="28"/>
        </w:rPr>
        <w:t>:</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упражнения с отягощениями (гантели, резиновые амортизаторы, легкоатлетические, гимнастические, многоборье);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развитие физических качеств с использованием круговой тренировки со строгим соблюдением последовательности выполнения упражнений, а также объема выполняемой нагрузки и отдыха.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2.3. Специальная физическая подготовка (СФП)</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использование отягощений (гантели, резиновые амортизаторы) для развития мышц, участвующих в выполнении технических элементов волейбола; </w:t>
      </w:r>
    </w:p>
    <w:p w:rsidR="00D57C6F" w:rsidRPr="00D57C6F" w:rsidRDefault="006B7869" w:rsidP="00D57C6F">
      <w:pPr>
        <w:spacing w:after="0" w:line="240" w:lineRule="auto"/>
        <w:ind w:firstLine="709"/>
        <w:jc w:val="both"/>
        <w:rPr>
          <w:rFonts w:ascii="Times New Roman" w:eastAsia="Calibri" w:hAnsi="Times New Roman" w:cs="Times New Roman"/>
          <w:sz w:val="28"/>
          <w:szCs w:val="28"/>
          <w:u w:val="single"/>
        </w:rPr>
      </w:pPr>
      <w:r w:rsidRPr="00D57C6F">
        <w:rPr>
          <w:rFonts w:ascii="Times New Roman" w:eastAsia="Calibri" w:hAnsi="Times New Roman" w:cs="Times New Roman"/>
          <w:sz w:val="28"/>
          <w:szCs w:val="28"/>
          <w:u w:val="single"/>
        </w:rPr>
        <w:t xml:space="preserve">3. Техническая подготовка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3.1. Техника нападения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без мяча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Стойки и перемещения</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перемещение различными способами на максимальной скорости в сочетании с остановками, прыжками, стойками</w:t>
      </w:r>
      <w:r w:rsidR="00D57C6F">
        <w:rPr>
          <w:rFonts w:ascii="Times New Roman" w:eastAsia="Calibri" w:hAnsi="Times New Roman" w:cs="Times New Roman"/>
          <w:sz w:val="28"/>
          <w:szCs w:val="28"/>
        </w:rPr>
        <w:t>;</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перемещения и стойки в сочетании с те</w:t>
      </w:r>
      <w:r w:rsidR="00D57C6F">
        <w:rPr>
          <w:rFonts w:ascii="Times New Roman" w:eastAsia="Calibri" w:hAnsi="Times New Roman" w:cs="Times New Roman"/>
          <w:sz w:val="28"/>
          <w:szCs w:val="28"/>
        </w:rPr>
        <w:t>хническими приемами в нападении.</w:t>
      </w:r>
    </w:p>
    <w:p w:rsidR="00D57C6F" w:rsidRDefault="00D57C6F"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Действия с мячом.</w:t>
      </w:r>
      <w:r w:rsidR="006B7869"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3.2. Передача мяча</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мяча сверху двумя руками, стоя лицом и спиной по направлению, у сетки и из глубины площадки в статическом положении, во время перемещений и после перемещения, передача в падении;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вторая передача мяча сверху двумя руками с отвлекающими действиями;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передача мяча (вторая и первая) снизу двумя руками в зоне нападения и из глубины площадки;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передача мяча в прыжке после имитации нападающего удара (</w:t>
      </w:r>
      <w:proofErr w:type="spellStart"/>
      <w:r w:rsidRPr="006B7869">
        <w:rPr>
          <w:rFonts w:ascii="Times New Roman" w:eastAsia="Calibri" w:hAnsi="Times New Roman" w:cs="Times New Roman"/>
          <w:sz w:val="28"/>
          <w:szCs w:val="28"/>
        </w:rPr>
        <w:t>откидка</w:t>
      </w:r>
      <w:proofErr w:type="spellEnd"/>
      <w:r w:rsidRPr="006B7869">
        <w:rPr>
          <w:rFonts w:ascii="Times New Roman" w:eastAsia="Calibri" w:hAnsi="Times New Roman" w:cs="Times New Roman"/>
          <w:sz w:val="28"/>
          <w:szCs w:val="28"/>
        </w:rPr>
        <w:t>) вперед и назад в среднюю и через зону; - вторая передача для выполнения нападающего удара в комбинациях «крест», «волна», «эшелон», «взлет» «</w:t>
      </w:r>
      <w:proofErr w:type="spellStart"/>
      <w:r w:rsidRPr="006B7869">
        <w:rPr>
          <w:rFonts w:ascii="Times New Roman" w:eastAsia="Calibri" w:hAnsi="Times New Roman" w:cs="Times New Roman"/>
          <w:sz w:val="28"/>
          <w:szCs w:val="28"/>
        </w:rPr>
        <w:t>пайп</w:t>
      </w:r>
      <w:proofErr w:type="spellEnd"/>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первая передача мяча сверху двумя руками для нападающего в </w:t>
      </w:r>
      <w:proofErr w:type="spellStart"/>
      <w:r w:rsidRPr="006B7869">
        <w:rPr>
          <w:rFonts w:ascii="Times New Roman" w:eastAsia="Calibri" w:hAnsi="Times New Roman" w:cs="Times New Roman"/>
          <w:sz w:val="28"/>
          <w:szCs w:val="28"/>
        </w:rPr>
        <w:t>доигровке</w:t>
      </w:r>
      <w:proofErr w:type="spellEnd"/>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3.3. Подача мяча:</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верхняя прямая подача на точность с максимальной силой;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планирующая подача;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подача в прыжке;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способов подач с требованием точности.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3.4. Нападающий удар</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прямой нападающий удар по ходу сильнейшей и слабейшей рукой из зон 4,3,2 с различных передач по расстоянию (короткие, средние, длинные) и высоте (низкие, средние, высокие);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имитация нападающего удара и скидка одной рукой в свободную зону на переднюю и заднюю линии; - нападающий удар по блоку «блок-аут»;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нападающий удар с переводом вправо, влево без поворота туловища и с поворотом туловища;</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нападающие удары с задней линии с передачи игрока, выходящего с задней линии к сетке; </w:t>
      </w:r>
    </w:p>
    <w:p w:rsidR="00D57C6F" w:rsidRDefault="005731B7"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6B7869" w:rsidRPr="006B7869">
        <w:rPr>
          <w:rFonts w:ascii="Times New Roman" w:eastAsia="Calibri" w:hAnsi="Times New Roman" w:cs="Times New Roman"/>
          <w:sz w:val="28"/>
          <w:szCs w:val="28"/>
        </w:rPr>
        <w:t xml:space="preserve"> Техника защиты</w:t>
      </w:r>
      <w:r w:rsidR="00D57C6F">
        <w:rPr>
          <w:rFonts w:ascii="Times New Roman" w:eastAsia="Calibri" w:hAnsi="Times New Roman" w:cs="Times New Roman"/>
          <w:sz w:val="28"/>
          <w:szCs w:val="28"/>
        </w:rPr>
        <w:t>.</w:t>
      </w:r>
      <w:r w:rsidR="006B7869"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Действия без мяча</w:t>
      </w:r>
      <w:r w:rsidR="00D57C6F">
        <w:rPr>
          <w:rFonts w:ascii="Times New Roman" w:eastAsia="Calibri" w:hAnsi="Times New Roman" w:cs="Times New Roman"/>
          <w:sz w:val="28"/>
          <w:szCs w:val="28"/>
        </w:rPr>
        <w:t>.</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Стойки и перемещения</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стоек, способов перемещений и падений с техническими приемами в защите;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перемещений с прыжками перемещениям с блокирование одиночным и групповым.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Действия с мячом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Прием мяча</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сверху и снизу двумя руками (чередование);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на месте после перемещения и с падением в сторону на бедро и перекатом на спину (чередование);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одной рукой с выпадом вперед, в стороны с последующим падением;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чередование способов приема мяча в зависимости от направления и скорости полета мяча;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различными способами от нападающих действий в рамках индивидуальной и групповой тактики. </w:t>
      </w:r>
    </w:p>
    <w:p w:rsidR="00D57C6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Блокирование</w:t>
      </w:r>
      <w:r w:rsidR="00D57C6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одиночное блокирование. Блокирование прямых ударов по ходу (в зонах 4,3,2) выполняемых с различных передач. Блокирование нападающих ударов с задней линии и ударов из зон 4,3,2 выполняемых с переводом;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групповое блокирование (тоже что и одиночное блокирование);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одиночное и групповое блокирование нападающих ударов в рамках индивидуально</w:t>
      </w:r>
      <w:r w:rsidR="005731B7">
        <w:rPr>
          <w:rFonts w:ascii="Times New Roman" w:eastAsia="Calibri" w:hAnsi="Times New Roman" w:cs="Times New Roman"/>
          <w:sz w:val="28"/>
          <w:szCs w:val="28"/>
        </w:rPr>
        <w:t>й и групповой тактики нападения.</w:t>
      </w:r>
      <w:r w:rsidRPr="006B7869">
        <w:rPr>
          <w:rFonts w:ascii="Times New Roman" w:eastAsia="Calibri" w:hAnsi="Times New Roman" w:cs="Times New Roman"/>
          <w:sz w:val="28"/>
          <w:szCs w:val="28"/>
        </w:rPr>
        <w:t xml:space="preserve"> </w:t>
      </w:r>
    </w:p>
    <w:p w:rsidR="005731B7" w:rsidRPr="005731B7" w:rsidRDefault="006B7869" w:rsidP="00D57C6F">
      <w:pPr>
        <w:spacing w:after="0" w:line="240" w:lineRule="auto"/>
        <w:ind w:firstLine="709"/>
        <w:jc w:val="both"/>
        <w:rPr>
          <w:rFonts w:ascii="Times New Roman" w:eastAsia="Calibri" w:hAnsi="Times New Roman" w:cs="Times New Roman"/>
          <w:sz w:val="28"/>
          <w:szCs w:val="28"/>
          <w:u w:val="single"/>
        </w:rPr>
      </w:pPr>
      <w:r w:rsidRPr="005731B7">
        <w:rPr>
          <w:rFonts w:ascii="Times New Roman" w:eastAsia="Calibri" w:hAnsi="Times New Roman" w:cs="Times New Roman"/>
          <w:sz w:val="28"/>
          <w:szCs w:val="28"/>
          <w:u w:val="single"/>
        </w:rPr>
        <w:t xml:space="preserve">4. Тактическая подготовка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4.1. Тактика нападения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Индивидуальные действия</w:t>
      </w:r>
      <w:r w:rsidR="005731B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имитация второй передачи и обман (передача через сетку) на месте и в прыжке;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имитация второй передачи назад и передача вперед, и имитация второй передачи вперед и передаче назад;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 чередование способов нападающего удара;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имитация нападающего удара и передача в прыжке (</w:t>
      </w:r>
      <w:proofErr w:type="spellStart"/>
      <w:r w:rsidRPr="006B7869">
        <w:rPr>
          <w:rFonts w:ascii="Times New Roman" w:eastAsia="Calibri" w:hAnsi="Times New Roman" w:cs="Times New Roman"/>
          <w:sz w:val="28"/>
          <w:szCs w:val="28"/>
        </w:rPr>
        <w:t>откидка</w:t>
      </w:r>
      <w:proofErr w:type="spellEnd"/>
      <w:r w:rsidRPr="006B7869">
        <w:rPr>
          <w:rFonts w:ascii="Times New Roman" w:eastAsia="Calibri" w:hAnsi="Times New Roman" w:cs="Times New Roman"/>
          <w:sz w:val="28"/>
          <w:szCs w:val="28"/>
        </w:rPr>
        <w:t xml:space="preserve">) вперед через зону, назад в соседнюю зону (боком к сетке);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 чередование способов подач, подач, нацеленных на силу, в дальние и ближние зоны;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места и подача на игрока, слабо владеющего навыками приема мяча, на игрока, выходящего с задней линии для выполнения второй передачи.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4.2. Групповые действия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Взаимодействие игроков передней и задней линии: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игроков зон 6,5 и 1 с игроками 3,2,4 при первой передаче на удар и для второй передачи;</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3,2,4 с игроками зон 6,5,1 при второй передаче на удар с задней линии;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выходящего из зон 6 с игроками зон 4,3 и 2 (при второй передаче);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игрока, выходящего из зон 5, с игроками зон 4,3,2 (при второй передаче).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4.3. Командные действия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Система игры через игрока передней линии: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прием мяча и первая передача в зоны 4,3</w:t>
      </w:r>
      <w:r w:rsidR="005731B7">
        <w:rPr>
          <w:rFonts w:ascii="Times New Roman" w:eastAsia="Calibri" w:hAnsi="Times New Roman" w:cs="Times New Roman"/>
          <w:sz w:val="28"/>
          <w:szCs w:val="28"/>
        </w:rPr>
        <w:t>,2</w:t>
      </w:r>
      <w:r w:rsidRPr="006B7869">
        <w:rPr>
          <w:rFonts w:ascii="Times New Roman" w:eastAsia="Calibri" w:hAnsi="Times New Roman" w:cs="Times New Roman"/>
          <w:sz w:val="28"/>
          <w:szCs w:val="28"/>
        </w:rPr>
        <w:t>, где игроки выполняю</w:t>
      </w:r>
      <w:r w:rsidR="005731B7">
        <w:rPr>
          <w:rFonts w:ascii="Times New Roman" w:eastAsia="Calibri" w:hAnsi="Times New Roman" w:cs="Times New Roman"/>
          <w:sz w:val="28"/>
          <w:szCs w:val="28"/>
        </w:rPr>
        <w:t xml:space="preserve">т нападающий удар (в </w:t>
      </w:r>
      <w:proofErr w:type="spellStart"/>
      <w:r w:rsidR="005731B7">
        <w:rPr>
          <w:rFonts w:ascii="Times New Roman" w:eastAsia="Calibri" w:hAnsi="Times New Roman" w:cs="Times New Roman"/>
          <w:sz w:val="28"/>
          <w:szCs w:val="28"/>
        </w:rPr>
        <w:t>доигровке</w:t>
      </w:r>
      <w:proofErr w:type="spellEnd"/>
      <w:r w:rsidR="005731B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и первая передача в зоны 2,3,4, где игрок имитирует нападающий удар и выполняет </w:t>
      </w:r>
      <w:proofErr w:type="spellStart"/>
      <w:r w:rsidRPr="006B7869">
        <w:rPr>
          <w:rFonts w:ascii="Times New Roman" w:eastAsia="Calibri" w:hAnsi="Times New Roman" w:cs="Times New Roman"/>
          <w:sz w:val="28"/>
          <w:szCs w:val="28"/>
        </w:rPr>
        <w:t>откидку</w:t>
      </w:r>
      <w:proofErr w:type="spellEnd"/>
      <w:r w:rsidRPr="006B7869">
        <w:rPr>
          <w:rFonts w:ascii="Times New Roman" w:eastAsia="Calibri" w:hAnsi="Times New Roman" w:cs="Times New Roman"/>
          <w:sz w:val="28"/>
          <w:szCs w:val="28"/>
        </w:rPr>
        <w:t xml:space="preserve"> игроку в соседнюю зо</w:t>
      </w:r>
      <w:r w:rsidR="005731B7">
        <w:rPr>
          <w:rFonts w:ascii="Times New Roman" w:eastAsia="Calibri" w:hAnsi="Times New Roman" w:cs="Times New Roman"/>
          <w:sz w:val="28"/>
          <w:szCs w:val="28"/>
        </w:rPr>
        <w:t xml:space="preserve">ну или через зону (в </w:t>
      </w:r>
      <w:proofErr w:type="spellStart"/>
      <w:r w:rsidR="005731B7">
        <w:rPr>
          <w:rFonts w:ascii="Times New Roman" w:eastAsia="Calibri" w:hAnsi="Times New Roman" w:cs="Times New Roman"/>
          <w:sz w:val="28"/>
          <w:szCs w:val="28"/>
        </w:rPr>
        <w:t>доигровке</w:t>
      </w:r>
      <w:proofErr w:type="spellEnd"/>
      <w:r w:rsidR="005731B7">
        <w:rPr>
          <w:rFonts w:ascii="Times New Roman" w:eastAsia="Calibri" w:hAnsi="Times New Roman" w:cs="Times New Roman"/>
          <w:sz w:val="28"/>
          <w:szCs w:val="28"/>
        </w:rPr>
        <w:t>).</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Система игры через выходящего: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прием мяча с подачи и в </w:t>
      </w:r>
      <w:proofErr w:type="spellStart"/>
      <w:r w:rsidRPr="006B7869">
        <w:rPr>
          <w:rFonts w:ascii="Times New Roman" w:eastAsia="Calibri" w:hAnsi="Times New Roman" w:cs="Times New Roman"/>
          <w:sz w:val="28"/>
          <w:szCs w:val="28"/>
        </w:rPr>
        <w:t>доигровке</w:t>
      </w:r>
      <w:proofErr w:type="spellEnd"/>
      <w:r w:rsidRPr="006B7869">
        <w:rPr>
          <w:rFonts w:ascii="Times New Roman" w:eastAsia="Calibri" w:hAnsi="Times New Roman" w:cs="Times New Roman"/>
          <w:sz w:val="28"/>
          <w:szCs w:val="28"/>
        </w:rPr>
        <w:t xml:space="preserve"> на вторую передачу игроку, выходящему из зон 1,6,5 с последующей передачей в зону нападения;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взаимодействие игроков передней и задней линий при организации атакующих действий после приема подач и в </w:t>
      </w:r>
      <w:proofErr w:type="spellStart"/>
      <w:r w:rsidRPr="006B7869">
        <w:rPr>
          <w:rFonts w:ascii="Times New Roman" w:eastAsia="Calibri" w:hAnsi="Times New Roman" w:cs="Times New Roman"/>
          <w:sz w:val="28"/>
          <w:szCs w:val="28"/>
        </w:rPr>
        <w:t>доигровке</w:t>
      </w:r>
      <w:proofErr w:type="spellEnd"/>
      <w:r w:rsidRPr="006B7869">
        <w:rPr>
          <w:rFonts w:ascii="Times New Roman" w:eastAsia="Calibri" w:hAnsi="Times New Roman" w:cs="Times New Roman"/>
          <w:sz w:val="28"/>
          <w:szCs w:val="28"/>
        </w:rPr>
        <w:t xml:space="preserve"> через выходящего игрока зон 1,6,5 для выполнения тактических комбинаций «взлет», «кр</w:t>
      </w:r>
      <w:r w:rsidR="005731B7">
        <w:rPr>
          <w:rFonts w:ascii="Times New Roman" w:eastAsia="Calibri" w:hAnsi="Times New Roman" w:cs="Times New Roman"/>
          <w:sz w:val="28"/>
          <w:szCs w:val="28"/>
        </w:rPr>
        <w:t>ест», «волна», «эшелон», «</w:t>
      </w:r>
      <w:proofErr w:type="spellStart"/>
      <w:r w:rsidR="005731B7">
        <w:rPr>
          <w:rFonts w:ascii="Times New Roman" w:eastAsia="Calibri" w:hAnsi="Times New Roman" w:cs="Times New Roman"/>
          <w:sz w:val="28"/>
          <w:szCs w:val="28"/>
        </w:rPr>
        <w:t>пайп</w:t>
      </w:r>
      <w:proofErr w:type="spellEnd"/>
      <w:r w:rsidR="005731B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5,6,1 с блокирующими при приеме мячей от нападающих ударов при системе защиты «углом вперед» и «углом назад»;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5,6,1 с блокирующими на страховке при тех же системах защиты;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игроков зон 5,6,1 и не участвующих в блокировании игрока передней ли</w:t>
      </w:r>
      <w:r w:rsidR="005731B7">
        <w:rPr>
          <w:rFonts w:ascii="Times New Roman" w:eastAsia="Calibri" w:hAnsi="Times New Roman" w:cs="Times New Roman"/>
          <w:sz w:val="28"/>
          <w:szCs w:val="28"/>
        </w:rPr>
        <w:t>нии при тех же системах защиты;</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4 и 2,3 и 4, 2,3,4 при блокировании в условиях нападающих ударов с различных передач;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страховка блокирующих игроком, не участвующем в блокировании, при системе «углом назад»;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участие в приеме мяча от нападающих ударов игрока, не участвующего в блокировании, при системе «углом вперед»;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6,5,1 с блокирующим при приеме мячей от нападающих ударов (при системе «углом вперед» и «углом назад»);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6,5,1 с блокирующим игроком на страховке (системы защиты те же);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игроков зон 6,5,1 и не участвующих в блокировании при приеме нападающих ударов и на страховке (системы защиты те же).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Командные действия </w:t>
      </w:r>
    </w:p>
    <w:p w:rsidR="005731B7" w:rsidRDefault="005731B7"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Расположение игроков:</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при приеме подачи, когда вторую передачу выполняет игрок передней линии (зон 3,2,4);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при приеме подачи, когда выход к сетке осуществляет игрок задней лин</w:t>
      </w:r>
      <w:r w:rsidR="005731B7">
        <w:rPr>
          <w:rFonts w:ascii="Times New Roman" w:eastAsia="Calibri" w:hAnsi="Times New Roman" w:cs="Times New Roman"/>
          <w:sz w:val="28"/>
          <w:szCs w:val="28"/>
        </w:rPr>
        <w:t>ии (из зон 1,6,5) из-за игрока.</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Системы игры</w:t>
      </w:r>
      <w:r w:rsidR="005731B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 приеме мяча от соперника в расстановке «углом вперед» (вирировать свои действия в зависимости построение игры в нападении соперником);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при приеме мяча от соперника в расстановке «углом назад», когда страховку осуществляет крайний защитник;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сочетание систем игры «углом вперед» и «углом назад». </w:t>
      </w:r>
    </w:p>
    <w:p w:rsidR="005731B7" w:rsidRPr="005731B7" w:rsidRDefault="006B7869" w:rsidP="00D57C6F">
      <w:pPr>
        <w:spacing w:after="0" w:line="240" w:lineRule="auto"/>
        <w:ind w:firstLine="709"/>
        <w:jc w:val="both"/>
        <w:rPr>
          <w:rFonts w:ascii="Times New Roman" w:eastAsia="Calibri" w:hAnsi="Times New Roman" w:cs="Times New Roman"/>
          <w:sz w:val="28"/>
          <w:szCs w:val="28"/>
          <w:u w:val="single"/>
        </w:rPr>
      </w:pPr>
      <w:r w:rsidRPr="005731B7">
        <w:rPr>
          <w:rFonts w:ascii="Times New Roman" w:eastAsia="Calibri" w:hAnsi="Times New Roman" w:cs="Times New Roman"/>
          <w:sz w:val="28"/>
          <w:szCs w:val="28"/>
          <w:u w:val="single"/>
        </w:rPr>
        <w:t>5. Интегральная подготовка</w:t>
      </w:r>
      <w:r w:rsidR="005731B7" w:rsidRPr="005731B7">
        <w:rPr>
          <w:rFonts w:ascii="Times New Roman" w:eastAsia="Calibri" w:hAnsi="Times New Roman" w:cs="Times New Roman"/>
          <w:sz w:val="28"/>
          <w:szCs w:val="28"/>
          <w:u w:val="single"/>
        </w:rPr>
        <w:t>:</w:t>
      </w:r>
      <w:r w:rsidRPr="005731B7">
        <w:rPr>
          <w:rFonts w:ascii="Times New Roman" w:eastAsia="Calibri" w:hAnsi="Times New Roman" w:cs="Times New Roman"/>
          <w:sz w:val="28"/>
          <w:szCs w:val="28"/>
          <w:u w:val="single"/>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w:t>
      </w:r>
      <w:r w:rsidR="005731B7">
        <w:rPr>
          <w:rFonts w:ascii="Times New Roman" w:eastAsia="Calibri" w:hAnsi="Times New Roman" w:cs="Times New Roman"/>
          <w:sz w:val="28"/>
          <w:szCs w:val="28"/>
        </w:rPr>
        <w:t xml:space="preserve"> специальных качеств в единстве;</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учебные игры. Система заданий в игре, включающая основной программный материал по технической и тактической подготовке. Включаются задания с выбором тех или иных действий в нападении и защите, в зависимости от</w:t>
      </w:r>
      <w:r w:rsidR="005731B7">
        <w:rPr>
          <w:rFonts w:ascii="Times New Roman" w:eastAsia="Calibri" w:hAnsi="Times New Roman" w:cs="Times New Roman"/>
          <w:sz w:val="28"/>
          <w:szCs w:val="28"/>
        </w:rPr>
        <w:t xml:space="preserve"> сложившейся игровой обстановки;</w:t>
      </w:r>
      <w:r w:rsidRPr="006B7869">
        <w:rPr>
          <w:rFonts w:ascii="Times New Roman" w:eastAsia="Calibri" w:hAnsi="Times New Roman" w:cs="Times New Roman"/>
          <w:sz w:val="28"/>
          <w:szCs w:val="28"/>
        </w:rPr>
        <w:t xml:space="preserve"> </w:t>
      </w:r>
    </w:p>
    <w:p w:rsidR="005731B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контрольные игры. Применяются систематически для решения учебных задач</w:t>
      </w:r>
      <w:r w:rsidR="005731B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командные игры. Повышение надежности и эффективности игровых навыков. Взаимосвязь заданий в учебных играх и установок в календарных. </w:t>
      </w:r>
    </w:p>
    <w:p w:rsidR="00784C97" w:rsidRPr="00784C97" w:rsidRDefault="006B7869" w:rsidP="00D57C6F">
      <w:pPr>
        <w:spacing w:after="0" w:line="240" w:lineRule="auto"/>
        <w:ind w:firstLine="709"/>
        <w:jc w:val="both"/>
        <w:rPr>
          <w:rFonts w:ascii="Times New Roman" w:eastAsia="Calibri" w:hAnsi="Times New Roman" w:cs="Times New Roman"/>
          <w:sz w:val="28"/>
          <w:szCs w:val="28"/>
          <w:u w:val="single"/>
        </w:rPr>
      </w:pPr>
      <w:r w:rsidRPr="00784C97">
        <w:rPr>
          <w:rFonts w:ascii="Times New Roman" w:eastAsia="Calibri" w:hAnsi="Times New Roman" w:cs="Times New Roman"/>
          <w:sz w:val="28"/>
          <w:szCs w:val="28"/>
          <w:u w:val="single"/>
        </w:rPr>
        <w:t>6. Морально волевая подготовка</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Воспитание волевых качеств – важное условие преодоления трудностей, с которыми сталкивается спортсмен в процессе </w:t>
      </w:r>
      <w:proofErr w:type="spellStart"/>
      <w:r w:rsidRPr="006B7869">
        <w:rPr>
          <w:rFonts w:ascii="Times New Roman" w:eastAsia="Calibri" w:hAnsi="Times New Roman" w:cs="Times New Roman"/>
          <w:sz w:val="28"/>
          <w:szCs w:val="28"/>
        </w:rPr>
        <w:t>тренировочн</w:t>
      </w:r>
      <w:r w:rsidR="00784C97">
        <w:rPr>
          <w:rFonts w:ascii="Times New Roman" w:eastAsia="Calibri" w:hAnsi="Times New Roman" w:cs="Times New Roman"/>
          <w:sz w:val="28"/>
          <w:szCs w:val="28"/>
        </w:rPr>
        <w:t>о</w:t>
      </w:r>
      <w:proofErr w:type="spellEnd"/>
      <w:r w:rsidR="00784C97">
        <w:rPr>
          <w:rFonts w:ascii="Times New Roman" w:eastAsia="Calibri" w:hAnsi="Times New Roman" w:cs="Times New Roman"/>
          <w:sz w:val="28"/>
          <w:szCs w:val="28"/>
        </w:rPr>
        <w:t>-соревновательной деятельности:</w:t>
      </w:r>
      <w:r w:rsidRPr="006B7869">
        <w:rPr>
          <w:rFonts w:ascii="Times New Roman" w:eastAsia="Calibri" w:hAnsi="Times New Roman" w:cs="Times New Roman"/>
          <w:sz w:val="28"/>
          <w:szCs w:val="28"/>
        </w:rPr>
        <w:t xml:space="preserve">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целеустремленность и настойчивость, которые выражаются в ясном осознании целей и задач, стоящих перед занимающимся, активном неуклонном стремлении к повышению спортивного мастерства, в трудолюбии;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выдержка и самообладание, которые выражаются в преодолении отрицательных, неблагоприятных эмоциональных состояний, нарастающего утомления;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решительность и смелость, которые выражаются в способности своевременного находить и принимать обдуманные решения в ответственные моменты игры и без колебаний приводить их в исполнение;</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инициативность и дисциплинированность, которые выражаются в способности спортсмена вносить в игру творчество, не поддаваться влиянию других людей и их действий. </w:t>
      </w:r>
    </w:p>
    <w:p w:rsidR="00784C97" w:rsidRPr="00784C97" w:rsidRDefault="006B7869" w:rsidP="00D57C6F">
      <w:pPr>
        <w:spacing w:after="0" w:line="240" w:lineRule="auto"/>
        <w:ind w:firstLine="709"/>
        <w:jc w:val="both"/>
        <w:rPr>
          <w:rFonts w:ascii="Times New Roman" w:eastAsia="Calibri" w:hAnsi="Times New Roman" w:cs="Times New Roman"/>
          <w:sz w:val="28"/>
          <w:szCs w:val="28"/>
          <w:u w:val="single"/>
        </w:rPr>
      </w:pPr>
      <w:r w:rsidRPr="00784C97">
        <w:rPr>
          <w:rFonts w:ascii="Times New Roman" w:eastAsia="Calibri" w:hAnsi="Times New Roman" w:cs="Times New Roman"/>
          <w:sz w:val="28"/>
          <w:szCs w:val="28"/>
          <w:u w:val="single"/>
        </w:rPr>
        <w:t>7. Восстанов</w:t>
      </w:r>
      <w:r w:rsidR="00784C97" w:rsidRPr="00784C97">
        <w:rPr>
          <w:rFonts w:ascii="Times New Roman" w:eastAsia="Calibri" w:hAnsi="Times New Roman" w:cs="Times New Roman"/>
          <w:sz w:val="28"/>
          <w:szCs w:val="28"/>
          <w:u w:val="single"/>
        </w:rPr>
        <w:t>ительные средства и мероприятия:</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 предупреждение общего, локального переутомления, перенапряжения (чередование тренировочных нагрузок по интенсивности, восстановительный массаж);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ускорение восстановительного процесса (локальный массаж, массаж мышц спины, включая шейно-</w:t>
      </w:r>
      <w:r w:rsidR="00784C97">
        <w:rPr>
          <w:rFonts w:ascii="Times New Roman" w:eastAsia="Calibri" w:hAnsi="Times New Roman" w:cs="Times New Roman"/>
          <w:sz w:val="28"/>
          <w:szCs w:val="28"/>
        </w:rPr>
        <w:t>воротничковую зону), теплый душ;</w:t>
      </w:r>
      <w:r w:rsidRPr="006B7869">
        <w:rPr>
          <w:rFonts w:ascii="Times New Roman" w:eastAsia="Calibri" w:hAnsi="Times New Roman" w:cs="Times New Roman"/>
          <w:sz w:val="28"/>
          <w:szCs w:val="28"/>
        </w:rPr>
        <w:t xml:space="preserve">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восстановление работоспособности, профилактика перенапряжения (упражнения ОФП + восстановительной направленности, сауна, общий массаж)</w:t>
      </w:r>
      <w:r w:rsidR="00784C97">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физическая и психологическая подготовка к новому циклу тренировок, профилактика перенапряжений (упражнение ОФП восстановительной направленности, сауна, душ, общий массаж). </w:t>
      </w:r>
    </w:p>
    <w:p w:rsidR="00784C97" w:rsidRPr="00784C97" w:rsidRDefault="006B7869" w:rsidP="00D57C6F">
      <w:pPr>
        <w:spacing w:after="0" w:line="240" w:lineRule="auto"/>
        <w:ind w:firstLine="709"/>
        <w:jc w:val="both"/>
        <w:rPr>
          <w:rFonts w:ascii="Times New Roman" w:eastAsia="Calibri" w:hAnsi="Times New Roman" w:cs="Times New Roman"/>
          <w:sz w:val="28"/>
          <w:szCs w:val="28"/>
          <w:u w:val="single"/>
        </w:rPr>
      </w:pPr>
      <w:r w:rsidRPr="00784C97">
        <w:rPr>
          <w:rFonts w:ascii="Times New Roman" w:eastAsia="Calibri" w:hAnsi="Times New Roman" w:cs="Times New Roman"/>
          <w:sz w:val="28"/>
          <w:szCs w:val="28"/>
          <w:u w:val="single"/>
        </w:rPr>
        <w:t>8. Инст</w:t>
      </w:r>
      <w:r w:rsidR="00784C97" w:rsidRPr="00784C97">
        <w:rPr>
          <w:rFonts w:ascii="Times New Roman" w:eastAsia="Calibri" w:hAnsi="Times New Roman" w:cs="Times New Roman"/>
          <w:sz w:val="28"/>
          <w:szCs w:val="28"/>
          <w:u w:val="single"/>
        </w:rPr>
        <w:t>рукторская и судейская практика:</w:t>
      </w:r>
      <w:r w:rsidRPr="00784C97">
        <w:rPr>
          <w:rFonts w:ascii="Times New Roman" w:eastAsia="Calibri" w:hAnsi="Times New Roman" w:cs="Times New Roman"/>
          <w:sz w:val="28"/>
          <w:szCs w:val="28"/>
          <w:u w:val="single"/>
        </w:rPr>
        <w:t xml:space="preserve">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определяется уровень специальных знаний по методике начального обучения навыкам игры в волейбол, методике тренировки, правилам соревнований и их организации;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определяется уровень практических умений и навыков по составлению комплексов упражнений по видам подготовки, поведению отдельных частей и всего тренировочного занятия;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обеспечение судейством учебных и командных игр, проведение соревнований.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Эта работа осуществляется на практических, текущих занятиях, игровых тренировках, контрольных играх и соревнованиях. </w:t>
      </w:r>
    </w:p>
    <w:p w:rsidR="00784C97" w:rsidRDefault="00784C97" w:rsidP="00D57C6F">
      <w:pPr>
        <w:spacing w:after="0" w:line="240" w:lineRule="auto"/>
        <w:ind w:firstLine="709"/>
        <w:jc w:val="both"/>
        <w:rPr>
          <w:rFonts w:ascii="Times New Roman" w:eastAsia="Calibri" w:hAnsi="Times New Roman" w:cs="Times New Roman"/>
          <w:sz w:val="28"/>
          <w:szCs w:val="28"/>
        </w:rPr>
      </w:pPr>
    </w:p>
    <w:p w:rsidR="00784C97" w:rsidRPr="00DD17F5" w:rsidRDefault="00784C97" w:rsidP="00D57C6F">
      <w:pPr>
        <w:spacing w:after="0" w:line="240" w:lineRule="auto"/>
        <w:ind w:firstLine="709"/>
        <w:jc w:val="both"/>
        <w:rPr>
          <w:rFonts w:ascii="Times New Roman" w:eastAsia="Calibri" w:hAnsi="Times New Roman" w:cs="Times New Roman"/>
          <w:b/>
          <w:sz w:val="32"/>
          <w:szCs w:val="32"/>
        </w:rPr>
      </w:pPr>
      <w:r w:rsidRPr="00DD17F5">
        <w:rPr>
          <w:rFonts w:ascii="Times New Roman" w:eastAsia="Calibri" w:hAnsi="Times New Roman" w:cs="Times New Roman"/>
          <w:b/>
          <w:sz w:val="32"/>
          <w:szCs w:val="32"/>
        </w:rPr>
        <w:t xml:space="preserve">4.3. </w:t>
      </w:r>
      <w:r w:rsidR="006B7869" w:rsidRPr="00DD17F5">
        <w:rPr>
          <w:rFonts w:ascii="Times New Roman" w:eastAsia="Calibri" w:hAnsi="Times New Roman" w:cs="Times New Roman"/>
          <w:b/>
          <w:sz w:val="32"/>
          <w:szCs w:val="32"/>
        </w:rPr>
        <w:t xml:space="preserve">Рекомендации по планированию спортивных результатов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Планирование спортивных результатов в физкультурно-спортивных организациях основывается на годичном цикле. Планирование годичного цикла определяется: задачами, которые поставлены в годичном цикле; закономерностями развития и становления спортивной формы; периодизацией, принятой в конкретном виде спорта; календарем и системой спортивных соревнований, в том числе и сроками проведения основных из них.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На этапе начальной подготовки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Состав группы регулярно обновляется. Отчисляются спортсмены, пропустившие занятия, не способные осваивать программу, и т.п. На их место зачисляются новые, выполнившие контрольные нормативы для зачисления на этап начальной подготовки.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На тренировочном этапе годичный цикл включает подготовительный и соревновательный периоды. Главное внимание продолжает занимать разносторонняя физическая подготовка, повышение уровня функциональных </w:t>
      </w:r>
      <w:r w:rsidRPr="006B7869">
        <w:rPr>
          <w:rFonts w:ascii="Times New Roman" w:eastAsia="Calibri" w:hAnsi="Times New Roman" w:cs="Times New Roman"/>
          <w:sz w:val="28"/>
          <w:szCs w:val="28"/>
        </w:rPr>
        <w:lastRenderedPageBreak/>
        <w:t xml:space="preserve">возможностей, включение средств с элементами специальной физической подготовки, дальнейшее расширение арсенала технико-тактических навыков и приемов. По окончании годичного цикла юные спортсмены обязаны выполнить контрольно-переводные нормативы, участвовать в соревнованиях. 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соревновательном периоде ставится задача улучшения спортивных результатов прошлого сезона, а также выполнение контрольно-переводных нормативов. Структура годичного цикла на этапах совершенствования спортивного мастерства такая же, как и при подготовке спортсменов на 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 Годичный цикл подготовки спортсменов в СШ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 </w:t>
      </w:r>
    </w:p>
    <w:p w:rsidR="00CC1ECF" w:rsidRDefault="00CC1ECF" w:rsidP="00D57C6F">
      <w:pPr>
        <w:spacing w:after="0" w:line="240" w:lineRule="auto"/>
        <w:ind w:firstLine="709"/>
        <w:jc w:val="both"/>
        <w:rPr>
          <w:rFonts w:ascii="Times New Roman" w:eastAsia="Calibri" w:hAnsi="Times New Roman" w:cs="Times New Roman"/>
          <w:sz w:val="28"/>
          <w:szCs w:val="28"/>
        </w:rPr>
      </w:pPr>
    </w:p>
    <w:p w:rsidR="00784C97" w:rsidRPr="00DD17F5" w:rsidRDefault="00784C97" w:rsidP="00D57C6F">
      <w:pPr>
        <w:spacing w:after="0" w:line="240" w:lineRule="auto"/>
        <w:ind w:firstLine="709"/>
        <w:jc w:val="both"/>
        <w:rPr>
          <w:rFonts w:ascii="Times New Roman" w:eastAsia="Calibri" w:hAnsi="Times New Roman" w:cs="Times New Roman"/>
          <w:b/>
          <w:sz w:val="32"/>
          <w:szCs w:val="32"/>
        </w:rPr>
      </w:pPr>
      <w:r w:rsidRPr="00DD17F5">
        <w:rPr>
          <w:rFonts w:ascii="Times New Roman" w:eastAsia="Calibri" w:hAnsi="Times New Roman" w:cs="Times New Roman"/>
          <w:b/>
          <w:sz w:val="32"/>
          <w:szCs w:val="32"/>
        </w:rPr>
        <w:t xml:space="preserve">4.4. </w:t>
      </w:r>
      <w:r w:rsidR="006B7869" w:rsidRPr="00DD17F5">
        <w:rPr>
          <w:rFonts w:ascii="Times New Roman" w:eastAsia="Calibri" w:hAnsi="Times New Roman" w:cs="Times New Roman"/>
          <w:b/>
          <w:sz w:val="32"/>
          <w:szCs w:val="32"/>
        </w:rPr>
        <w:t>Рекомендации по организации научно-методического обеспечения, в том числе</w:t>
      </w:r>
      <w:r w:rsidRPr="00DD17F5">
        <w:rPr>
          <w:rFonts w:ascii="Times New Roman" w:eastAsia="Calibri" w:hAnsi="Times New Roman" w:cs="Times New Roman"/>
          <w:b/>
          <w:sz w:val="32"/>
          <w:szCs w:val="32"/>
        </w:rPr>
        <w:t xml:space="preserve"> психологического сопровождения</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Лица, проходящие спортивную подготовку, проходят обязательный медицинский осмотр перед поступлением (приемом) в спортивную школу, а также проходят обязательные ежегодные углубленные медицинские осмотры, начиная с тренировочного этапа (до года). Углубленное медицинское обследование позволяет установить исходный уровень состояния здоровья, физического развития и функциональной подготовленности, возрастной и психофизический уровень развития спортсменов.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Необходимо отслеживать динамику средств и методов тренировочного процесса и соревновательной деятельности. Контролировать переносимость тренировочных и соревновательных нагрузок. 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ТО (текущее обследование). </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Текущее обследование (далее ТО), на основании которого проводится индивидуальная коррекция тренировочных нагрузок, рекомендуется проводить на всех тренировочных занятиях.</w:t>
      </w:r>
    </w:p>
    <w:p w:rsidR="00784C97"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В видах спортивных единоборств при проведении ТО рекомендуется регистрировать следующие параметры тренировочного процесса: </w:t>
      </w:r>
    </w:p>
    <w:p w:rsidR="00784C97" w:rsidRDefault="00784C97"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средства подготовки - общефизическая подготовка (ОФП), </w:t>
      </w:r>
    </w:p>
    <w:p w:rsidR="00784C97" w:rsidRDefault="00784C97"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специальная физическая подготовка (СФП), </w:t>
      </w:r>
    </w:p>
    <w:p w:rsidR="00CC1ECF" w:rsidRDefault="00784C97" w:rsidP="00D57C6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специальная подготовка (СП) и соревновательная подготовка (</w:t>
      </w:r>
      <w:proofErr w:type="spellStart"/>
      <w:r w:rsidR="006B7869" w:rsidRPr="006B7869">
        <w:rPr>
          <w:rFonts w:ascii="Times New Roman" w:eastAsia="Calibri" w:hAnsi="Times New Roman" w:cs="Times New Roman"/>
          <w:sz w:val="28"/>
          <w:szCs w:val="28"/>
        </w:rPr>
        <w:t>СорП</w:t>
      </w:r>
      <w:proofErr w:type="spellEnd"/>
      <w:r w:rsidR="006B7869" w:rsidRPr="006B7869">
        <w:rPr>
          <w:rFonts w:ascii="Times New Roman" w:eastAsia="Calibri" w:hAnsi="Times New Roman" w:cs="Times New Roman"/>
          <w:sz w:val="28"/>
          <w:szCs w:val="28"/>
        </w:rPr>
        <w:t xml:space="preserve">); </w:t>
      </w:r>
    </w:p>
    <w:p w:rsidR="00CC1ECF" w:rsidRDefault="00CC1ECF" w:rsidP="00CC1EC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7869" w:rsidRPr="006B7869">
        <w:rPr>
          <w:rFonts w:ascii="Times New Roman" w:eastAsia="Calibri" w:hAnsi="Times New Roman" w:cs="Times New Roman"/>
          <w:sz w:val="28"/>
          <w:szCs w:val="28"/>
        </w:rPr>
        <w:t xml:space="preserve">время - объем тренировочного задания или применяемого средства подготовки в минутах, интенсивность тренировочного задания по частоте сердечных сокращений в минуту. </w:t>
      </w:r>
    </w:p>
    <w:p w:rsidR="00CC1ECF" w:rsidRPr="00CC1ECF" w:rsidRDefault="00CC1ECF" w:rsidP="00D57C6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4.4</w:t>
      </w:r>
      <w:r w:rsidRPr="00CC1ECF">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Pr="00CC1ECF">
        <w:rPr>
          <w:rFonts w:ascii="Times New Roman" w:eastAsia="Calibri" w:hAnsi="Times New Roman" w:cs="Times New Roman"/>
          <w:b/>
          <w:sz w:val="28"/>
          <w:szCs w:val="28"/>
        </w:rPr>
        <w:t xml:space="preserve"> </w:t>
      </w:r>
      <w:r w:rsidR="006B7869" w:rsidRPr="00CC1ECF">
        <w:rPr>
          <w:rFonts w:ascii="Times New Roman" w:eastAsia="Calibri" w:hAnsi="Times New Roman" w:cs="Times New Roman"/>
          <w:b/>
          <w:sz w:val="28"/>
          <w:szCs w:val="28"/>
        </w:rPr>
        <w:t xml:space="preserve">Психологический контроль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Психологический контроль – это специальная ориентация и использование методов психологии для оценки тех психических явлений (качеств) спортсменов или спортивных групп, от которых зависит успех спортивной деятельности.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 данном случае имеется в виду использование методов психологии для распознавания возможностей спортсмена вообще при занятии данным видом спорта (проблема отбора), в конкретном тренировочном цикле, занятии или соревнованиях.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Задачи психологического контроля – изучение спортсмена и его возможностей в определенных условиях спортивной деятельности: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1) особенности проявления и развития психических процессов;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2) психические состояния (актуальные и доминирующие);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3) свойства личности;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4) социально-психологические особенности деятельности.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Цель контроля – определить индивидуальные особенности личности спортсмена, указывающие на способность или ограниченную возможность в достижении высокого уровня спортивного мастерства. Результаты психодиагностики могут быть использованы как для коррекции и индивидуализации подготовки спортсменов, так и для спортивного отбора.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Психологический контроль дает возможность составить психологический портрет спортсмена и выработать программу психологической коррекции поведения. </w:t>
      </w:r>
    </w:p>
    <w:p w:rsidR="00CC1ECF" w:rsidRDefault="00CC1ECF" w:rsidP="00D57C6F">
      <w:pPr>
        <w:spacing w:after="0" w:line="240" w:lineRule="auto"/>
        <w:ind w:firstLine="709"/>
        <w:jc w:val="both"/>
        <w:rPr>
          <w:rFonts w:ascii="Times New Roman" w:eastAsia="Calibri" w:hAnsi="Times New Roman" w:cs="Times New Roman"/>
          <w:sz w:val="28"/>
          <w:szCs w:val="28"/>
        </w:rPr>
      </w:pPr>
    </w:p>
    <w:p w:rsidR="00CC1ECF" w:rsidRPr="00DD17F5" w:rsidRDefault="00CC1ECF" w:rsidP="00D57C6F">
      <w:pPr>
        <w:spacing w:after="0" w:line="240" w:lineRule="auto"/>
        <w:ind w:firstLine="709"/>
        <w:jc w:val="both"/>
        <w:rPr>
          <w:rFonts w:ascii="Times New Roman" w:eastAsia="Calibri" w:hAnsi="Times New Roman" w:cs="Times New Roman"/>
          <w:b/>
          <w:sz w:val="32"/>
          <w:szCs w:val="32"/>
        </w:rPr>
      </w:pPr>
      <w:r w:rsidRPr="00DD17F5">
        <w:rPr>
          <w:rFonts w:ascii="Times New Roman" w:eastAsia="Calibri" w:hAnsi="Times New Roman" w:cs="Times New Roman"/>
          <w:b/>
          <w:sz w:val="32"/>
          <w:szCs w:val="32"/>
        </w:rPr>
        <w:t xml:space="preserve">4.5. </w:t>
      </w:r>
      <w:r w:rsidR="006B7869" w:rsidRPr="00DD17F5">
        <w:rPr>
          <w:rFonts w:ascii="Times New Roman" w:eastAsia="Calibri" w:hAnsi="Times New Roman" w:cs="Times New Roman"/>
          <w:b/>
          <w:sz w:val="32"/>
          <w:szCs w:val="32"/>
        </w:rPr>
        <w:t xml:space="preserve">Восстановительные средства и мероприятия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Величина тренировочных нагрузок и повышение уровня тренированности зависит от темпов восстановительных процессов в организме спортсмена. </w:t>
      </w:r>
    </w:p>
    <w:p w:rsidR="00CC1ECF" w:rsidRDefault="006B7869" w:rsidP="00CC1EC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Средства восстановления подразделяют на т</w:t>
      </w:r>
      <w:r w:rsidR="00CC1ECF">
        <w:rPr>
          <w:rFonts w:ascii="Times New Roman" w:eastAsia="Calibri" w:hAnsi="Times New Roman" w:cs="Times New Roman"/>
          <w:sz w:val="28"/>
          <w:szCs w:val="28"/>
        </w:rPr>
        <w:t>ри типа: педагогические, медико-</w:t>
      </w:r>
      <w:r w:rsidRPr="006B7869">
        <w:rPr>
          <w:rFonts w:ascii="Times New Roman" w:eastAsia="Calibri" w:hAnsi="Times New Roman" w:cs="Times New Roman"/>
          <w:sz w:val="28"/>
          <w:szCs w:val="28"/>
        </w:rPr>
        <w:t xml:space="preserve">биологические и психологические.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Факторы педагогического воздействия, обеспечивающие восстановление работоспособности:</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рациональное сочетание тренировочных средств разной направленности;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правильное сочетание нагрузки и отдыха, как в тренировочном занятии, так и в целостном тренировочном процессе;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введение специальных восстановительных микроциклов и профилактических разгрузок;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выбор оптимальных интервалов и видов отдыха;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оптимальное использование средств переключения видов спортивной деятельности;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полноценные разминки и заключительные части тренировочных за</w:t>
      </w:r>
      <w:r w:rsidR="00CC1ECF">
        <w:rPr>
          <w:rFonts w:ascii="Times New Roman" w:eastAsia="Calibri" w:hAnsi="Times New Roman" w:cs="Times New Roman"/>
          <w:sz w:val="28"/>
          <w:szCs w:val="28"/>
        </w:rPr>
        <w:t>нятий;</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повышение эмоционального фона тренировочных занятий;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эффективная индивидуализация тренировочных воздействий и средств восстановления;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соблюдение режима дня, предусматривающего определенное время для тренировок. </w:t>
      </w:r>
    </w:p>
    <w:p w:rsidR="00CC1ECF" w:rsidRPr="00CC1ECF" w:rsidRDefault="00CC1ECF" w:rsidP="00D57C6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4.5.1</w:t>
      </w:r>
      <w:r w:rsidRPr="00CC1ECF">
        <w:rPr>
          <w:rFonts w:ascii="Times New Roman" w:eastAsia="Calibri" w:hAnsi="Times New Roman" w:cs="Times New Roman"/>
          <w:b/>
          <w:sz w:val="28"/>
          <w:szCs w:val="28"/>
        </w:rPr>
        <w:t xml:space="preserve">. </w:t>
      </w:r>
      <w:r w:rsidR="006B7869" w:rsidRPr="00CC1ECF">
        <w:rPr>
          <w:rFonts w:ascii="Times New Roman" w:eastAsia="Calibri" w:hAnsi="Times New Roman" w:cs="Times New Roman"/>
          <w:b/>
          <w:sz w:val="28"/>
          <w:szCs w:val="28"/>
        </w:rPr>
        <w:t>Психологи</w:t>
      </w:r>
      <w:r>
        <w:rPr>
          <w:rFonts w:ascii="Times New Roman" w:eastAsia="Calibri" w:hAnsi="Times New Roman" w:cs="Times New Roman"/>
          <w:b/>
          <w:sz w:val="28"/>
          <w:szCs w:val="28"/>
        </w:rPr>
        <w:t>ческие средства восстановления</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6B7869">
        <w:rPr>
          <w:rFonts w:ascii="Times New Roman" w:eastAsia="Calibri" w:hAnsi="Times New Roman" w:cs="Times New Roman"/>
          <w:sz w:val="28"/>
          <w:szCs w:val="28"/>
        </w:rPr>
        <w:t>психомышечная</w:t>
      </w:r>
      <w:proofErr w:type="spellEnd"/>
      <w:r w:rsidRPr="006B7869">
        <w:rPr>
          <w:rFonts w:ascii="Times New Roman" w:eastAsia="Calibri" w:hAnsi="Times New Roman" w:cs="Times New Roman"/>
          <w:sz w:val="28"/>
          <w:szCs w:val="28"/>
        </w:rPr>
        <w:t xml:space="preserve">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 или в дни спортивных и тренировочных поединков. </w:t>
      </w:r>
    </w:p>
    <w:p w:rsidR="00CC1ECF" w:rsidRPr="00CC1ECF" w:rsidRDefault="00CC1ECF" w:rsidP="00D57C6F">
      <w:pPr>
        <w:spacing w:after="0" w:line="240" w:lineRule="auto"/>
        <w:ind w:firstLine="709"/>
        <w:jc w:val="both"/>
        <w:rPr>
          <w:rFonts w:ascii="Times New Roman" w:eastAsia="Calibri" w:hAnsi="Times New Roman" w:cs="Times New Roman"/>
          <w:b/>
          <w:sz w:val="28"/>
          <w:szCs w:val="28"/>
        </w:rPr>
      </w:pPr>
      <w:r w:rsidRPr="00CC1ECF">
        <w:rPr>
          <w:rFonts w:ascii="Times New Roman" w:eastAsia="Calibri" w:hAnsi="Times New Roman" w:cs="Times New Roman"/>
          <w:b/>
          <w:sz w:val="28"/>
          <w:szCs w:val="28"/>
        </w:rPr>
        <w:t xml:space="preserve">4.5.2. </w:t>
      </w:r>
      <w:r w:rsidR="006B7869" w:rsidRPr="00CC1ECF">
        <w:rPr>
          <w:rFonts w:ascii="Times New Roman" w:eastAsia="Calibri" w:hAnsi="Times New Roman" w:cs="Times New Roman"/>
          <w:b/>
          <w:sz w:val="28"/>
          <w:szCs w:val="28"/>
        </w:rPr>
        <w:t xml:space="preserve">Медико-биологические средства восстановления.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спортсменов.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При увеличении соревновательных режимов трен</w:t>
      </w:r>
      <w:r w:rsidR="00CC1ECF">
        <w:rPr>
          <w:rFonts w:ascii="Times New Roman" w:eastAsia="Calibri" w:hAnsi="Times New Roman" w:cs="Times New Roman"/>
          <w:sz w:val="28"/>
          <w:szCs w:val="28"/>
        </w:rPr>
        <w:t>ировки могут применяться медико-</w:t>
      </w:r>
      <w:r w:rsidRPr="006B7869">
        <w:rPr>
          <w:rFonts w:ascii="Times New Roman" w:eastAsia="Calibri" w:hAnsi="Times New Roman" w:cs="Times New Roman"/>
          <w:sz w:val="28"/>
          <w:szCs w:val="28"/>
        </w:rPr>
        <w:t xml:space="preserve">биологические средства восстановления, к которым относятся: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CC1ECF">
        <w:rPr>
          <w:rFonts w:ascii="Times New Roman" w:eastAsia="Calibri" w:hAnsi="Times New Roman" w:cs="Times New Roman"/>
          <w:sz w:val="28"/>
          <w:szCs w:val="28"/>
          <w:u w:val="single"/>
        </w:rPr>
        <w:t>гигиенические средства</w:t>
      </w:r>
      <w:r w:rsidRPr="006B7869">
        <w:rPr>
          <w:rFonts w:ascii="Times New Roman" w:eastAsia="Calibri" w:hAnsi="Times New Roman" w:cs="Times New Roman"/>
          <w:sz w:val="28"/>
          <w:szCs w:val="28"/>
        </w:rPr>
        <w:t xml:space="preserve">: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водные процедуры закаливающего характера,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душ, теплые ванны,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прогулки на свежем воздухе,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рациональные режимы дня и сна, питание,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рациональное питание, витаминизация,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тренировки в благоприятное время суток; </w:t>
      </w:r>
    </w:p>
    <w:p w:rsidR="00CC1ECF" w:rsidRPr="00DD17F5" w:rsidRDefault="006B7869" w:rsidP="00D57C6F">
      <w:pPr>
        <w:spacing w:after="0" w:line="240" w:lineRule="auto"/>
        <w:ind w:firstLine="709"/>
        <w:jc w:val="both"/>
        <w:rPr>
          <w:rFonts w:ascii="Times New Roman" w:eastAsia="Calibri" w:hAnsi="Times New Roman" w:cs="Times New Roman"/>
          <w:sz w:val="28"/>
          <w:szCs w:val="28"/>
          <w:u w:val="single"/>
        </w:rPr>
      </w:pPr>
      <w:r w:rsidRPr="00DD17F5">
        <w:rPr>
          <w:rFonts w:ascii="Times New Roman" w:eastAsia="Calibri" w:hAnsi="Times New Roman" w:cs="Times New Roman"/>
          <w:sz w:val="28"/>
          <w:szCs w:val="28"/>
          <w:u w:val="single"/>
        </w:rPr>
        <w:t xml:space="preserve">физиотерапевтические средства: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lastRenderedPageBreak/>
        <w:t xml:space="preserve">- душ: теплый (успокаивающий) при t – 36-38* продолжительностью 12-15 мин.,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бани 1-2 раза в неделю парная или суховоздушная (сауна) при t- 80-90*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термальные источники</w:t>
      </w:r>
      <w:r w:rsidR="00CC1ECF">
        <w:rPr>
          <w:rFonts w:ascii="Times New Roman" w:eastAsia="Calibri" w:hAnsi="Times New Roman" w:cs="Times New Roman"/>
          <w:sz w:val="28"/>
          <w:szCs w:val="28"/>
        </w:rPr>
        <w:t>,</w:t>
      </w:r>
      <w:r w:rsidRPr="006B7869">
        <w:rPr>
          <w:rFonts w:ascii="Times New Roman" w:eastAsia="Calibri" w:hAnsi="Times New Roman" w:cs="Times New Roman"/>
          <w:sz w:val="28"/>
          <w:szCs w:val="28"/>
        </w:rPr>
        <w:t xml:space="preserve">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ультрафиолетовое облучение,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w:t>
      </w:r>
      <w:proofErr w:type="spellStart"/>
      <w:r w:rsidRPr="006B7869">
        <w:rPr>
          <w:rFonts w:ascii="Times New Roman" w:eastAsia="Calibri" w:hAnsi="Times New Roman" w:cs="Times New Roman"/>
          <w:sz w:val="28"/>
          <w:szCs w:val="28"/>
        </w:rPr>
        <w:t>аэронизация</w:t>
      </w:r>
      <w:proofErr w:type="spellEnd"/>
      <w:r w:rsidRPr="006B7869">
        <w:rPr>
          <w:rFonts w:ascii="Times New Roman" w:eastAsia="Calibri" w:hAnsi="Times New Roman" w:cs="Times New Roman"/>
          <w:sz w:val="28"/>
          <w:szCs w:val="28"/>
        </w:rPr>
        <w:t xml:space="preserve">, </w:t>
      </w:r>
      <w:proofErr w:type="spellStart"/>
      <w:r w:rsidRPr="006B7869">
        <w:rPr>
          <w:rFonts w:ascii="Times New Roman" w:eastAsia="Calibri" w:hAnsi="Times New Roman" w:cs="Times New Roman"/>
          <w:sz w:val="28"/>
          <w:szCs w:val="28"/>
        </w:rPr>
        <w:t>кислородотерапия</w:t>
      </w:r>
      <w:proofErr w:type="spellEnd"/>
      <w:r w:rsidRPr="006B7869">
        <w:rPr>
          <w:rFonts w:ascii="Times New Roman" w:eastAsia="Calibri" w:hAnsi="Times New Roman" w:cs="Times New Roman"/>
          <w:sz w:val="28"/>
          <w:szCs w:val="28"/>
        </w:rPr>
        <w:t xml:space="preserve">,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 массаж, витаминизация, физиотерапия, гидротерапия, все виды массажа, русская парная баня и сауна.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Все перечисленные средства восстановления должны быть назначены и постоянно контролироваться врачом. Постоянное применение одного и того же средства восстановления уменьшает восстано</w:t>
      </w:r>
      <w:r w:rsidR="00CC1ECF">
        <w:rPr>
          <w:rFonts w:ascii="Times New Roman" w:eastAsia="Calibri" w:hAnsi="Times New Roman" w:cs="Times New Roman"/>
          <w:sz w:val="28"/>
          <w:szCs w:val="28"/>
        </w:rPr>
        <w:t>вительный эффект, т.к. организм</w:t>
      </w:r>
      <w:r w:rsidRPr="006B7869">
        <w:rPr>
          <w:rFonts w:ascii="Times New Roman" w:eastAsia="Calibri" w:hAnsi="Times New Roman" w:cs="Times New Roman"/>
          <w:sz w:val="28"/>
          <w:szCs w:val="28"/>
        </w:rPr>
        <w:t xml:space="preserve"> адаптируется к средствам локального воздействия. К средствам общего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w:t>
      </w:r>
    </w:p>
    <w:p w:rsidR="00CC1ECF"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 xml:space="preserve">При составлении восстановительных комплексов следует помнить, что вначале надо применять средства общего воздействия, а затем локального. При выборе восстановительных средств особое внимание необходимо уделять индивидуальной переносимости тренировочных и соревновательных нагрузок. </w:t>
      </w:r>
    </w:p>
    <w:p w:rsidR="006B7869" w:rsidRDefault="006B7869" w:rsidP="00D57C6F">
      <w:pPr>
        <w:spacing w:after="0" w:line="240" w:lineRule="auto"/>
        <w:ind w:firstLine="709"/>
        <w:jc w:val="both"/>
        <w:rPr>
          <w:rFonts w:ascii="Times New Roman" w:eastAsia="Calibri" w:hAnsi="Times New Roman" w:cs="Times New Roman"/>
          <w:sz w:val="28"/>
          <w:szCs w:val="28"/>
        </w:rPr>
      </w:pPr>
      <w:r w:rsidRPr="006B7869">
        <w:rPr>
          <w:rFonts w:ascii="Times New Roman" w:eastAsia="Calibri" w:hAnsi="Times New Roman" w:cs="Times New Roman"/>
          <w:sz w:val="28"/>
          <w:szCs w:val="28"/>
        </w:rPr>
        <w:t>Для этой цели могут служить субъективные ощущения юных спортсменов, а также объективные показатели контроля в тренировочных занятиях, рекомендованные выше.</w:t>
      </w:r>
    </w:p>
    <w:p w:rsidR="00DD17F5" w:rsidRDefault="00DD17F5" w:rsidP="00DD17F5">
      <w:pPr>
        <w:spacing w:after="0" w:line="240" w:lineRule="auto"/>
        <w:jc w:val="both"/>
        <w:rPr>
          <w:rFonts w:ascii="Times New Roman" w:eastAsia="Calibri" w:hAnsi="Times New Roman" w:cs="Times New Roman"/>
          <w:sz w:val="28"/>
          <w:szCs w:val="28"/>
        </w:rPr>
        <w:sectPr w:rsidR="00DD17F5" w:rsidSect="00030F67">
          <w:pgSz w:w="11906" w:h="16838"/>
          <w:pgMar w:top="1134" w:right="851" w:bottom="1134" w:left="1701" w:header="709" w:footer="709" w:gutter="0"/>
          <w:cols w:space="708"/>
          <w:docGrid w:linePitch="360"/>
        </w:sectPr>
      </w:pPr>
    </w:p>
    <w:p w:rsidR="00DD17F5" w:rsidRPr="00DD17F5" w:rsidRDefault="00DD17F5" w:rsidP="00DD17F5">
      <w:pPr>
        <w:pStyle w:val="af"/>
        <w:spacing w:before="5"/>
        <w:jc w:val="center"/>
        <w:rPr>
          <w:rFonts w:eastAsia="Calibri"/>
          <w:b/>
          <w:bCs/>
          <w:sz w:val="32"/>
          <w:szCs w:val="32"/>
        </w:rPr>
      </w:pPr>
      <w:r w:rsidRPr="00DD17F5">
        <w:rPr>
          <w:rFonts w:eastAsia="Calibri"/>
          <w:b/>
          <w:bCs/>
          <w:sz w:val="32"/>
          <w:szCs w:val="32"/>
        </w:rPr>
        <w:lastRenderedPageBreak/>
        <w:t>4.6. Учебно-тематический план</w:t>
      </w:r>
    </w:p>
    <w:p w:rsidR="00DD17F5" w:rsidRPr="00DD17F5" w:rsidRDefault="00DD17F5" w:rsidP="00DD17F5">
      <w:pPr>
        <w:pStyle w:val="af"/>
        <w:spacing w:before="5"/>
        <w:jc w:val="right"/>
        <w:rPr>
          <w:rFonts w:eastAsia="Calibri"/>
          <w:i/>
          <w:sz w:val="28"/>
          <w:szCs w:val="28"/>
        </w:rPr>
      </w:pPr>
      <w:r w:rsidRPr="00DD17F5">
        <w:rPr>
          <w:rFonts w:eastAsia="Calibri"/>
          <w:i/>
          <w:sz w:val="28"/>
          <w:szCs w:val="28"/>
        </w:rPr>
        <w:t>Таблица 14</w:t>
      </w:r>
    </w:p>
    <w:tbl>
      <w:tblPr>
        <w:tblStyle w:val="a4"/>
        <w:tblW w:w="15139" w:type="dxa"/>
        <w:tblLayout w:type="fixed"/>
        <w:tblLook w:val="04A0" w:firstRow="1" w:lastRow="0" w:firstColumn="1" w:lastColumn="0" w:noHBand="0" w:noVBand="1"/>
      </w:tblPr>
      <w:tblGrid>
        <w:gridCol w:w="1555"/>
        <w:gridCol w:w="3118"/>
        <w:gridCol w:w="1296"/>
        <w:gridCol w:w="1397"/>
        <w:gridCol w:w="7773"/>
      </w:tblGrid>
      <w:tr w:rsidR="00DD17F5" w:rsidRPr="00C612B3" w:rsidTr="00A14680">
        <w:trPr>
          <w:trHeight w:val="20"/>
        </w:trPr>
        <w:tc>
          <w:tcPr>
            <w:tcW w:w="1555"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296"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773"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DD17F5" w:rsidRPr="00C612B3" w:rsidTr="00A14680">
        <w:trPr>
          <w:trHeight w:val="20"/>
        </w:trPr>
        <w:tc>
          <w:tcPr>
            <w:tcW w:w="1555" w:type="dxa"/>
            <w:vMerge w:val="restart"/>
            <w:tcBorders>
              <w:top w:val="single" w:sz="4" w:space="0" w:color="auto"/>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D46817" w:rsidRDefault="00DD17F5" w:rsidP="00311D30">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center"/>
              <w:rPr>
                <w:rFonts w:ascii="Times New Roman" w:hAnsi="Times New Roman" w:cs="Times New Roman"/>
                <w:sz w:val="24"/>
                <w:szCs w:val="24"/>
              </w:rPr>
            </w:pP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DD17F5" w:rsidRPr="00C612B3"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C612B3">
              <w:rPr>
                <w:rFonts w:ascii="Times New Roman" w:hAnsi="Times New Roman" w:cs="Times New Roman"/>
              </w:rPr>
              <w:t>жизненно важных умений</w:t>
            </w:r>
            <w:proofErr w:type="gramEnd"/>
            <w:r w:rsidRPr="00C612B3">
              <w:rPr>
                <w:rFonts w:ascii="Times New Roman" w:hAnsi="Times New Roman" w:cs="Times New Roman"/>
              </w:rPr>
              <w:t xml:space="preserve"> и навыков.</w:t>
            </w:r>
          </w:p>
        </w:tc>
      </w:tr>
      <w:tr w:rsidR="00DD17F5" w:rsidRPr="00C612B3" w:rsidTr="00A14680">
        <w:trPr>
          <w:trHeight w:val="57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Теоретические основы обучения базовым элементам техники и тактики вида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DD17F5" w:rsidRPr="00AE5440"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773" w:type="dxa"/>
            <w:tcBorders>
              <w:top w:val="single" w:sz="4" w:space="0" w:color="auto"/>
              <w:left w:val="single" w:sz="4" w:space="0" w:color="auto"/>
              <w:bottom w:val="single" w:sz="4" w:space="0" w:color="auto"/>
              <w:right w:val="single" w:sz="4" w:space="0" w:color="auto"/>
            </w:tcBorders>
          </w:tcPr>
          <w:p w:rsidR="00DD17F5" w:rsidRPr="00AE5440" w:rsidRDefault="00DD17F5" w:rsidP="00311D30">
            <w:pPr>
              <w:tabs>
                <w:tab w:val="left" w:pos="5812"/>
              </w:tabs>
              <w:contextualSpacing/>
              <w:mirrorIndents/>
              <w:jc w:val="both"/>
              <w:rPr>
                <w:rFonts w:ascii="Times New Roman" w:hAnsi="Times New Roman" w:cs="Times New Roman"/>
              </w:rPr>
            </w:pPr>
            <w:proofErr w:type="spellStart"/>
            <w:r w:rsidRPr="00AE5440">
              <w:rPr>
                <w:rFonts w:ascii="Times New Roman" w:hAnsi="Times New Roman" w:cs="Times New Roman"/>
              </w:rPr>
              <w:t>Понятийность</w:t>
            </w:r>
            <w:proofErr w:type="spellEnd"/>
            <w:r w:rsidRPr="00AE5440">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DD17F5" w:rsidRPr="00C612B3" w:rsidTr="00A14680">
        <w:trPr>
          <w:trHeight w:val="20"/>
        </w:trPr>
        <w:tc>
          <w:tcPr>
            <w:tcW w:w="1555" w:type="dxa"/>
            <w:vMerge w:val="restart"/>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w:t>
            </w:r>
            <w:proofErr w:type="spellStart"/>
            <w:r w:rsidRPr="00C612B3">
              <w:rPr>
                <w:rFonts w:ascii="Times New Roman" w:hAnsi="Times New Roman" w:cs="Times New Roman"/>
              </w:rPr>
              <w:t>трениро</w:t>
            </w:r>
            <w:proofErr w:type="spellEnd"/>
            <w:r>
              <w:rPr>
                <w:rFonts w:ascii="Times New Roman" w:hAnsi="Times New Roman" w:cs="Times New Roman"/>
              </w:rPr>
              <w:t>-</w:t>
            </w:r>
            <w:proofErr w:type="spellStart"/>
            <w:r w:rsidRPr="00C612B3">
              <w:rPr>
                <w:rFonts w:ascii="Times New Roman" w:hAnsi="Times New Roman" w:cs="Times New Roman"/>
              </w:rPr>
              <w:t>вочный</w:t>
            </w:r>
            <w:proofErr w:type="spellEnd"/>
          </w:p>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 xml:space="preserve">этап (этап спортивной </w:t>
            </w:r>
            <w:proofErr w:type="spellStart"/>
            <w:proofErr w:type="gramStart"/>
            <w:r w:rsidRPr="00C612B3">
              <w:rPr>
                <w:rFonts w:ascii="Times New Roman" w:hAnsi="Times New Roman" w:cs="Times New Roman"/>
              </w:rPr>
              <w:t>специализа</w:t>
            </w:r>
            <w:r>
              <w:rPr>
                <w:rFonts w:ascii="Times New Roman" w:hAnsi="Times New Roman" w:cs="Times New Roman"/>
              </w:rPr>
              <w:t>-</w:t>
            </w:r>
            <w:r w:rsidRPr="00C612B3">
              <w:rPr>
                <w:rFonts w:ascii="Times New Roman" w:hAnsi="Times New Roman" w:cs="Times New Roman"/>
              </w:rPr>
              <w:t>ции</w:t>
            </w:r>
            <w:proofErr w:type="spellEnd"/>
            <w:proofErr w:type="gramEnd"/>
            <w:r w:rsidRPr="00C612B3">
              <w:rPr>
                <w:rFonts w:ascii="Times New Roman"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rPr>
                <w:rFonts w:ascii="Times New Roman" w:hAnsi="Times New Roman" w:cs="Times New Roman"/>
                <w:shd w:val="clear" w:color="auto" w:fill="FFFFFF"/>
              </w:rPr>
            </w:pPr>
          </w:p>
        </w:tc>
      </w:tr>
      <w:tr w:rsidR="00DD17F5" w:rsidRPr="00C612B3"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pStyle w:val="af2"/>
              <w:tabs>
                <w:tab w:val="left" w:pos="5812"/>
              </w:tabs>
              <w:spacing w:before="0"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DD17F5" w:rsidRPr="003B175D"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3B175D" w:rsidRDefault="00DD17F5" w:rsidP="00311D30">
            <w:pPr>
              <w:pStyle w:val="af2"/>
              <w:shd w:val="clear" w:color="auto" w:fill="FFFFFF"/>
              <w:tabs>
                <w:tab w:val="left" w:pos="5812"/>
              </w:tabs>
              <w:spacing w:before="0" w:beforeAutospacing="0" w:after="0" w:afterAutospacing="0"/>
              <w:ind w:left="57"/>
              <w:contextualSpacing/>
              <w:mirrorIndents/>
              <w:jc w:val="both"/>
              <w:textAlignment w:val="baseline"/>
              <w:rPr>
                <w:b/>
                <w:sz w:val="22"/>
                <w:szCs w:val="22"/>
              </w:rPr>
            </w:pPr>
            <w:r w:rsidRPr="00C612B3">
              <w:rPr>
                <w:rStyle w:val="af3"/>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3"/>
                <w:sz w:val="22"/>
                <w:szCs w:val="22"/>
                <w:bdr w:val="none" w:sz="0" w:space="0" w:color="auto" w:frame="1"/>
                <w:shd w:val="clear" w:color="auto" w:fill="FFFFFF"/>
              </w:rPr>
              <w:t>Возрождение олимпийской идеи. Международный Олимпийский комитет (МОК)</w:t>
            </w:r>
            <w:r>
              <w:rPr>
                <w:rStyle w:val="af3"/>
                <w:sz w:val="22"/>
                <w:szCs w:val="22"/>
                <w:bdr w:val="none" w:sz="0" w:space="0" w:color="auto" w:frame="1"/>
                <w:shd w:val="clear" w:color="auto" w:fill="FFFFFF"/>
              </w:rPr>
              <w:t>.</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pStyle w:val="af2"/>
              <w:shd w:val="clear" w:color="auto" w:fill="FFFFFF"/>
              <w:tabs>
                <w:tab w:val="left" w:pos="5812"/>
              </w:tabs>
              <w:spacing w:before="0" w:beforeAutospacing="0" w:after="0" w:afterAutospacing="0"/>
              <w:ind w:left="57"/>
              <w:contextualSpacing/>
              <w:mirrorIndents/>
              <w:jc w:val="both"/>
              <w:textAlignment w:val="baseline"/>
              <w:rPr>
                <w:rStyle w:val="af3"/>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DD17F5" w:rsidRPr="00BF51AC" w:rsidTr="00A14680">
        <w:trPr>
          <w:trHeight w:val="1091"/>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BF51AC" w:rsidRDefault="00DD17F5" w:rsidP="00311D30">
            <w:pPr>
              <w:pStyle w:val="1"/>
              <w:tabs>
                <w:tab w:val="left" w:pos="5812"/>
              </w:tabs>
              <w:spacing w:before="0" w:line="240" w:lineRule="auto"/>
              <w:ind w:left="57"/>
              <w:contextualSpacing/>
              <w:mirrorIndents/>
              <w:jc w:val="both"/>
              <w:outlineLvl w:val="0"/>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DD17F5" w:rsidRPr="00C612B3"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proofErr w:type="spellStart"/>
            <w:r w:rsidRPr="00C612B3">
              <w:rPr>
                <w:rFonts w:ascii="Times New Roman" w:hAnsi="Times New Roman" w:cs="Times New Roman"/>
              </w:rPr>
              <w:t>Понятийность</w:t>
            </w:r>
            <w:proofErr w:type="spellEnd"/>
            <w:r w:rsidRPr="00C612B3">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DD17F5" w:rsidRPr="00C612B3" w:rsidTr="00A14680">
        <w:trPr>
          <w:trHeight w:val="20"/>
        </w:trPr>
        <w:tc>
          <w:tcPr>
            <w:tcW w:w="1555" w:type="dxa"/>
            <w:vMerge/>
            <w:tcBorders>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DD17F5" w:rsidRPr="00C612B3" w:rsidTr="00A14680">
        <w:trPr>
          <w:trHeight w:val="20"/>
        </w:trPr>
        <w:tc>
          <w:tcPr>
            <w:tcW w:w="1555" w:type="dxa"/>
            <w:vMerge w:val="restart"/>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760EC8">
              <w:rPr>
                <w:rFonts w:ascii="Times New Roman" w:hAnsi="Times New Roman" w:cs="Times New Roman"/>
              </w:rPr>
              <w:t xml:space="preserve">Этап </w:t>
            </w:r>
            <w:proofErr w:type="gramStart"/>
            <w:r w:rsidRPr="00760EC8">
              <w:rPr>
                <w:rFonts w:ascii="Times New Roman" w:hAnsi="Times New Roman" w:cs="Times New Roman"/>
              </w:rPr>
              <w:t>совершенство-</w:t>
            </w:r>
            <w:proofErr w:type="spellStart"/>
            <w:r w:rsidRPr="00760EC8">
              <w:rPr>
                <w:rFonts w:ascii="Times New Roman" w:hAnsi="Times New Roman" w:cs="Times New Roman"/>
              </w:rPr>
              <w:t>вания</w:t>
            </w:r>
            <w:proofErr w:type="spellEnd"/>
            <w:proofErr w:type="gramEnd"/>
            <w:r w:rsidRPr="00760EC8">
              <w:rPr>
                <w:rFonts w:ascii="Times New Roman" w:hAnsi="Times New Roman" w:cs="Times New Roman"/>
              </w:rPr>
              <w:t xml:space="preserve"> спортивного мастерства</w:t>
            </w: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rPr>
                <w:rFonts w:ascii="Times New Roman" w:hAnsi="Times New Roman" w:cs="Times New Roman"/>
              </w:rPr>
            </w:pP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DD17F5" w:rsidRPr="00C612B3" w:rsidTr="00A14680">
        <w:trPr>
          <w:trHeight w:val="373"/>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proofErr w:type="spellStart"/>
            <w:r w:rsidRPr="001628AD">
              <w:rPr>
                <w:rFonts w:ascii="Times New Roman" w:hAnsi="Times New Roman" w:cs="Times New Roman"/>
              </w:rPr>
              <w:t>недотренированность</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pStyle w:val="1"/>
              <w:shd w:val="clear" w:color="auto" w:fill="FFFFFF"/>
              <w:tabs>
                <w:tab w:val="left" w:pos="5812"/>
              </w:tabs>
              <w:spacing w:before="0" w:line="240" w:lineRule="auto"/>
              <w:ind w:left="57"/>
              <w:contextualSpacing/>
              <w:mirrorIndents/>
              <w:jc w:val="both"/>
              <w:textAlignment w:val="baseline"/>
              <w:outlineLvl w:val="0"/>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DD17F5" w:rsidRPr="00C612B3" w:rsidTr="00A14680">
        <w:trPr>
          <w:trHeight w:val="85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DD17F5" w:rsidRPr="00C612B3"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DD17F5" w:rsidRPr="00C612B3" w:rsidTr="00A14680">
        <w:trPr>
          <w:trHeight w:val="20"/>
        </w:trPr>
        <w:tc>
          <w:tcPr>
            <w:tcW w:w="1555" w:type="dxa"/>
            <w:vMerge/>
            <w:tcBorders>
              <w:left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hideMark/>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773" w:type="dxa"/>
            <w:tcBorders>
              <w:top w:val="single" w:sz="4" w:space="0" w:color="auto"/>
              <w:left w:val="single" w:sz="4" w:space="0" w:color="auto"/>
              <w:bottom w:val="single" w:sz="4" w:space="0" w:color="auto"/>
              <w:right w:val="single" w:sz="4" w:space="0" w:color="auto"/>
            </w:tcBorders>
            <w:hideMark/>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DD17F5" w:rsidRPr="00C612B3" w:rsidTr="00A14680">
        <w:trPr>
          <w:trHeight w:val="20"/>
        </w:trPr>
        <w:tc>
          <w:tcPr>
            <w:tcW w:w="1555" w:type="dxa"/>
            <w:vMerge/>
            <w:tcBorders>
              <w:left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296"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397" w:type="dxa"/>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DD17F5" w:rsidRPr="00C612B3" w:rsidTr="00A14680">
        <w:trPr>
          <w:trHeight w:val="20"/>
        </w:trPr>
        <w:tc>
          <w:tcPr>
            <w:tcW w:w="1555" w:type="dxa"/>
            <w:vMerge/>
            <w:tcBorders>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DD17F5" w:rsidRPr="001628AD" w:rsidRDefault="00DD17F5" w:rsidP="00311D30">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D17F5" w:rsidRPr="00C612B3" w:rsidRDefault="00DD17F5" w:rsidP="00311D30">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773" w:type="dxa"/>
            <w:tcBorders>
              <w:top w:val="single" w:sz="4" w:space="0" w:color="auto"/>
              <w:left w:val="single" w:sz="4" w:space="0" w:color="auto"/>
              <w:bottom w:val="single" w:sz="4" w:space="0" w:color="auto"/>
              <w:right w:val="single" w:sz="4" w:space="0" w:color="auto"/>
            </w:tcBorders>
          </w:tcPr>
          <w:p w:rsidR="00DD17F5" w:rsidRPr="00C612B3" w:rsidRDefault="00DD17F5" w:rsidP="00311D30">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bl>
    <w:p w:rsidR="00A14680" w:rsidRDefault="00A14680" w:rsidP="00DD17F5">
      <w:pPr>
        <w:spacing w:after="0" w:line="240" w:lineRule="auto"/>
        <w:jc w:val="both"/>
        <w:rPr>
          <w:rFonts w:ascii="Times New Roman" w:eastAsia="Calibri" w:hAnsi="Times New Roman" w:cs="Times New Roman"/>
          <w:sz w:val="28"/>
          <w:szCs w:val="28"/>
        </w:rPr>
      </w:pPr>
    </w:p>
    <w:p w:rsidR="00311D30" w:rsidRDefault="00311D30">
      <w:pPr>
        <w:rPr>
          <w:rFonts w:ascii="Times New Roman" w:eastAsia="Calibri" w:hAnsi="Times New Roman" w:cs="Times New Roman"/>
          <w:sz w:val="28"/>
          <w:szCs w:val="28"/>
        </w:rPr>
        <w:sectPr w:rsidR="00311D30" w:rsidSect="00DD17F5">
          <w:pgSz w:w="16838" w:h="11906" w:orient="landscape"/>
          <w:pgMar w:top="851" w:right="1134" w:bottom="1701" w:left="1134" w:header="709" w:footer="709" w:gutter="0"/>
          <w:cols w:space="708"/>
          <w:docGrid w:linePitch="360"/>
        </w:sectPr>
      </w:pPr>
    </w:p>
    <w:p w:rsidR="00311D30" w:rsidRDefault="00311D30" w:rsidP="00311D30">
      <w:pPr>
        <w:jc w:val="center"/>
        <w:rPr>
          <w:rFonts w:ascii="Times New Roman" w:eastAsia="Calibri" w:hAnsi="Times New Roman" w:cs="Times New Roman"/>
          <w:b/>
          <w:sz w:val="28"/>
          <w:szCs w:val="28"/>
        </w:rPr>
      </w:pPr>
      <w:r w:rsidRPr="00311D30">
        <w:rPr>
          <w:rFonts w:ascii="Times New Roman" w:eastAsia="Calibri" w:hAnsi="Times New Roman" w:cs="Times New Roman"/>
          <w:b/>
          <w:sz w:val="28"/>
          <w:szCs w:val="28"/>
        </w:rPr>
        <w:lastRenderedPageBreak/>
        <w:t>V. Особенности осуществления спортивной подготовки по отдельным спортивным дисциплинам</w:t>
      </w:r>
    </w:p>
    <w:p w:rsidR="00311D30" w:rsidRDefault="00311D30" w:rsidP="00311D30">
      <w:pPr>
        <w:spacing w:after="0" w:line="240" w:lineRule="auto"/>
        <w:ind w:firstLine="709"/>
        <w:jc w:val="both"/>
        <w:rPr>
          <w:rFonts w:ascii="Times New Roman" w:eastAsia="Calibri" w:hAnsi="Times New Roman" w:cs="Times New Roman"/>
          <w:sz w:val="28"/>
          <w:szCs w:val="28"/>
        </w:rPr>
      </w:pPr>
    </w:p>
    <w:p w:rsidR="00311D30" w:rsidRDefault="00311D30" w:rsidP="00311D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особенностям осуществления спортивной подготовки по спортивным дисциплинам</w:t>
      </w:r>
      <w:r w:rsidR="00E13AA3">
        <w:rPr>
          <w:rFonts w:ascii="Times New Roman" w:eastAsia="Calibri" w:hAnsi="Times New Roman" w:cs="Times New Roman"/>
          <w:sz w:val="28"/>
          <w:szCs w:val="28"/>
        </w:rPr>
        <w:t xml:space="preserve"> вида спорта «волейбол» относятся</w:t>
      </w:r>
      <w:r w:rsidR="009F70D9">
        <w:rPr>
          <w:rFonts w:ascii="Times New Roman" w:eastAsia="Calibri" w:hAnsi="Times New Roman" w:cs="Times New Roman"/>
          <w:sz w:val="28"/>
          <w:szCs w:val="28"/>
        </w:rPr>
        <w:t>:</w:t>
      </w:r>
    </w:p>
    <w:p w:rsidR="009F70D9" w:rsidRDefault="009F70D9" w:rsidP="00311D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2734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Реализация Программы проводится с учетом этапа спортивной подготовки и спортивных дисциплин вида спорта «волейбол»</w:t>
      </w:r>
      <w:r w:rsidR="00127349">
        <w:rPr>
          <w:rFonts w:ascii="Times New Roman" w:eastAsia="Calibri" w:hAnsi="Times New Roman" w:cs="Times New Roman"/>
          <w:sz w:val="28"/>
          <w:szCs w:val="28"/>
        </w:rPr>
        <w:t>, по которым осуществляется спортивная подготовка.</w:t>
      </w:r>
    </w:p>
    <w:p w:rsidR="00FB325C" w:rsidRDefault="00FB325C" w:rsidP="00311D30">
      <w:pPr>
        <w:spacing w:after="0" w:line="240" w:lineRule="auto"/>
        <w:ind w:firstLine="709"/>
        <w:jc w:val="both"/>
        <w:rPr>
          <w:rFonts w:ascii="Times New Roman" w:eastAsia="Times New Roman" w:hAnsi="Times New Roman" w:cs="Times New Roman"/>
          <w:sz w:val="28"/>
          <w:szCs w:val="28"/>
          <w:lang w:eastAsia="ru-RU"/>
        </w:rPr>
      </w:pPr>
      <w:r w:rsidRPr="00FB325C">
        <w:rPr>
          <w:rFonts w:ascii="Times New Roman" w:eastAsia="Times New Roman" w:hAnsi="Times New Roman" w:cs="Times New Roman"/>
          <w:sz w:val="28"/>
          <w:szCs w:val="28"/>
          <w:lang w:eastAsia="ru-RU"/>
        </w:rPr>
        <w:t xml:space="preserve">- </w:t>
      </w:r>
      <w:r w:rsidRPr="009F70D9">
        <w:rPr>
          <w:rFonts w:ascii="Times New Roman" w:eastAsia="Times New Roman" w:hAnsi="Times New Roman" w:cs="Times New Roman"/>
          <w:sz w:val="28"/>
          <w:szCs w:val="28"/>
          <w:lang w:eastAsia="ru-RU"/>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r>
        <w:rPr>
          <w:rFonts w:ascii="Times New Roman" w:eastAsia="Times New Roman" w:hAnsi="Times New Roman" w:cs="Times New Roman"/>
          <w:sz w:val="28"/>
          <w:szCs w:val="28"/>
          <w:lang w:eastAsia="ru-RU"/>
        </w:rPr>
        <w:t>.</w:t>
      </w:r>
    </w:p>
    <w:p w:rsidR="00FB325C" w:rsidRPr="00FB325C" w:rsidRDefault="00FB325C" w:rsidP="00FB325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B325C">
        <w:rPr>
          <w:rFonts w:ascii="Times New Roman" w:eastAsia="Times New Roman" w:hAnsi="Times New Roman" w:cs="Times New Roman"/>
          <w:sz w:val="28"/>
          <w:szCs w:val="28"/>
          <w:lang w:eastAsia="ru-RU"/>
        </w:rPr>
        <w:t xml:space="preserve">-  </w:t>
      </w:r>
      <w:r w:rsidRPr="009F70D9">
        <w:rPr>
          <w:rFonts w:ascii="Times New Roman" w:eastAsia="Times New Roman" w:hAnsi="Times New Roman" w:cs="Times New Roman"/>
          <w:sz w:val="28"/>
          <w:szCs w:val="28"/>
          <w:lang w:eastAsia="ru-RU"/>
        </w:rPr>
        <w:t xml:space="preserve">Основными формами осуществления </w:t>
      </w:r>
      <w:r>
        <w:rPr>
          <w:rFonts w:ascii="Times New Roman" w:eastAsia="Times New Roman" w:hAnsi="Times New Roman" w:cs="Times New Roman"/>
          <w:sz w:val="28"/>
          <w:szCs w:val="28"/>
          <w:lang w:eastAsia="ru-RU"/>
        </w:rPr>
        <w:t xml:space="preserve">спортивной подготовки являются: </w:t>
      </w:r>
      <w:r w:rsidRPr="009F70D9">
        <w:rPr>
          <w:rFonts w:ascii="Times New Roman" w:eastAsia="Times New Roman" w:hAnsi="Times New Roman" w:cs="Times New Roman"/>
          <w:sz w:val="28"/>
          <w:szCs w:val="28"/>
          <w:lang w:eastAsia="ru-RU"/>
        </w:rPr>
        <w:t>групповые и индивидуальные трениро</w:t>
      </w:r>
      <w:r>
        <w:rPr>
          <w:rFonts w:ascii="Times New Roman" w:eastAsia="Times New Roman" w:hAnsi="Times New Roman" w:cs="Times New Roman"/>
          <w:sz w:val="28"/>
          <w:szCs w:val="28"/>
          <w:lang w:eastAsia="ru-RU"/>
        </w:rPr>
        <w:t xml:space="preserve">вочные и теоретические занятия; </w:t>
      </w:r>
      <w:r w:rsidRPr="009F70D9">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абота по индивидуальным планам; </w:t>
      </w:r>
      <w:r w:rsidRPr="009F70D9">
        <w:rPr>
          <w:rFonts w:ascii="Times New Roman" w:eastAsia="Times New Roman" w:hAnsi="Times New Roman" w:cs="Times New Roman"/>
          <w:sz w:val="28"/>
          <w:szCs w:val="28"/>
          <w:lang w:eastAsia="ru-RU"/>
        </w:rPr>
        <w:t>тренировочн</w:t>
      </w:r>
      <w:r>
        <w:rPr>
          <w:rFonts w:ascii="Times New Roman" w:eastAsia="Times New Roman" w:hAnsi="Times New Roman" w:cs="Times New Roman"/>
          <w:sz w:val="28"/>
          <w:szCs w:val="28"/>
          <w:lang w:eastAsia="ru-RU"/>
        </w:rPr>
        <w:t xml:space="preserve">ые сборы; </w:t>
      </w:r>
      <w:r w:rsidRPr="009F70D9">
        <w:rPr>
          <w:rFonts w:ascii="Times New Roman" w:eastAsia="Times New Roman" w:hAnsi="Times New Roman" w:cs="Times New Roman"/>
          <w:sz w:val="28"/>
          <w:szCs w:val="28"/>
          <w:lang w:eastAsia="ru-RU"/>
        </w:rPr>
        <w:t>участие в спортивны</w:t>
      </w:r>
      <w:r>
        <w:rPr>
          <w:rFonts w:ascii="Times New Roman" w:eastAsia="Times New Roman" w:hAnsi="Times New Roman" w:cs="Times New Roman"/>
          <w:sz w:val="28"/>
          <w:szCs w:val="28"/>
          <w:lang w:eastAsia="ru-RU"/>
        </w:rPr>
        <w:t xml:space="preserve">х соревнованиях и мероприятиях; </w:t>
      </w:r>
      <w:r w:rsidRPr="009F70D9">
        <w:rPr>
          <w:rFonts w:ascii="Times New Roman" w:eastAsia="Times New Roman" w:hAnsi="Times New Roman" w:cs="Times New Roman"/>
          <w:sz w:val="28"/>
          <w:szCs w:val="28"/>
          <w:lang w:eastAsia="ru-RU"/>
        </w:rPr>
        <w:t>инстр</w:t>
      </w:r>
      <w:r>
        <w:rPr>
          <w:rFonts w:ascii="Times New Roman" w:eastAsia="Times New Roman" w:hAnsi="Times New Roman" w:cs="Times New Roman"/>
          <w:sz w:val="28"/>
          <w:szCs w:val="28"/>
          <w:lang w:eastAsia="ru-RU"/>
        </w:rPr>
        <w:t>укторская и судейская практи</w:t>
      </w:r>
      <w:r w:rsidRPr="00FB325C">
        <w:rPr>
          <w:rFonts w:ascii="Times New Roman" w:eastAsia="Times New Roman" w:hAnsi="Times New Roman" w:cs="Times New Roman"/>
          <w:sz w:val="28"/>
          <w:szCs w:val="28"/>
          <w:lang w:eastAsia="ru-RU"/>
        </w:rPr>
        <w:t xml:space="preserve">ка; </w:t>
      </w:r>
      <w:r w:rsidRPr="009F70D9">
        <w:rPr>
          <w:rFonts w:ascii="Times New Roman" w:eastAsia="Times New Roman" w:hAnsi="Times New Roman" w:cs="Times New Roman"/>
          <w:sz w:val="28"/>
          <w:szCs w:val="28"/>
          <w:lang w:eastAsia="ru-RU"/>
        </w:rPr>
        <w:t>медико</w:t>
      </w:r>
      <w:r w:rsidRPr="00FB325C">
        <w:rPr>
          <w:rFonts w:ascii="Times New Roman" w:eastAsia="Times New Roman" w:hAnsi="Times New Roman" w:cs="Times New Roman"/>
          <w:sz w:val="28"/>
          <w:szCs w:val="28"/>
          <w:lang w:eastAsia="ru-RU"/>
        </w:rPr>
        <w:t>-восстановительные мероприятия; тестирование и контроль.</w:t>
      </w:r>
    </w:p>
    <w:p w:rsidR="00FB325C" w:rsidRPr="00FB325C" w:rsidRDefault="00FB325C" w:rsidP="00FB325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B325C">
        <w:rPr>
          <w:rFonts w:ascii="Times New Roman" w:eastAsia="Times New Roman" w:hAnsi="Times New Roman" w:cs="Times New Roman"/>
          <w:sz w:val="28"/>
          <w:szCs w:val="28"/>
          <w:lang w:eastAsia="ru-RU"/>
        </w:rPr>
        <w:t xml:space="preserve">- </w:t>
      </w:r>
      <w:r w:rsidRPr="009F70D9">
        <w:rPr>
          <w:rFonts w:ascii="Times New Roman" w:eastAsia="Times New Roman" w:hAnsi="Times New Roman" w:cs="Times New Roman"/>
          <w:sz w:val="28"/>
          <w:szCs w:val="28"/>
          <w:lang w:eastAsia="ru-RU"/>
        </w:rPr>
        <w:t xml:space="preserve">Работа по индивидуальным планам спортивной подготовки осуществляется на этапах совершенствования спортивного мастерства и </w:t>
      </w:r>
      <w:r w:rsidRPr="00FB325C">
        <w:rPr>
          <w:rFonts w:ascii="Times New Roman" w:eastAsia="Times New Roman" w:hAnsi="Times New Roman" w:cs="Times New Roman"/>
          <w:sz w:val="28"/>
          <w:szCs w:val="28"/>
          <w:lang w:eastAsia="ru-RU"/>
        </w:rPr>
        <w:t>высшего спортивного мастерства.</w:t>
      </w:r>
    </w:p>
    <w:p w:rsidR="00127349" w:rsidRDefault="00127349" w:rsidP="00311D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B325C" w:rsidRDefault="00FB325C" w:rsidP="00311D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9F70D9">
        <w:rPr>
          <w:rFonts w:ascii="Times New Roman" w:eastAsia="Times New Roman" w:hAnsi="Times New Roman" w:cs="Times New Roman"/>
          <w:sz w:val="28"/>
          <w:szCs w:val="28"/>
          <w:lang w:eastAsia="ru-RU"/>
        </w:rPr>
        <w:t>Порядок формирования групп спортивной подготовки по виду спорта волейбол определяется организациями, осуществляющими спортив</w:t>
      </w:r>
      <w:r w:rsidRPr="00FB325C">
        <w:rPr>
          <w:rFonts w:ascii="Times New Roman" w:eastAsia="Times New Roman" w:hAnsi="Times New Roman" w:cs="Times New Roman"/>
          <w:sz w:val="28"/>
          <w:szCs w:val="28"/>
          <w:lang w:eastAsia="ru-RU"/>
        </w:rPr>
        <w:t>ную подготовку, самостоятельно.</w:t>
      </w:r>
    </w:p>
    <w:p w:rsidR="00FB325C" w:rsidRDefault="00FB325C" w:rsidP="00311D30">
      <w:pPr>
        <w:spacing w:after="0" w:line="240" w:lineRule="auto"/>
        <w:ind w:firstLine="709"/>
        <w:jc w:val="both"/>
        <w:rPr>
          <w:rFonts w:ascii="Times New Roman" w:eastAsia="Times New Roman" w:hAnsi="Times New Roman" w:cs="Times New Roman"/>
          <w:sz w:val="28"/>
          <w:szCs w:val="28"/>
          <w:lang w:eastAsia="ru-RU"/>
        </w:rPr>
      </w:pPr>
      <w:r w:rsidRPr="00FB325C">
        <w:rPr>
          <w:rFonts w:ascii="Times New Roman" w:eastAsia="Times New Roman" w:hAnsi="Times New Roman" w:cs="Times New Roman"/>
          <w:sz w:val="28"/>
          <w:szCs w:val="28"/>
          <w:lang w:eastAsia="ru-RU"/>
        </w:rPr>
        <w:t>- К</w:t>
      </w:r>
      <w:r w:rsidRPr="009F70D9">
        <w:rPr>
          <w:rFonts w:ascii="Times New Roman" w:eastAsia="Times New Roman" w:hAnsi="Times New Roman" w:cs="Times New Roman"/>
          <w:sz w:val="28"/>
          <w:szCs w:val="28"/>
          <w:lang w:eastAsia="ru-RU"/>
        </w:rPr>
        <w:t>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w:t>
      </w:r>
      <w:r w:rsidRPr="00FB325C">
        <w:rPr>
          <w:rFonts w:ascii="Times New Roman" w:eastAsia="Times New Roman" w:hAnsi="Times New Roman" w:cs="Times New Roman"/>
          <w:sz w:val="28"/>
          <w:szCs w:val="28"/>
          <w:lang w:eastAsia="ru-RU"/>
        </w:rPr>
        <w:t>растными особенностями развития</w:t>
      </w:r>
      <w:r>
        <w:rPr>
          <w:rFonts w:ascii="Arial" w:eastAsia="Times New Roman" w:hAnsi="Arial" w:cs="Arial"/>
          <w:color w:val="444444"/>
          <w:sz w:val="24"/>
          <w:szCs w:val="24"/>
          <w:lang w:eastAsia="ru-RU"/>
        </w:rPr>
        <w:t>.</w:t>
      </w:r>
    </w:p>
    <w:p w:rsidR="00FB325C" w:rsidRPr="00FB325C" w:rsidRDefault="00FB325C" w:rsidP="00311D3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FB325C">
        <w:rPr>
          <w:rFonts w:ascii="Times New Roman" w:eastAsia="Times New Roman" w:hAnsi="Times New Roman" w:cs="Times New Roman"/>
          <w:sz w:val="28"/>
          <w:szCs w:val="28"/>
          <w:lang w:eastAsia="ru-RU"/>
        </w:rPr>
        <w:t xml:space="preserve"> </w:t>
      </w:r>
      <w:r w:rsidRPr="009F70D9">
        <w:rPr>
          <w:rFonts w:ascii="Times New Roman" w:eastAsia="Times New Roman" w:hAnsi="Times New Roman" w:cs="Times New Roman"/>
          <w:sz w:val="28"/>
          <w:szCs w:val="28"/>
          <w:lang w:eastAsia="ru-RU"/>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w:t>
      </w:r>
      <w:r w:rsidRPr="00FB325C">
        <w:rPr>
          <w:rFonts w:ascii="Times New Roman" w:eastAsia="Times New Roman" w:hAnsi="Times New Roman" w:cs="Times New Roman"/>
          <w:sz w:val="28"/>
          <w:szCs w:val="28"/>
          <w:lang w:eastAsia="ru-RU"/>
        </w:rPr>
        <w:t>же этапе спортивной подготовки.</w:t>
      </w:r>
    </w:p>
    <w:p w:rsidR="00127349" w:rsidRDefault="00127349" w:rsidP="00311D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Возраст обучающихся на этапе совершенствования спортивного мастерства не ограничивается при условии вхождения их в список кандидатов в спортивную сборную команду субъекта РФ по виду спорта «волейбол» и участия в официальных спортивных соревнованиях по виду спорта «волейбол» не ниже уровня всероссийских спортивных соревнований.</w:t>
      </w:r>
    </w:p>
    <w:p w:rsidR="009F70D9" w:rsidRPr="009F70D9" w:rsidRDefault="00127349" w:rsidP="00FB32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В зависимости от условий и организаций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r w:rsidR="009F70D9" w:rsidRPr="009F70D9">
        <w:rPr>
          <w:rFonts w:ascii="Arial" w:eastAsia="Times New Roman" w:hAnsi="Arial" w:cs="Arial"/>
          <w:color w:val="444444"/>
          <w:sz w:val="24"/>
          <w:szCs w:val="24"/>
          <w:lang w:eastAsia="ru-RU"/>
        </w:rPr>
        <w:t xml:space="preserve"> </w:t>
      </w:r>
      <w:r w:rsidR="009F70D9" w:rsidRPr="009F70D9">
        <w:rPr>
          <w:rFonts w:ascii="Arial" w:eastAsia="Times New Roman" w:hAnsi="Arial" w:cs="Arial"/>
          <w:color w:val="444444"/>
          <w:sz w:val="24"/>
          <w:szCs w:val="24"/>
          <w:lang w:eastAsia="ru-RU"/>
        </w:rPr>
        <w:br/>
      </w:r>
    </w:p>
    <w:p w:rsidR="00FB325C" w:rsidRPr="00341785" w:rsidRDefault="00FB325C" w:rsidP="00FB325C">
      <w:pPr>
        <w:autoSpaceDE w:val="0"/>
        <w:autoSpaceDN w:val="0"/>
        <w:adjustRightInd w:val="0"/>
        <w:spacing w:after="0" w:line="240" w:lineRule="auto"/>
        <w:contextualSpacing/>
        <w:jc w:val="center"/>
        <w:rPr>
          <w:rFonts w:ascii="Times New Roman" w:hAnsi="Times New Roman" w:cs="Times New Roman"/>
          <w:sz w:val="20"/>
          <w:szCs w:val="20"/>
        </w:rPr>
      </w:pPr>
      <w:r w:rsidRPr="00341785">
        <w:rPr>
          <w:rFonts w:ascii="Times New Roman" w:hAnsi="Times New Roman" w:cs="Times New Roman"/>
          <w:b/>
          <w:sz w:val="28"/>
          <w:szCs w:val="28"/>
          <w:lang w:val="en-US"/>
        </w:rPr>
        <w:lastRenderedPageBreak/>
        <w:t>VI</w:t>
      </w:r>
      <w:r w:rsidRPr="00341785">
        <w:rPr>
          <w:rFonts w:ascii="Times New Roman" w:hAnsi="Times New Roman" w:cs="Times New Roman"/>
          <w:b/>
          <w:sz w:val="28"/>
          <w:szCs w:val="28"/>
        </w:rPr>
        <w:t xml:space="preserve">. Условия реализации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B325C" w:rsidRDefault="00FB325C" w:rsidP="00FB325C">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0F7889" w:rsidRDefault="000F7889" w:rsidP="000F7889">
      <w:pPr>
        <w:spacing w:after="0" w:line="240" w:lineRule="auto"/>
        <w:ind w:firstLine="709"/>
        <w:contextualSpacing/>
        <w:jc w:val="both"/>
        <w:rPr>
          <w:rFonts w:ascii="Times New Roman" w:eastAsia="Times New Roman" w:hAnsi="Times New Roman" w:cs="Times New Roman"/>
          <w:b/>
          <w:bCs/>
          <w:color w:val="000000"/>
          <w:sz w:val="28"/>
          <w:szCs w:val="28"/>
          <w:shd w:val="clear" w:color="auto" w:fill="FFFFFF"/>
          <w:lang w:eastAsia="ru-RU"/>
        </w:rPr>
      </w:pPr>
      <w:r w:rsidRPr="000F7889">
        <w:rPr>
          <w:rFonts w:ascii="Times New Roman" w:eastAsia="Times New Roman" w:hAnsi="Times New Roman" w:cs="Times New Roman"/>
          <w:b/>
          <w:bCs/>
          <w:color w:val="000000"/>
          <w:sz w:val="28"/>
          <w:szCs w:val="28"/>
          <w:shd w:val="clear" w:color="auto" w:fill="FFFFFF"/>
          <w:lang w:eastAsia="ru-RU"/>
        </w:rPr>
        <w:t xml:space="preserve">6.1. </w:t>
      </w:r>
      <w:r w:rsidRPr="000F7889">
        <w:rPr>
          <w:rFonts w:ascii="Times New Roman" w:hAnsi="Times New Roman" w:cs="Times New Roman"/>
          <w:b/>
          <w:sz w:val="28"/>
          <w:szCs w:val="28"/>
        </w:rPr>
        <w:t>Материально-технические условия реализации Программы</w:t>
      </w:r>
    </w:p>
    <w:p w:rsidR="000F7889" w:rsidRDefault="000F7889" w:rsidP="000F7889">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 РФ, существенным условием которых является право пользования соответствующей материально-технической базой и (или) объектом инфраструктур):</w:t>
      </w:r>
    </w:p>
    <w:p w:rsidR="000F7889" w:rsidRDefault="000F7889" w:rsidP="000F7889">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наличие тренировочного спортивного зала;</w:t>
      </w:r>
    </w:p>
    <w:p w:rsidR="000F7889" w:rsidRDefault="000F7889" w:rsidP="000F7889">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наличие тренажерного зала;</w:t>
      </w:r>
    </w:p>
    <w:p w:rsidR="000F7889" w:rsidRDefault="000F7889" w:rsidP="000F7889">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наличие раздевалок, душевых;</w:t>
      </w:r>
    </w:p>
    <w:p w:rsidR="00807708" w:rsidRDefault="000F7889"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проведения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организации и (или)</w:t>
      </w:r>
      <w:r w:rsidR="00807708">
        <w:rPr>
          <w:rFonts w:ascii="Times New Roman" w:eastAsia="Times New Roman" w:hAnsi="Times New Roman" w:cs="Times New Roman"/>
          <w:bCs/>
          <w:color w:val="000000"/>
          <w:sz w:val="28"/>
          <w:szCs w:val="28"/>
          <w:shd w:val="clear" w:color="auto" w:fill="FFFFFF"/>
          <w:lang w:eastAsia="ru-RU"/>
        </w:rPr>
        <w:t xml:space="preserve"> выполнить нормативы испытаний (тестов)</w:t>
      </w:r>
      <w:r>
        <w:rPr>
          <w:rFonts w:ascii="Times New Roman" w:eastAsia="Times New Roman" w:hAnsi="Times New Roman" w:cs="Times New Roman"/>
          <w:bCs/>
          <w:color w:val="000000"/>
          <w:sz w:val="28"/>
          <w:szCs w:val="28"/>
          <w:shd w:val="clear" w:color="auto" w:fill="FFFFFF"/>
          <w:lang w:eastAsia="ru-RU"/>
        </w:rPr>
        <w:t xml:space="preserve"> </w:t>
      </w:r>
      <w:r w:rsidR="00807708">
        <w:rPr>
          <w:rFonts w:ascii="Times New Roman" w:eastAsia="Times New Roman" w:hAnsi="Times New Roman" w:cs="Times New Roman"/>
          <w:bCs/>
          <w:color w:val="000000"/>
          <w:sz w:val="28"/>
          <w:szCs w:val="28"/>
          <w:shd w:val="clear" w:color="auto" w:fill="FFFFFF"/>
          <w:lang w:eastAsia="ru-RU"/>
        </w:rPr>
        <w:t xml:space="preserve"> Всероссийского физкультурно-спортивного комплекса «Готов к труду и обороне» (ГТО)</w:t>
      </w:r>
      <w:r>
        <w:rPr>
          <w:rFonts w:ascii="Times New Roman" w:eastAsia="Times New Roman" w:hAnsi="Times New Roman" w:cs="Times New Roman"/>
          <w:bCs/>
          <w:color w:val="000000"/>
          <w:sz w:val="28"/>
          <w:szCs w:val="28"/>
          <w:shd w:val="clear" w:color="auto" w:fill="FFFFFF"/>
          <w:lang w:eastAsia="ru-RU"/>
        </w:rPr>
        <w:t>»</w:t>
      </w:r>
      <w:r w:rsidR="00807708">
        <w:rPr>
          <w:rFonts w:ascii="Times New Roman" w:eastAsia="Times New Roman" w:hAnsi="Times New Roman" w:cs="Times New Roman"/>
          <w:bCs/>
          <w:color w:val="000000"/>
          <w:sz w:val="28"/>
          <w:szCs w:val="28"/>
          <w:shd w:val="clear" w:color="auto" w:fill="FFFFFF"/>
          <w:lang w:eastAsia="ru-RU"/>
        </w:rPr>
        <w:t xml:space="preserve"> и форм медицинских заключений о допуске к участию физкультурных и спортивных мероприятий» (зарегистрирован Минюстом России 03.12.2020, регистрационный №61238);</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обеспечение оборудованием и спортивным инвентарем, необходимыми для прохождения спортивной подготовки (таблица 15);</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обеспечение спортивной экипировки (таблица 16);</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обеспечение обучающихся проездом к месту проведения спортивных мероприятий и обратно;</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обеспечение обучающихся питанием и проживанием в период проведения спортивных мероприятий;</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медицинское обеспечение обучающихся, в том числе организацию систематического медицинского контроля.</w:t>
      </w:r>
    </w:p>
    <w:p w:rsidR="00807708" w:rsidRDefault="00807708" w:rsidP="00807708">
      <w:pPr>
        <w:spacing w:after="0" w:line="240" w:lineRule="auto"/>
        <w:ind w:firstLine="709"/>
        <w:contextualSpacing/>
        <w:jc w:val="both"/>
        <w:rPr>
          <w:rFonts w:ascii="Times New Roman" w:eastAsia="Times New Roman" w:hAnsi="Times New Roman" w:cs="Times New Roman"/>
          <w:bCs/>
          <w:color w:val="000000"/>
          <w:sz w:val="28"/>
          <w:szCs w:val="28"/>
          <w:shd w:val="clear" w:color="auto" w:fill="FFFFFF"/>
          <w:lang w:eastAsia="ru-RU"/>
        </w:rPr>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Default="00807708" w:rsidP="00807708">
      <w:pPr>
        <w:spacing w:after="0" w:line="240" w:lineRule="auto"/>
        <w:ind w:firstLine="709"/>
        <w:contextualSpacing/>
        <w:jc w:val="both"/>
      </w:pPr>
    </w:p>
    <w:p w:rsidR="00807708" w:rsidRPr="00B41026" w:rsidRDefault="00B41026" w:rsidP="00B41026">
      <w:pPr>
        <w:spacing w:after="0" w:line="240" w:lineRule="auto"/>
        <w:ind w:firstLine="709"/>
        <w:contextualSpacing/>
        <w:jc w:val="center"/>
        <w:rPr>
          <w:rFonts w:ascii="Times New Roman" w:hAnsi="Times New Roman" w:cs="Times New Roman"/>
          <w:b/>
          <w:sz w:val="32"/>
          <w:szCs w:val="32"/>
        </w:rPr>
      </w:pPr>
      <w:r w:rsidRPr="00B41026">
        <w:rPr>
          <w:rFonts w:ascii="Times New Roman" w:hAnsi="Times New Roman" w:cs="Times New Roman"/>
          <w:b/>
          <w:sz w:val="32"/>
          <w:szCs w:val="32"/>
        </w:rPr>
        <w:lastRenderedPageBreak/>
        <w:t>Обеспечение оборудованием и спортивным инвентарем, необходимым для прохождения спортивной подготовки</w:t>
      </w:r>
    </w:p>
    <w:p w:rsidR="00807708" w:rsidRDefault="00B41026" w:rsidP="00B41026">
      <w:pPr>
        <w:spacing w:after="0" w:line="240" w:lineRule="auto"/>
        <w:ind w:firstLine="709"/>
        <w:contextualSpacing/>
        <w:jc w:val="right"/>
        <w:rPr>
          <w:rFonts w:ascii="Times New Roman" w:hAnsi="Times New Roman" w:cs="Times New Roman"/>
          <w:i/>
          <w:sz w:val="28"/>
          <w:szCs w:val="28"/>
        </w:rPr>
      </w:pPr>
      <w:r>
        <w:rPr>
          <w:rFonts w:ascii="Times New Roman" w:hAnsi="Times New Roman" w:cs="Times New Roman"/>
          <w:i/>
          <w:sz w:val="28"/>
          <w:szCs w:val="28"/>
        </w:rPr>
        <w:t>Таблица 15</w:t>
      </w:r>
    </w:p>
    <w:tbl>
      <w:tblPr>
        <w:tblStyle w:val="a4"/>
        <w:tblW w:w="0" w:type="auto"/>
        <w:tblLook w:val="04A0" w:firstRow="1" w:lastRow="0" w:firstColumn="1" w:lastColumn="0" w:noHBand="0" w:noVBand="1"/>
      </w:tblPr>
      <w:tblGrid>
        <w:gridCol w:w="698"/>
        <w:gridCol w:w="5481"/>
        <w:gridCol w:w="1548"/>
        <w:gridCol w:w="1617"/>
      </w:tblGrid>
      <w:tr w:rsidR="00B41026" w:rsidRPr="00857AA6" w:rsidTr="00857AA6">
        <w:tc>
          <w:tcPr>
            <w:tcW w:w="704" w:type="dxa"/>
            <w:vAlign w:val="center"/>
          </w:tcPr>
          <w:p w:rsidR="00B41026" w:rsidRPr="00857AA6" w:rsidRDefault="00B41026" w:rsidP="00857AA6">
            <w:pPr>
              <w:contextualSpacing/>
              <w:jc w:val="center"/>
              <w:rPr>
                <w:rFonts w:ascii="Times New Roman" w:hAnsi="Times New Roman" w:cs="Times New Roman"/>
                <w:i/>
                <w:sz w:val="28"/>
                <w:szCs w:val="28"/>
              </w:rPr>
            </w:pPr>
            <w:r w:rsidRPr="00857AA6">
              <w:rPr>
                <w:rFonts w:ascii="Times New Roman" w:hAnsi="Times New Roman" w:cs="Times New Roman"/>
                <w:sz w:val="28"/>
                <w:szCs w:val="28"/>
              </w:rPr>
              <w:t>N п/п</w:t>
            </w:r>
          </w:p>
        </w:tc>
        <w:tc>
          <w:tcPr>
            <w:tcW w:w="5670" w:type="dxa"/>
            <w:vAlign w:val="center"/>
          </w:tcPr>
          <w:p w:rsidR="00B41026" w:rsidRPr="00857AA6" w:rsidRDefault="00B41026" w:rsidP="00857AA6">
            <w:pPr>
              <w:contextualSpacing/>
              <w:jc w:val="center"/>
              <w:rPr>
                <w:rFonts w:ascii="Times New Roman" w:hAnsi="Times New Roman" w:cs="Times New Roman"/>
                <w:i/>
                <w:sz w:val="28"/>
                <w:szCs w:val="28"/>
              </w:rPr>
            </w:pPr>
            <w:r w:rsidRPr="00857AA6">
              <w:rPr>
                <w:rFonts w:ascii="Times New Roman" w:hAnsi="Times New Roman" w:cs="Times New Roman"/>
                <w:sz w:val="28"/>
                <w:szCs w:val="28"/>
              </w:rPr>
              <w:t>Наименование</w:t>
            </w:r>
          </w:p>
        </w:tc>
        <w:tc>
          <w:tcPr>
            <w:tcW w:w="1553" w:type="dxa"/>
            <w:vAlign w:val="center"/>
          </w:tcPr>
          <w:p w:rsidR="00B41026" w:rsidRPr="00857AA6" w:rsidRDefault="00B41026" w:rsidP="00857AA6">
            <w:pPr>
              <w:contextualSpacing/>
              <w:jc w:val="center"/>
              <w:rPr>
                <w:rFonts w:ascii="Times New Roman" w:hAnsi="Times New Roman" w:cs="Times New Roman"/>
                <w:i/>
                <w:sz w:val="28"/>
                <w:szCs w:val="28"/>
              </w:rPr>
            </w:pPr>
            <w:r w:rsidRPr="00857AA6">
              <w:rPr>
                <w:rFonts w:ascii="Times New Roman" w:hAnsi="Times New Roman" w:cs="Times New Roman"/>
                <w:sz w:val="28"/>
                <w:szCs w:val="28"/>
              </w:rPr>
              <w:t>Единица измерения</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Количество</w:t>
            </w:r>
          </w:p>
          <w:p w:rsidR="00B41026" w:rsidRPr="00857AA6" w:rsidRDefault="00B41026" w:rsidP="00857AA6">
            <w:pPr>
              <w:contextualSpacing/>
              <w:jc w:val="center"/>
              <w:rPr>
                <w:rFonts w:ascii="Times New Roman" w:hAnsi="Times New Roman" w:cs="Times New Roman"/>
                <w:i/>
                <w:sz w:val="28"/>
                <w:szCs w:val="28"/>
              </w:rPr>
            </w:pPr>
            <w:r w:rsidRPr="00857AA6">
              <w:rPr>
                <w:rFonts w:ascii="Times New Roman" w:hAnsi="Times New Roman" w:cs="Times New Roman"/>
                <w:sz w:val="28"/>
                <w:szCs w:val="28"/>
              </w:rPr>
              <w:t>изделий</w:t>
            </w:r>
          </w:p>
        </w:tc>
      </w:tr>
      <w:tr w:rsidR="00B41026" w:rsidRPr="00857AA6" w:rsidTr="00FC129C">
        <w:tc>
          <w:tcPr>
            <w:tcW w:w="9344" w:type="dxa"/>
            <w:gridSpan w:val="4"/>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Для спортивной дисциплины «волейбол»</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Барьер легкоатлетический</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 xml:space="preserve">штук </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10</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Гантели массивные от 1 до 5 кг</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комплект</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3</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Диска тактическая</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Корзина для мячей</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2</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Маты гимнастические</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4</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Мяч волейбольный</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 xml:space="preserve">штук </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30</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Мяч набивной (</w:t>
            </w:r>
            <w:proofErr w:type="spellStart"/>
            <w:r w:rsidRPr="00857AA6">
              <w:rPr>
                <w:rFonts w:ascii="Times New Roman" w:hAnsi="Times New Roman" w:cs="Times New Roman"/>
                <w:sz w:val="28"/>
                <w:szCs w:val="28"/>
              </w:rPr>
              <w:t>медицинбол</w:t>
            </w:r>
            <w:proofErr w:type="spellEnd"/>
            <w:r w:rsidRPr="00857AA6">
              <w:rPr>
                <w:rFonts w:ascii="Times New Roman" w:hAnsi="Times New Roman" w:cs="Times New Roman"/>
                <w:sz w:val="28"/>
                <w:szCs w:val="28"/>
              </w:rPr>
              <w:t>) весом от 1 до 3 кг</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14</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Мяч теннисный</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14</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Мяч футбольный</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Насос для накачивания мячей в комплекте с иглами</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3</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Протектор для волейбольных стоек</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2</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Секундомер</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Сетка волейбольная с антеннами</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комплект</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2</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Скакалка гимнастическая</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14</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Скамейка гимнастическая</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4</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Стойки</w:t>
            </w:r>
          </w:p>
        </w:tc>
        <w:tc>
          <w:tcPr>
            <w:tcW w:w="1553" w:type="dxa"/>
            <w:vAlign w:val="center"/>
          </w:tcPr>
          <w:p w:rsidR="00B41026" w:rsidRPr="00857AA6" w:rsidRDefault="00B4102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комплект</w:t>
            </w:r>
          </w:p>
        </w:tc>
        <w:tc>
          <w:tcPr>
            <w:tcW w:w="1417" w:type="dxa"/>
            <w:vAlign w:val="center"/>
          </w:tcPr>
          <w:p w:rsidR="00B41026" w:rsidRPr="00857AA6" w:rsidRDefault="00857AA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Табло перекидное</w:t>
            </w:r>
          </w:p>
        </w:tc>
        <w:tc>
          <w:tcPr>
            <w:tcW w:w="1553" w:type="dxa"/>
            <w:vAlign w:val="center"/>
          </w:tcPr>
          <w:p w:rsidR="00B41026" w:rsidRPr="00857AA6" w:rsidRDefault="00857AA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857AA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w:t>
            </w:r>
          </w:p>
        </w:tc>
      </w:tr>
      <w:tr w:rsidR="00B41026" w:rsidRPr="00857AA6" w:rsidTr="00857AA6">
        <w:tc>
          <w:tcPr>
            <w:tcW w:w="704" w:type="dxa"/>
            <w:vAlign w:val="center"/>
          </w:tcPr>
          <w:p w:rsidR="00B41026" w:rsidRPr="00857AA6" w:rsidRDefault="00B41026" w:rsidP="008719D2">
            <w:pPr>
              <w:pStyle w:val="a9"/>
              <w:numPr>
                <w:ilvl w:val="0"/>
                <w:numId w:val="17"/>
              </w:numPr>
              <w:ind w:left="0" w:firstLine="171"/>
              <w:rPr>
                <w:rFonts w:ascii="Times New Roman" w:hAnsi="Times New Roman" w:cs="Times New Roman"/>
                <w:sz w:val="28"/>
                <w:szCs w:val="28"/>
              </w:rPr>
            </w:pPr>
          </w:p>
        </w:tc>
        <w:tc>
          <w:tcPr>
            <w:tcW w:w="5670" w:type="dxa"/>
            <w:vAlign w:val="center"/>
          </w:tcPr>
          <w:p w:rsidR="00B41026" w:rsidRPr="00857AA6" w:rsidRDefault="00B41026" w:rsidP="00857AA6">
            <w:pPr>
              <w:contextualSpacing/>
              <w:rPr>
                <w:rFonts w:ascii="Times New Roman" w:hAnsi="Times New Roman" w:cs="Times New Roman"/>
                <w:sz w:val="28"/>
                <w:szCs w:val="28"/>
              </w:rPr>
            </w:pPr>
            <w:r w:rsidRPr="00857AA6">
              <w:rPr>
                <w:rFonts w:ascii="Times New Roman" w:hAnsi="Times New Roman" w:cs="Times New Roman"/>
                <w:sz w:val="28"/>
                <w:szCs w:val="28"/>
              </w:rPr>
              <w:t>Эспандер резиновый ленточный</w:t>
            </w:r>
          </w:p>
        </w:tc>
        <w:tc>
          <w:tcPr>
            <w:tcW w:w="1553" w:type="dxa"/>
            <w:vAlign w:val="center"/>
          </w:tcPr>
          <w:p w:rsidR="00B41026" w:rsidRPr="00857AA6" w:rsidRDefault="00857AA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штук</w:t>
            </w:r>
          </w:p>
        </w:tc>
        <w:tc>
          <w:tcPr>
            <w:tcW w:w="1417" w:type="dxa"/>
            <w:vAlign w:val="center"/>
          </w:tcPr>
          <w:p w:rsidR="00B41026" w:rsidRPr="00857AA6" w:rsidRDefault="00857AA6" w:rsidP="00857AA6">
            <w:pPr>
              <w:contextualSpacing/>
              <w:jc w:val="center"/>
              <w:rPr>
                <w:rFonts w:ascii="Times New Roman" w:hAnsi="Times New Roman" w:cs="Times New Roman"/>
                <w:sz w:val="28"/>
                <w:szCs w:val="28"/>
              </w:rPr>
            </w:pPr>
            <w:r w:rsidRPr="00857AA6">
              <w:rPr>
                <w:rFonts w:ascii="Times New Roman" w:hAnsi="Times New Roman" w:cs="Times New Roman"/>
                <w:sz w:val="28"/>
                <w:szCs w:val="28"/>
              </w:rPr>
              <w:t>14</w:t>
            </w:r>
          </w:p>
        </w:tc>
      </w:tr>
    </w:tbl>
    <w:p w:rsidR="00B41026" w:rsidRPr="00B41026" w:rsidRDefault="00B41026" w:rsidP="00B41026">
      <w:pPr>
        <w:spacing w:after="0" w:line="240" w:lineRule="auto"/>
        <w:ind w:firstLine="709"/>
        <w:contextualSpacing/>
        <w:jc w:val="right"/>
        <w:rPr>
          <w:rFonts w:ascii="Times New Roman" w:hAnsi="Times New Roman" w:cs="Times New Roman"/>
          <w:i/>
          <w:sz w:val="28"/>
          <w:szCs w:val="28"/>
        </w:rPr>
      </w:pPr>
    </w:p>
    <w:p w:rsidR="00FB325C" w:rsidRDefault="00FB325C" w:rsidP="00FB325C">
      <w:pPr>
        <w:spacing w:after="0" w:line="240" w:lineRule="auto"/>
        <w:contextualSpacing/>
        <w:jc w:val="both"/>
      </w:pPr>
    </w:p>
    <w:p w:rsidR="00857AA6" w:rsidRDefault="00857AA6" w:rsidP="00FB325C">
      <w:pPr>
        <w:spacing w:after="0" w:line="240" w:lineRule="auto"/>
        <w:contextualSpacing/>
        <w:jc w:val="both"/>
      </w:pPr>
    </w:p>
    <w:p w:rsidR="00857AA6" w:rsidRDefault="00857AA6">
      <w:pPr>
        <w:sectPr w:rsidR="00857AA6" w:rsidSect="00311D30">
          <w:headerReference w:type="default" r:id="rId14"/>
          <w:footerReference w:type="default" r:id="rId15"/>
          <w:headerReference w:type="first" r:id="rId16"/>
          <w:pgSz w:w="11906" w:h="16838"/>
          <w:pgMar w:top="1134" w:right="851" w:bottom="1134" w:left="1701" w:header="709" w:footer="709" w:gutter="0"/>
          <w:cols w:space="708"/>
          <w:docGrid w:linePitch="360"/>
        </w:sectPr>
      </w:pPr>
    </w:p>
    <w:p w:rsidR="00857AA6" w:rsidRDefault="00857AA6" w:rsidP="00AC0B34">
      <w:pPr>
        <w:spacing w:after="0"/>
        <w:jc w:val="center"/>
        <w:rPr>
          <w:rFonts w:ascii="Times New Roman" w:hAnsi="Times New Roman" w:cs="Times New Roman"/>
          <w:b/>
          <w:sz w:val="32"/>
          <w:szCs w:val="32"/>
        </w:rPr>
      </w:pPr>
      <w:r w:rsidRPr="00857AA6">
        <w:rPr>
          <w:rFonts w:ascii="Times New Roman" w:hAnsi="Times New Roman" w:cs="Times New Roman"/>
          <w:b/>
          <w:sz w:val="32"/>
          <w:szCs w:val="32"/>
        </w:rPr>
        <w:lastRenderedPageBreak/>
        <w:t>Обеспечение спортивной экипировкой</w:t>
      </w:r>
    </w:p>
    <w:p w:rsidR="00AC0B34" w:rsidRPr="00AC0B34" w:rsidRDefault="00AC0B34" w:rsidP="00AC0B34">
      <w:pPr>
        <w:spacing w:after="0"/>
        <w:jc w:val="right"/>
        <w:rPr>
          <w:rFonts w:ascii="Times New Roman" w:hAnsi="Times New Roman" w:cs="Times New Roman"/>
          <w:i/>
          <w:sz w:val="28"/>
          <w:szCs w:val="28"/>
        </w:rPr>
      </w:pPr>
      <w:r w:rsidRPr="00AC0B34">
        <w:rPr>
          <w:rFonts w:ascii="Times New Roman" w:hAnsi="Times New Roman" w:cs="Times New Roman"/>
          <w:i/>
          <w:sz w:val="28"/>
          <w:szCs w:val="28"/>
        </w:rPr>
        <w:t>Таблица 16</w:t>
      </w:r>
    </w:p>
    <w:tbl>
      <w:tblPr>
        <w:tblStyle w:val="a4"/>
        <w:tblpPr w:leftFromText="180" w:rightFromText="180" w:vertAnchor="text" w:horzAnchor="margin" w:tblpY="231"/>
        <w:tblW w:w="14979" w:type="dxa"/>
        <w:tblLayout w:type="fixed"/>
        <w:tblLook w:val="04A0" w:firstRow="1" w:lastRow="0" w:firstColumn="1" w:lastColumn="0" w:noHBand="0" w:noVBand="1"/>
      </w:tblPr>
      <w:tblGrid>
        <w:gridCol w:w="562"/>
        <w:gridCol w:w="3119"/>
        <w:gridCol w:w="1276"/>
        <w:gridCol w:w="2126"/>
        <w:gridCol w:w="1276"/>
        <w:gridCol w:w="1275"/>
        <w:gridCol w:w="1418"/>
        <w:gridCol w:w="1276"/>
        <w:gridCol w:w="1417"/>
        <w:gridCol w:w="1234"/>
      </w:tblGrid>
      <w:tr w:rsidR="00AC0B34" w:rsidRPr="00F63A29" w:rsidTr="00AC0B34">
        <w:trPr>
          <w:trHeight w:val="276"/>
        </w:trPr>
        <w:tc>
          <w:tcPr>
            <w:tcW w:w="14979" w:type="dxa"/>
            <w:gridSpan w:val="10"/>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Спортивная экипировка, передаваемая в индивидуальное пользование</w:t>
            </w:r>
          </w:p>
        </w:tc>
      </w:tr>
      <w:tr w:rsidR="00F63A29" w:rsidRPr="00F63A29" w:rsidTr="00F63A29">
        <w:trPr>
          <w:trHeight w:val="138"/>
        </w:trPr>
        <w:tc>
          <w:tcPr>
            <w:tcW w:w="562" w:type="dxa"/>
            <w:vMerge w:val="restart"/>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 п/п</w:t>
            </w:r>
          </w:p>
        </w:tc>
        <w:tc>
          <w:tcPr>
            <w:tcW w:w="3119" w:type="dxa"/>
            <w:vMerge w:val="restart"/>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Наименование</w:t>
            </w:r>
          </w:p>
        </w:tc>
        <w:tc>
          <w:tcPr>
            <w:tcW w:w="1276" w:type="dxa"/>
            <w:vMerge w:val="restart"/>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Единица измерения</w:t>
            </w:r>
          </w:p>
        </w:tc>
        <w:tc>
          <w:tcPr>
            <w:tcW w:w="2126" w:type="dxa"/>
            <w:vMerge w:val="restart"/>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Расчетная единица</w:t>
            </w:r>
          </w:p>
        </w:tc>
        <w:tc>
          <w:tcPr>
            <w:tcW w:w="7896" w:type="dxa"/>
            <w:gridSpan w:val="6"/>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Этапы спортивной подготовки</w:t>
            </w:r>
          </w:p>
        </w:tc>
      </w:tr>
      <w:tr w:rsidR="00AC0B34" w:rsidRPr="00F63A29" w:rsidTr="00F63A29">
        <w:trPr>
          <w:trHeight w:val="701"/>
        </w:trPr>
        <w:tc>
          <w:tcPr>
            <w:tcW w:w="562"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3119"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1276"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2126"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2551" w:type="dxa"/>
            <w:gridSpan w:val="2"/>
            <w:vAlign w:val="center"/>
          </w:tcPr>
          <w:p w:rsidR="00AC0B34" w:rsidRPr="00F63A29" w:rsidRDefault="00AC0B34" w:rsidP="00F63A29">
            <w:pPr>
              <w:ind w:left="-108" w:right="-108"/>
              <w:contextualSpacing/>
              <w:jc w:val="center"/>
              <w:rPr>
                <w:rFonts w:ascii="Times New Roman" w:hAnsi="Times New Roman" w:cs="Times New Roman"/>
                <w:sz w:val="24"/>
                <w:szCs w:val="24"/>
              </w:rPr>
            </w:pPr>
            <w:r w:rsidRPr="00F63A29">
              <w:rPr>
                <w:rFonts w:ascii="Times New Roman" w:hAnsi="Times New Roman" w:cs="Times New Roman"/>
                <w:sz w:val="24"/>
                <w:szCs w:val="24"/>
              </w:rPr>
              <w:t>Этап начальной подготовки</w:t>
            </w:r>
          </w:p>
        </w:tc>
        <w:tc>
          <w:tcPr>
            <w:tcW w:w="2694" w:type="dxa"/>
            <w:gridSpan w:val="2"/>
            <w:vAlign w:val="center"/>
          </w:tcPr>
          <w:p w:rsidR="00AC0B34" w:rsidRPr="00F63A29" w:rsidRDefault="00AC0B34" w:rsidP="00F63A29">
            <w:pPr>
              <w:ind w:left="-108" w:right="-108"/>
              <w:contextualSpacing/>
              <w:jc w:val="center"/>
              <w:rPr>
                <w:rFonts w:ascii="Times New Roman" w:hAnsi="Times New Roman" w:cs="Times New Roman"/>
                <w:sz w:val="24"/>
                <w:szCs w:val="24"/>
              </w:rPr>
            </w:pPr>
            <w:r w:rsidRPr="00F63A29">
              <w:rPr>
                <w:rFonts w:ascii="Times New Roman" w:hAnsi="Times New Roman" w:cs="Times New Roman"/>
                <w:sz w:val="24"/>
                <w:szCs w:val="24"/>
              </w:rPr>
              <w:t>Учебно-тренировочный этап (этап спортивной специализации)</w:t>
            </w:r>
          </w:p>
        </w:tc>
        <w:tc>
          <w:tcPr>
            <w:tcW w:w="2651" w:type="dxa"/>
            <w:gridSpan w:val="2"/>
            <w:vAlign w:val="center"/>
          </w:tcPr>
          <w:p w:rsidR="00AC0B34" w:rsidRPr="00F63A29" w:rsidRDefault="00AC0B34" w:rsidP="00F63A29">
            <w:pPr>
              <w:ind w:left="-108"/>
              <w:contextualSpacing/>
              <w:jc w:val="center"/>
              <w:rPr>
                <w:rFonts w:ascii="Times New Roman" w:hAnsi="Times New Roman" w:cs="Times New Roman"/>
                <w:sz w:val="24"/>
                <w:szCs w:val="24"/>
              </w:rPr>
            </w:pPr>
            <w:r w:rsidRPr="00F63A29">
              <w:rPr>
                <w:rFonts w:ascii="Times New Roman" w:hAnsi="Times New Roman" w:cs="Times New Roman"/>
                <w:sz w:val="24"/>
                <w:szCs w:val="24"/>
              </w:rPr>
              <w:t>Этап совершенствования спортивного мастерства</w:t>
            </w:r>
          </w:p>
        </w:tc>
      </w:tr>
      <w:tr w:rsidR="00F63A29" w:rsidRPr="00F63A29" w:rsidTr="00F63A29">
        <w:trPr>
          <w:trHeight w:val="800"/>
        </w:trPr>
        <w:tc>
          <w:tcPr>
            <w:tcW w:w="562"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3119"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1276"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2126" w:type="dxa"/>
            <w:vMerge/>
            <w:vAlign w:val="center"/>
          </w:tcPr>
          <w:p w:rsidR="00AC0B34" w:rsidRPr="00F63A29" w:rsidRDefault="00AC0B34" w:rsidP="00AC0B34">
            <w:pPr>
              <w:contextualSpacing/>
              <w:jc w:val="center"/>
              <w:rPr>
                <w:rFonts w:ascii="Times New Roman" w:hAnsi="Times New Roman" w:cs="Times New Roman"/>
                <w:sz w:val="24"/>
                <w:szCs w:val="24"/>
              </w:rPr>
            </w:pPr>
          </w:p>
        </w:tc>
        <w:tc>
          <w:tcPr>
            <w:tcW w:w="1276" w:type="dxa"/>
            <w:vAlign w:val="center"/>
          </w:tcPr>
          <w:p w:rsidR="00AC0B34" w:rsidRPr="00F63A29" w:rsidRDefault="00AC0B34" w:rsidP="00F63A29">
            <w:pPr>
              <w:ind w:left="-108"/>
              <w:contextualSpacing/>
              <w:jc w:val="center"/>
              <w:rPr>
                <w:rFonts w:ascii="Times New Roman" w:hAnsi="Times New Roman" w:cs="Times New Roman"/>
                <w:sz w:val="24"/>
                <w:szCs w:val="24"/>
              </w:rPr>
            </w:pPr>
            <w:r w:rsidRPr="00F63A29">
              <w:rPr>
                <w:rFonts w:ascii="Times New Roman" w:hAnsi="Times New Roman" w:cs="Times New Roman"/>
                <w:sz w:val="24"/>
                <w:szCs w:val="24"/>
              </w:rPr>
              <w:t>количество</w:t>
            </w:r>
          </w:p>
        </w:tc>
        <w:tc>
          <w:tcPr>
            <w:tcW w:w="1275" w:type="dxa"/>
            <w:vAlign w:val="center"/>
          </w:tcPr>
          <w:p w:rsidR="00AC0B34" w:rsidRPr="00F63A29" w:rsidRDefault="00AC0B34" w:rsidP="00F63A29">
            <w:pPr>
              <w:ind w:left="-108"/>
              <w:contextualSpacing/>
              <w:jc w:val="center"/>
              <w:rPr>
                <w:rFonts w:ascii="Times New Roman" w:hAnsi="Times New Roman" w:cs="Times New Roman"/>
                <w:sz w:val="24"/>
                <w:szCs w:val="24"/>
              </w:rPr>
            </w:pPr>
            <w:r w:rsidRPr="00F63A29">
              <w:rPr>
                <w:rFonts w:ascii="Times New Roman" w:hAnsi="Times New Roman" w:cs="Times New Roman"/>
                <w:sz w:val="24"/>
                <w:szCs w:val="24"/>
              </w:rPr>
              <w:t>Срок эксплуатации (лет)</w:t>
            </w:r>
          </w:p>
        </w:tc>
        <w:tc>
          <w:tcPr>
            <w:tcW w:w="1418" w:type="dxa"/>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количество</w:t>
            </w:r>
          </w:p>
        </w:tc>
        <w:tc>
          <w:tcPr>
            <w:tcW w:w="1276" w:type="dxa"/>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Срок эксплуатации (лет)</w:t>
            </w:r>
          </w:p>
        </w:tc>
        <w:tc>
          <w:tcPr>
            <w:tcW w:w="1417" w:type="dxa"/>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количество</w:t>
            </w:r>
          </w:p>
        </w:tc>
        <w:tc>
          <w:tcPr>
            <w:tcW w:w="1234" w:type="dxa"/>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Срок эксплуатации (лет)</w:t>
            </w:r>
          </w:p>
        </w:tc>
      </w:tr>
      <w:tr w:rsidR="00AC0B34" w:rsidRPr="00F63A29" w:rsidTr="00F63A29">
        <w:trPr>
          <w:trHeight w:val="143"/>
        </w:trPr>
        <w:tc>
          <w:tcPr>
            <w:tcW w:w="14979" w:type="dxa"/>
            <w:gridSpan w:val="10"/>
            <w:vAlign w:val="center"/>
          </w:tcPr>
          <w:p w:rsidR="00AC0B34" w:rsidRPr="00F63A29" w:rsidRDefault="00AC0B34"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Для спортивно дисциплины «волейбол»</w:t>
            </w:r>
          </w:p>
        </w:tc>
      </w:tr>
      <w:tr w:rsidR="00F63A29" w:rsidRPr="00F63A29" w:rsidTr="00F63A29">
        <w:trPr>
          <w:trHeight w:val="417"/>
        </w:trPr>
        <w:tc>
          <w:tcPr>
            <w:tcW w:w="562" w:type="dxa"/>
            <w:vAlign w:val="center"/>
          </w:tcPr>
          <w:p w:rsidR="00AC0B34" w:rsidRPr="00F63A29" w:rsidRDefault="00AC0B34"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AC0B34" w:rsidRPr="00F63A29" w:rsidRDefault="00AC0B34" w:rsidP="00AC0B34">
            <w:pPr>
              <w:contextualSpacing/>
              <w:rPr>
                <w:rFonts w:ascii="Times New Roman" w:hAnsi="Times New Roman" w:cs="Times New Roman"/>
                <w:sz w:val="24"/>
                <w:szCs w:val="24"/>
              </w:rPr>
            </w:pPr>
            <w:r w:rsidRPr="00F63A29">
              <w:rPr>
                <w:rFonts w:ascii="Times New Roman" w:hAnsi="Times New Roman" w:cs="Times New Roman"/>
                <w:sz w:val="24"/>
                <w:szCs w:val="24"/>
              </w:rPr>
              <w:t>Костюм спортивный парадный</w:t>
            </w:r>
          </w:p>
        </w:tc>
        <w:tc>
          <w:tcPr>
            <w:tcW w:w="1276"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штук</w:t>
            </w:r>
          </w:p>
        </w:tc>
        <w:tc>
          <w:tcPr>
            <w:tcW w:w="2126" w:type="dxa"/>
            <w:vAlign w:val="center"/>
          </w:tcPr>
          <w:p w:rsidR="00AC0B34" w:rsidRPr="00F63A29" w:rsidRDefault="00F63A29" w:rsidP="00F63A29">
            <w:pPr>
              <w:ind w:left="-108"/>
              <w:contextualSpacing/>
              <w:jc w:val="center"/>
              <w:rPr>
                <w:rFonts w:ascii="Times New Roman" w:hAnsi="Times New Roman" w:cs="Times New Roman"/>
                <w:sz w:val="24"/>
                <w:szCs w:val="24"/>
              </w:rPr>
            </w:pPr>
            <w:r w:rsidRPr="00F63A29">
              <w:rPr>
                <w:rFonts w:ascii="Times New Roman" w:hAnsi="Times New Roman" w:cs="Times New Roman"/>
                <w:sz w:val="24"/>
                <w:szCs w:val="24"/>
              </w:rPr>
              <w:t>на обучающегося</w:t>
            </w:r>
          </w:p>
        </w:tc>
        <w:tc>
          <w:tcPr>
            <w:tcW w:w="1276"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417"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34" w:type="dxa"/>
            <w:vAlign w:val="center"/>
          </w:tcPr>
          <w:p w:rsidR="00AC0B34" w:rsidRPr="00F63A29" w:rsidRDefault="00F63A29" w:rsidP="00AC0B34">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r>
      <w:tr w:rsidR="00F63A29" w:rsidRPr="00F63A29" w:rsidTr="00F63A29">
        <w:trPr>
          <w:trHeight w:val="327"/>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Костюм спортивный тренировочный</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штук</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251"/>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Кроссовки для волейбола</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пар</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325"/>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Кроссовки легкоатлетические</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пар</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299"/>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Наколенники</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пар</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305"/>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Носки</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пар</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534"/>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Фиксатор голеностопного сустава (</w:t>
            </w:r>
            <w:proofErr w:type="spellStart"/>
            <w:r w:rsidRPr="00F63A29">
              <w:rPr>
                <w:rFonts w:ascii="Times New Roman" w:hAnsi="Times New Roman" w:cs="Times New Roman"/>
                <w:sz w:val="24"/>
                <w:szCs w:val="24"/>
              </w:rPr>
              <w:t>голеностопник</w:t>
            </w:r>
            <w:proofErr w:type="spellEnd"/>
            <w:r w:rsidRPr="00F63A29">
              <w:rPr>
                <w:rFonts w:ascii="Times New Roman" w:hAnsi="Times New Roman" w:cs="Times New Roman"/>
                <w:sz w:val="24"/>
                <w:szCs w:val="24"/>
              </w:rPr>
              <w:t>)</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комплект</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279"/>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Фиксатор коленного сустава (наколенник)</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комплект</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131"/>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Фиксатор лучезапястного сустава (напульсник)</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комплект</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70"/>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Футболка</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штук</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697"/>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Шорты (трусы) спортивные для юношей</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штук</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r w:rsidR="00F63A29" w:rsidRPr="00F63A29" w:rsidTr="00F63A29">
        <w:trPr>
          <w:trHeight w:val="279"/>
        </w:trPr>
        <w:tc>
          <w:tcPr>
            <w:tcW w:w="562" w:type="dxa"/>
            <w:vAlign w:val="center"/>
          </w:tcPr>
          <w:p w:rsidR="00F63A29" w:rsidRPr="00F63A29" w:rsidRDefault="00F63A29" w:rsidP="008719D2">
            <w:pPr>
              <w:pStyle w:val="a9"/>
              <w:numPr>
                <w:ilvl w:val="0"/>
                <w:numId w:val="18"/>
              </w:numPr>
              <w:ind w:left="171" w:right="34" w:firstLine="0"/>
              <w:jc w:val="center"/>
              <w:rPr>
                <w:rFonts w:ascii="Times New Roman" w:hAnsi="Times New Roman" w:cs="Times New Roman"/>
                <w:sz w:val="24"/>
                <w:szCs w:val="24"/>
              </w:rPr>
            </w:pPr>
          </w:p>
        </w:tc>
        <w:tc>
          <w:tcPr>
            <w:tcW w:w="3119" w:type="dxa"/>
            <w:vAlign w:val="center"/>
          </w:tcPr>
          <w:p w:rsidR="00F63A29" w:rsidRPr="00F63A29" w:rsidRDefault="00F63A29" w:rsidP="00F63A29">
            <w:pPr>
              <w:contextualSpacing/>
              <w:rPr>
                <w:rFonts w:ascii="Times New Roman" w:hAnsi="Times New Roman" w:cs="Times New Roman"/>
                <w:sz w:val="24"/>
                <w:szCs w:val="24"/>
              </w:rPr>
            </w:pPr>
            <w:r w:rsidRPr="00F63A29">
              <w:rPr>
                <w:rFonts w:ascii="Times New Roman" w:hAnsi="Times New Roman" w:cs="Times New Roman"/>
                <w:sz w:val="24"/>
                <w:szCs w:val="24"/>
              </w:rPr>
              <w:t>Шорты эластичные (</w:t>
            </w:r>
            <w:proofErr w:type="spellStart"/>
            <w:r w:rsidRPr="00F63A29">
              <w:rPr>
                <w:rFonts w:ascii="Times New Roman" w:hAnsi="Times New Roman" w:cs="Times New Roman"/>
                <w:sz w:val="24"/>
                <w:szCs w:val="24"/>
              </w:rPr>
              <w:t>тайсы</w:t>
            </w:r>
            <w:proofErr w:type="spellEnd"/>
            <w:r w:rsidRPr="00F63A29">
              <w:rPr>
                <w:rFonts w:ascii="Times New Roman" w:hAnsi="Times New Roman" w:cs="Times New Roman"/>
                <w:sz w:val="24"/>
                <w:szCs w:val="24"/>
              </w:rPr>
              <w:t>) для девушек</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штук</w:t>
            </w:r>
          </w:p>
        </w:tc>
        <w:tc>
          <w:tcPr>
            <w:tcW w:w="2126" w:type="dxa"/>
          </w:tcPr>
          <w:p w:rsidR="00F63A29" w:rsidRPr="00F63A29" w:rsidRDefault="00F63A29" w:rsidP="00F63A29">
            <w:pPr>
              <w:ind w:left="-108"/>
              <w:rPr>
                <w:sz w:val="24"/>
                <w:szCs w:val="24"/>
              </w:rPr>
            </w:pPr>
            <w:r w:rsidRPr="00F63A29">
              <w:rPr>
                <w:rFonts w:ascii="Times New Roman" w:hAnsi="Times New Roman" w:cs="Times New Roman"/>
                <w:sz w:val="24"/>
                <w:szCs w:val="24"/>
              </w:rPr>
              <w:t>на обучающегося</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275"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8"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76"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c>
          <w:tcPr>
            <w:tcW w:w="1417"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2</w:t>
            </w:r>
          </w:p>
        </w:tc>
        <w:tc>
          <w:tcPr>
            <w:tcW w:w="1234" w:type="dxa"/>
            <w:vAlign w:val="center"/>
          </w:tcPr>
          <w:p w:rsidR="00F63A29" w:rsidRPr="00F63A29" w:rsidRDefault="00F63A29" w:rsidP="00F63A29">
            <w:pPr>
              <w:contextualSpacing/>
              <w:jc w:val="center"/>
              <w:rPr>
                <w:rFonts w:ascii="Times New Roman" w:hAnsi="Times New Roman" w:cs="Times New Roman"/>
                <w:sz w:val="24"/>
                <w:szCs w:val="24"/>
              </w:rPr>
            </w:pPr>
            <w:r w:rsidRPr="00F63A29">
              <w:rPr>
                <w:rFonts w:ascii="Times New Roman" w:hAnsi="Times New Roman" w:cs="Times New Roman"/>
                <w:sz w:val="24"/>
                <w:szCs w:val="24"/>
              </w:rPr>
              <w:t>1</w:t>
            </w:r>
          </w:p>
        </w:tc>
      </w:tr>
    </w:tbl>
    <w:p w:rsidR="00857AA6" w:rsidRPr="00AC0B34" w:rsidRDefault="00857AA6" w:rsidP="008413AD">
      <w:pPr>
        <w:rPr>
          <w:rFonts w:ascii="Times New Roman" w:hAnsi="Times New Roman" w:cs="Times New Roman"/>
          <w:i/>
          <w:sz w:val="28"/>
          <w:szCs w:val="28"/>
        </w:rPr>
        <w:sectPr w:rsidR="00857AA6" w:rsidRPr="00AC0B34" w:rsidSect="00F63A29">
          <w:pgSz w:w="16838" w:h="11906" w:orient="landscape"/>
          <w:pgMar w:top="851" w:right="1134" w:bottom="1560" w:left="1134" w:header="709" w:footer="709" w:gutter="0"/>
          <w:cols w:space="708"/>
          <w:docGrid w:linePitch="360"/>
        </w:sectPr>
      </w:pPr>
    </w:p>
    <w:p w:rsidR="008413AD" w:rsidRDefault="008413AD" w:rsidP="00490D68">
      <w:pPr>
        <w:spacing w:after="0" w:line="240" w:lineRule="auto"/>
        <w:ind w:firstLine="709"/>
        <w:contextualSpacing/>
        <w:rPr>
          <w:rFonts w:ascii="Times New Roman" w:eastAsia="Times New Roman" w:hAnsi="Times New Roman" w:cs="Times New Roman"/>
          <w:b/>
          <w:bCs/>
          <w:color w:val="000000"/>
          <w:sz w:val="32"/>
          <w:szCs w:val="32"/>
          <w:shd w:val="clear" w:color="auto" w:fill="FFFFFF"/>
          <w:lang w:eastAsia="ru-RU"/>
        </w:rPr>
      </w:pPr>
      <w:r w:rsidRPr="008413AD">
        <w:rPr>
          <w:rFonts w:ascii="Times New Roman" w:hAnsi="Times New Roman" w:cs="Times New Roman"/>
          <w:b/>
          <w:sz w:val="32"/>
          <w:szCs w:val="32"/>
        </w:rPr>
        <w:lastRenderedPageBreak/>
        <w:t xml:space="preserve">6.2. </w:t>
      </w:r>
      <w:r w:rsidRPr="008413AD">
        <w:rPr>
          <w:rFonts w:ascii="Times New Roman" w:eastAsia="Times New Roman" w:hAnsi="Times New Roman" w:cs="Times New Roman"/>
          <w:b/>
          <w:bCs/>
          <w:color w:val="000000"/>
          <w:sz w:val="32"/>
          <w:szCs w:val="32"/>
          <w:shd w:val="clear" w:color="auto" w:fill="FFFFFF"/>
          <w:lang w:eastAsia="ru-RU"/>
        </w:rPr>
        <w:t>Кадровые условия реализации Программы</w:t>
      </w:r>
      <w:r w:rsidR="00490D68">
        <w:rPr>
          <w:rFonts w:ascii="Times New Roman" w:eastAsia="Times New Roman" w:hAnsi="Times New Roman" w:cs="Times New Roman"/>
          <w:b/>
          <w:bCs/>
          <w:color w:val="000000"/>
          <w:sz w:val="32"/>
          <w:szCs w:val="32"/>
          <w:shd w:val="clear" w:color="auto" w:fill="FFFFFF"/>
          <w:lang w:eastAsia="ru-RU"/>
        </w:rPr>
        <w:t>:</w:t>
      </w:r>
    </w:p>
    <w:p w:rsidR="008413AD" w:rsidRDefault="00490D68" w:rsidP="008413AD">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Cs/>
          <w:color w:val="000000"/>
          <w:sz w:val="28"/>
          <w:szCs w:val="28"/>
          <w:shd w:val="clear" w:color="auto" w:fill="FFFFFF"/>
          <w:lang w:eastAsia="ru-RU"/>
        </w:rPr>
        <w:t>1.</w:t>
      </w:r>
      <w:r w:rsidR="008413AD">
        <w:rPr>
          <w:rFonts w:ascii="Times New Roman" w:eastAsia="Times New Roman" w:hAnsi="Times New Roman" w:cs="Times New Roman"/>
          <w:b/>
          <w:bCs/>
          <w:color w:val="000000"/>
          <w:sz w:val="28"/>
          <w:szCs w:val="28"/>
          <w:shd w:val="clear" w:color="auto" w:fill="FFFFFF"/>
          <w:lang w:eastAsia="ru-RU"/>
        </w:rPr>
        <w:t xml:space="preserve"> </w:t>
      </w:r>
      <w:r w:rsidR="008413AD">
        <w:rPr>
          <w:rFonts w:ascii="Times New Roman" w:hAnsi="Times New Roman" w:cs="Times New Roman"/>
          <w:sz w:val="28"/>
          <w:szCs w:val="28"/>
        </w:rPr>
        <w:t>У</w:t>
      </w:r>
      <w:r w:rsidR="008413AD" w:rsidRPr="00341785">
        <w:rPr>
          <w:rFonts w:ascii="Times New Roman" w:hAnsi="Times New Roman" w:cs="Times New Roman"/>
          <w:sz w:val="28"/>
          <w:szCs w:val="28"/>
        </w:rPr>
        <w:t>комплектованность Организации педагогическими, руководящими и иными работниками</w:t>
      </w:r>
      <w:r w:rsidR="008413AD">
        <w:rPr>
          <w:rFonts w:ascii="Times New Roman" w:hAnsi="Times New Roman" w:cs="Times New Roman"/>
          <w:sz w:val="28"/>
          <w:szCs w:val="28"/>
        </w:rPr>
        <w:t>.</w:t>
      </w:r>
      <w:r w:rsidR="00D256CF">
        <w:rPr>
          <w:rFonts w:ascii="Times New Roman" w:hAnsi="Times New Roman" w:cs="Times New Roman"/>
          <w:sz w:val="28"/>
          <w:szCs w:val="28"/>
        </w:rPr>
        <w:t xml:space="preserve"> 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привлечения иных специалистов (при условии их одновременной работы с обучающимися).</w:t>
      </w:r>
    </w:p>
    <w:p w:rsidR="008413AD" w:rsidRPr="00490D68" w:rsidRDefault="00D256CF" w:rsidP="00490D6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У</w:t>
      </w:r>
      <w:r w:rsidRPr="00341785">
        <w:rPr>
          <w:rFonts w:ascii="Times New Roman" w:hAnsi="Times New Roman" w:cs="Times New Roman"/>
          <w:sz w:val="28"/>
          <w:szCs w:val="28"/>
        </w:rPr>
        <w:t>ровень квалификации тренеров-преподавателей и иных работников Организации</w:t>
      </w:r>
      <w:r>
        <w:rPr>
          <w:rFonts w:ascii="Times New Roman" w:hAnsi="Times New Roman" w:cs="Times New Roman"/>
          <w:sz w:val="28"/>
          <w:szCs w:val="28"/>
        </w:rPr>
        <w:t>.</w:t>
      </w:r>
      <w:r w:rsidR="00490D68">
        <w:rPr>
          <w:rFonts w:ascii="Times New Roman" w:hAnsi="Times New Roman" w:cs="Times New Roman"/>
          <w:sz w:val="28"/>
          <w:szCs w:val="28"/>
        </w:rPr>
        <w:t xml:space="preserve"> </w:t>
      </w:r>
      <w:r w:rsidR="008413AD">
        <w:rPr>
          <w:rFonts w:ascii="Times New Roman" w:hAnsi="Times New Roman" w:cs="Times New Roman"/>
          <w:sz w:val="28"/>
          <w:szCs w:val="28"/>
        </w:rPr>
        <w:t>Уровень квалификации лиц, осущес</w:t>
      </w:r>
      <w:r w:rsidR="00114D3F">
        <w:rPr>
          <w:rFonts w:ascii="Times New Roman" w:hAnsi="Times New Roman" w:cs="Times New Roman"/>
          <w:sz w:val="28"/>
          <w:szCs w:val="28"/>
        </w:rPr>
        <w:t xml:space="preserve">твляющих спортивную подготовку, соответствует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№62203), профессиональным стандартом «Тренер», утвержденным приказом Минтруда России от 28.03.2019 №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00114D3F">
        <w:rPr>
          <w:rFonts w:ascii="Times New Roman" w:hAnsi="Times New Roman" w:cs="Times New Roman"/>
          <w:sz w:val="28"/>
          <w:szCs w:val="28"/>
        </w:rPr>
        <w:t>Минздравсоцразвития</w:t>
      </w:r>
      <w:proofErr w:type="spellEnd"/>
      <w:r w:rsidR="00114D3F">
        <w:rPr>
          <w:rFonts w:ascii="Times New Roman" w:hAnsi="Times New Roman" w:cs="Times New Roman"/>
          <w:sz w:val="28"/>
          <w:szCs w:val="28"/>
        </w:rPr>
        <w:t xml:space="preserve"> России от 15.08.2011 № 916н </w:t>
      </w:r>
    </w:p>
    <w:p w:rsidR="00D256CF" w:rsidRDefault="00114D3F" w:rsidP="00D256CF">
      <w:pPr>
        <w:tabs>
          <w:tab w:val="left" w:pos="2897"/>
        </w:tabs>
        <w:spacing w:after="0"/>
      </w:pPr>
      <w:r>
        <w:rPr>
          <w:rFonts w:ascii="Times New Roman" w:hAnsi="Times New Roman" w:cs="Times New Roman"/>
          <w:sz w:val="28"/>
          <w:szCs w:val="28"/>
        </w:rPr>
        <w:t>(зарегистри</w:t>
      </w:r>
      <w:r w:rsidR="00D256CF">
        <w:rPr>
          <w:rFonts w:ascii="Times New Roman" w:hAnsi="Times New Roman" w:cs="Times New Roman"/>
          <w:sz w:val="28"/>
          <w:szCs w:val="28"/>
        </w:rPr>
        <w:t>рован Минюстом России 14.10.2011, регистрационный № 22054</w:t>
      </w:r>
      <w:r>
        <w:rPr>
          <w:rFonts w:ascii="Times New Roman" w:hAnsi="Times New Roman" w:cs="Times New Roman"/>
          <w:sz w:val="28"/>
          <w:szCs w:val="28"/>
        </w:rPr>
        <w:t>)</w:t>
      </w:r>
      <w:r w:rsidR="00D256CF">
        <w:rPr>
          <w:rFonts w:ascii="Times New Roman" w:hAnsi="Times New Roman" w:cs="Times New Roman"/>
          <w:sz w:val="28"/>
          <w:szCs w:val="28"/>
        </w:rPr>
        <w:t>.</w:t>
      </w:r>
      <w:r w:rsidR="00D256CF" w:rsidRPr="00D256CF">
        <w:t xml:space="preserve"> </w:t>
      </w:r>
    </w:p>
    <w:p w:rsidR="00490D68" w:rsidRDefault="00D256CF" w:rsidP="00490D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Н</w:t>
      </w:r>
      <w:r w:rsidRPr="00D256CF">
        <w:rPr>
          <w:rFonts w:ascii="Times New Roman" w:hAnsi="Times New Roman" w:cs="Times New Roman"/>
          <w:sz w:val="28"/>
          <w:szCs w:val="28"/>
        </w:rPr>
        <w:t>епрерывность проф</w:t>
      </w:r>
      <w:r>
        <w:rPr>
          <w:rFonts w:ascii="Times New Roman" w:hAnsi="Times New Roman" w:cs="Times New Roman"/>
          <w:sz w:val="28"/>
          <w:szCs w:val="28"/>
        </w:rPr>
        <w:t>ессионального развития тренеров-</w:t>
      </w:r>
      <w:r w:rsidRPr="00D256CF">
        <w:rPr>
          <w:rFonts w:ascii="Times New Roman" w:hAnsi="Times New Roman" w:cs="Times New Roman"/>
          <w:sz w:val="28"/>
          <w:szCs w:val="28"/>
        </w:rPr>
        <w:t>преподавателей Организации</w:t>
      </w:r>
      <w:r w:rsidR="00490D68">
        <w:rPr>
          <w:rFonts w:ascii="Times New Roman" w:hAnsi="Times New Roman" w:cs="Times New Roman"/>
          <w:sz w:val="28"/>
          <w:szCs w:val="28"/>
        </w:rPr>
        <w:t>:</w:t>
      </w:r>
    </w:p>
    <w:p w:rsidR="00490D68" w:rsidRPr="00490D68" w:rsidRDefault="00490D68" w:rsidP="008719D2">
      <w:pPr>
        <w:pStyle w:val="a9"/>
        <w:numPr>
          <w:ilvl w:val="0"/>
          <w:numId w:val="19"/>
        </w:numPr>
        <w:spacing w:after="0" w:line="240" w:lineRule="auto"/>
        <w:ind w:left="0" w:firstLine="426"/>
        <w:jc w:val="both"/>
        <w:rPr>
          <w:rFonts w:ascii="Times New Roman" w:hAnsi="Times New Roman" w:cs="Times New Roman"/>
          <w:color w:val="000000"/>
          <w:sz w:val="28"/>
          <w:szCs w:val="28"/>
          <w:shd w:val="clear" w:color="auto" w:fill="FFFFFF"/>
        </w:rPr>
      </w:pPr>
      <w:r w:rsidRPr="00490D68">
        <w:rPr>
          <w:rFonts w:ascii="Times New Roman" w:hAnsi="Times New Roman" w:cs="Times New Roman"/>
          <w:color w:val="000000"/>
          <w:sz w:val="28"/>
          <w:szCs w:val="28"/>
          <w:shd w:val="clear" w:color="auto" w:fill="FFFFFF"/>
        </w:rPr>
        <w:t>курсы по повышению квалификации;</w:t>
      </w:r>
    </w:p>
    <w:p w:rsidR="00490D68" w:rsidRPr="00490D68" w:rsidRDefault="00490D68" w:rsidP="008719D2">
      <w:pPr>
        <w:pStyle w:val="a9"/>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iCs/>
          <w:color w:val="000000"/>
          <w:sz w:val="28"/>
          <w:szCs w:val="28"/>
          <w:bdr w:val="none" w:sz="0" w:space="0" w:color="auto" w:frame="1"/>
          <w:lang w:eastAsia="ru-RU"/>
        </w:rPr>
      </w:pPr>
      <w:r w:rsidRPr="00490D68">
        <w:rPr>
          <w:rFonts w:ascii="Times New Roman" w:eastAsia="Times New Roman" w:hAnsi="Times New Roman" w:cs="Times New Roman"/>
          <w:iCs/>
          <w:color w:val="000000"/>
          <w:sz w:val="28"/>
          <w:szCs w:val="28"/>
          <w:bdr w:val="none" w:sz="0" w:space="0" w:color="auto" w:frame="1"/>
          <w:lang w:eastAsia="ru-RU"/>
        </w:rPr>
        <w:t>дистанционные курсы повышения квалификации, конференции, семинары, олимпиады</w:t>
      </w:r>
      <w:r w:rsidRPr="00490D68">
        <w:rPr>
          <w:rFonts w:ascii="Times New Roman" w:hAnsi="Times New Roman" w:cs="Times New Roman"/>
          <w:color w:val="000000"/>
          <w:sz w:val="28"/>
          <w:szCs w:val="28"/>
          <w:shd w:val="clear" w:color="auto" w:fill="FFFFFF"/>
        </w:rPr>
        <w:t>;</w:t>
      </w:r>
    </w:p>
    <w:p w:rsidR="00490D68" w:rsidRPr="00490D68" w:rsidRDefault="00490D68" w:rsidP="008719D2">
      <w:pPr>
        <w:pStyle w:val="a9"/>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490D68">
        <w:rPr>
          <w:rFonts w:ascii="Times New Roman" w:eastAsia="Times New Roman" w:hAnsi="Times New Roman" w:cs="Times New Roman"/>
          <w:iCs/>
          <w:color w:val="000000"/>
          <w:sz w:val="28"/>
          <w:szCs w:val="28"/>
          <w:bdr w:val="none" w:sz="0" w:space="0" w:color="auto" w:frame="1"/>
          <w:lang w:eastAsia="ru-RU"/>
        </w:rPr>
        <w:t>индивидуальная работа по самообразованию</w:t>
      </w:r>
      <w:r w:rsidRPr="00490D68">
        <w:rPr>
          <w:rFonts w:ascii="Times New Roman" w:eastAsia="Times New Roman" w:hAnsi="Times New Roman" w:cs="Times New Roman"/>
          <w:color w:val="000000"/>
          <w:sz w:val="28"/>
          <w:szCs w:val="28"/>
          <w:bdr w:val="none" w:sz="0" w:space="0" w:color="auto" w:frame="1"/>
          <w:lang w:eastAsia="ru-RU"/>
        </w:rPr>
        <w:t>: научно-исследовательская работа по определенной проблеме, изучение научно-методической и учебной литературы, участие в педагогических советах, научно-методических объединениях, посещение учебных занятий коллег, обмен мнениями по вопросам организации занятий, содержания обучения, методов преподавания, теоретическую разработку и практическую апробацию разных форм учебных занятий, воспитательных мероприятий и учебных материалов;</w:t>
      </w:r>
    </w:p>
    <w:p w:rsidR="00490D68" w:rsidRPr="00490D68" w:rsidRDefault="00490D68" w:rsidP="008719D2">
      <w:pPr>
        <w:pStyle w:val="a9"/>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490D68">
        <w:rPr>
          <w:rFonts w:ascii="Times New Roman" w:eastAsia="Times New Roman" w:hAnsi="Times New Roman" w:cs="Times New Roman"/>
          <w:iCs/>
          <w:color w:val="000000"/>
          <w:sz w:val="28"/>
          <w:szCs w:val="28"/>
          <w:bdr w:val="none" w:sz="0" w:space="0" w:color="auto" w:frame="1"/>
          <w:lang w:eastAsia="ru-RU"/>
        </w:rPr>
        <w:t>сетевые педагогические, тренерские сообщества</w:t>
      </w:r>
      <w:r w:rsidRPr="00490D68">
        <w:rPr>
          <w:rFonts w:ascii="Times New Roman" w:eastAsia="Times New Roman" w:hAnsi="Times New Roman" w:cs="Times New Roman"/>
          <w:color w:val="000000"/>
          <w:sz w:val="28"/>
          <w:szCs w:val="28"/>
          <w:bdr w:val="none" w:sz="0" w:space="0" w:color="auto" w:frame="1"/>
          <w:lang w:eastAsia="ru-RU"/>
        </w:rPr>
        <w:t xml:space="preserve"> – это интернет - ресурс для общения единомышленников различных регионов</w:t>
      </w:r>
      <w:r w:rsidRPr="00490D68">
        <w:rPr>
          <w:rFonts w:ascii="Times New Roman" w:hAnsi="Times New Roman" w:cs="Times New Roman"/>
          <w:color w:val="000000"/>
          <w:sz w:val="28"/>
          <w:szCs w:val="28"/>
          <w:shd w:val="clear" w:color="auto" w:fill="FFFFFF"/>
        </w:rPr>
        <w:t>;</w:t>
      </w:r>
    </w:p>
    <w:p w:rsidR="00FC129C" w:rsidRPr="009C24E0" w:rsidRDefault="00490D68" w:rsidP="008719D2">
      <w:pPr>
        <w:pStyle w:val="a9"/>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iCs/>
          <w:color w:val="000000"/>
          <w:sz w:val="28"/>
          <w:szCs w:val="28"/>
          <w:bdr w:val="none" w:sz="0" w:space="0" w:color="auto" w:frame="1"/>
          <w:lang w:eastAsia="ru-RU"/>
        </w:rPr>
      </w:pPr>
      <w:r w:rsidRPr="00490D68">
        <w:rPr>
          <w:rFonts w:ascii="Times New Roman" w:eastAsia="Times New Roman" w:hAnsi="Times New Roman" w:cs="Times New Roman"/>
          <w:iCs/>
          <w:color w:val="000000"/>
          <w:sz w:val="28"/>
          <w:szCs w:val="28"/>
          <w:bdr w:val="none" w:sz="0" w:space="0" w:color="auto" w:frame="1"/>
          <w:lang w:eastAsia="ru-RU"/>
        </w:rPr>
        <w:t>участие в профессиональных конкурсах, целью которого выступает стимулирование педагогических кадров к принятию творческой позиции, актуализация и презентация педагогических находок и достижений, развитие педагогической рефлексии.</w:t>
      </w:r>
    </w:p>
    <w:p w:rsidR="00FC129C" w:rsidRPr="00490D68" w:rsidRDefault="00FC129C" w:rsidP="00FC129C">
      <w:pPr>
        <w:pStyle w:val="a9"/>
        <w:shd w:val="clear" w:color="auto" w:fill="FFFFFF"/>
        <w:spacing w:after="0" w:line="240" w:lineRule="auto"/>
        <w:ind w:left="426"/>
        <w:jc w:val="both"/>
        <w:textAlignment w:val="baseline"/>
        <w:rPr>
          <w:rFonts w:ascii="Times New Roman" w:eastAsia="Times New Roman" w:hAnsi="Times New Roman" w:cs="Times New Roman"/>
          <w:iCs/>
          <w:color w:val="000000"/>
          <w:sz w:val="28"/>
          <w:szCs w:val="28"/>
          <w:bdr w:val="none" w:sz="0" w:space="0" w:color="auto" w:frame="1"/>
          <w:lang w:eastAsia="ru-RU"/>
        </w:rPr>
      </w:pPr>
    </w:p>
    <w:p w:rsidR="00490D68" w:rsidRPr="00490D68" w:rsidRDefault="00490D68" w:rsidP="00D256CF">
      <w:pPr>
        <w:spacing w:after="0" w:line="240" w:lineRule="auto"/>
        <w:ind w:firstLine="851"/>
        <w:jc w:val="both"/>
        <w:rPr>
          <w:rFonts w:ascii="Times New Roman" w:hAnsi="Times New Roman" w:cs="Times New Roman"/>
          <w:b/>
          <w:sz w:val="28"/>
          <w:szCs w:val="28"/>
        </w:rPr>
      </w:pPr>
      <w:r w:rsidRPr="00490D68">
        <w:rPr>
          <w:rFonts w:ascii="Times New Roman" w:hAnsi="Times New Roman" w:cs="Times New Roman"/>
          <w:b/>
          <w:sz w:val="28"/>
          <w:szCs w:val="28"/>
        </w:rPr>
        <w:t xml:space="preserve">6.3. </w:t>
      </w:r>
      <w:r w:rsidRPr="00490D68">
        <w:rPr>
          <w:rFonts w:ascii="Times New Roman" w:hAnsi="Times New Roman" w:cs="Times New Roman"/>
          <w:b/>
          <w:sz w:val="28"/>
          <w:szCs w:val="28"/>
          <w:lang w:eastAsia="ru-RU"/>
        </w:rPr>
        <w:t>Информационно-методические условия реализации Программы</w:t>
      </w:r>
    </w:p>
    <w:p w:rsidR="00490D68" w:rsidRDefault="00490D68" w:rsidP="00D256CF">
      <w:pPr>
        <w:spacing w:after="0" w:line="240" w:lineRule="auto"/>
        <w:ind w:firstLine="851"/>
        <w:jc w:val="both"/>
        <w:rPr>
          <w:rFonts w:ascii="Times New Roman" w:hAnsi="Times New Roman" w:cs="Times New Roman"/>
          <w:sz w:val="28"/>
          <w:szCs w:val="28"/>
        </w:rPr>
      </w:pPr>
    </w:p>
    <w:p w:rsidR="00FC129C" w:rsidRDefault="00FC129C" w:rsidP="00D256CF">
      <w:pPr>
        <w:spacing w:after="0" w:line="240" w:lineRule="auto"/>
        <w:ind w:firstLine="851"/>
        <w:jc w:val="both"/>
        <w:rPr>
          <w:rFonts w:ascii="Times New Roman" w:hAnsi="Times New Roman" w:cs="Times New Roman"/>
          <w:b/>
          <w:sz w:val="28"/>
          <w:szCs w:val="28"/>
        </w:rPr>
      </w:pPr>
      <w:r w:rsidRPr="00FC129C">
        <w:rPr>
          <w:rFonts w:ascii="Times New Roman" w:hAnsi="Times New Roman" w:cs="Times New Roman"/>
          <w:b/>
          <w:sz w:val="28"/>
          <w:szCs w:val="28"/>
        </w:rPr>
        <w:t>Перечень информационного обеспечения</w:t>
      </w:r>
      <w:r>
        <w:rPr>
          <w:rFonts w:ascii="Times New Roman" w:hAnsi="Times New Roman" w:cs="Times New Roman"/>
          <w:b/>
          <w:sz w:val="28"/>
          <w:szCs w:val="28"/>
        </w:rPr>
        <w:t>:</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ФЗ от 30.04.2021 года №127-ФЗ «О внесении изменений в ФЗ «О физической культуре и спорте в РФ» и ФЗ «Об образовании в РФ»</w:t>
      </w:r>
      <w:r w:rsidRPr="00FC129C">
        <w:rPr>
          <w:rFonts w:ascii="Times New Roman" w:eastAsia="Calibri" w:hAnsi="Times New Roman" w:cs="Times New Roman"/>
          <w:sz w:val="28"/>
          <w:szCs w:val="28"/>
        </w:rPr>
        <w:t xml:space="preserve"> </w:t>
      </w:r>
      <w:r w:rsidRPr="00FC129C">
        <w:rPr>
          <w:rFonts w:ascii="Times New Roman" w:eastAsia="Times New Roman" w:hAnsi="Times New Roman" w:cs="Times New Roman"/>
          <w:sz w:val="28"/>
          <w:szCs w:val="28"/>
          <w:lang w:eastAsia="ru-RU"/>
        </w:rPr>
        <w:t>(ФЗ от 29 декабря 2012 года № 273-ФЗ «Об образовании в Российской Федерации», ФЗ от 4 декабря 2007 года № 329-ФЗ «О физической культуре и спорте в Российской Федерации»).</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Приказ Министерства спорта РФ от 15.11.2018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Приказ Министерства спорта РФ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Приказ Министерства спорта РФ от 14 декабря 2022 года № 1218 «Об утверждении примерной дополнительной образовательной программы спортивной подготовки по виду спорта «волейбол»».</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6"/>
          <w:szCs w:val="26"/>
          <w:lang w:eastAsia="ru-RU"/>
        </w:rPr>
      </w:pPr>
      <w:hyperlink r:id="rId17" w:anchor="6580IP" w:history="1">
        <w:r w:rsidRPr="00FC129C">
          <w:rPr>
            <w:rStyle w:val="a8"/>
            <w:rFonts w:ascii="Times New Roman" w:hAnsi="Times New Roman" w:cs="Times New Roman"/>
            <w:color w:val="000000" w:themeColor="text1"/>
            <w:sz w:val="28"/>
            <w:szCs w:val="28"/>
            <w:u w:val="none"/>
            <w:shd w:val="clear" w:color="auto" w:fill="FFFFFF"/>
          </w:rPr>
          <w:t>Концепцией развития детско-юношеского спорта в Российской Федерации до 2030 года</w:t>
        </w:r>
      </w:hyperlink>
      <w:r w:rsidRPr="00FC129C">
        <w:rPr>
          <w:rFonts w:ascii="Times New Roman" w:hAnsi="Times New Roman" w:cs="Times New Roman"/>
          <w:color w:val="000000" w:themeColor="text1"/>
          <w:sz w:val="28"/>
          <w:szCs w:val="28"/>
          <w:shd w:val="clear" w:color="auto" w:fill="FFFFFF"/>
        </w:rPr>
        <w:t>, утвержденной </w:t>
      </w:r>
      <w:hyperlink r:id="rId18" w:anchor="64S0IJ" w:history="1">
        <w:r w:rsidRPr="00FC129C">
          <w:rPr>
            <w:rStyle w:val="a8"/>
            <w:rFonts w:ascii="Times New Roman" w:hAnsi="Times New Roman" w:cs="Times New Roman"/>
            <w:color w:val="000000" w:themeColor="text1"/>
            <w:sz w:val="28"/>
            <w:szCs w:val="28"/>
            <w:u w:val="none"/>
            <w:shd w:val="clear" w:color="auto" w:fill="FFFFFF"/>
          </w:rPr>
          <w:t>распоряжением Правительства Российской Федерации от 28 декабря 2021 г. N 3894-р</w:t>
        </w:r>
      </w:hyperlink>
      <w:r w:rsidRPr="00FC129C">
        <w:rPr>
          <w:rFonts w:ascii="Times New Roman" w:hAnsi="Times New Roman" w:cs="Times New Roman"/>
          <w:color w:val="000000" w:themeColor="text1"/>
          <w:sz w:val="26"/>
          <w:szCs w:val="26"/>
          <w:shd w:val="clear" w:color="auto" w:fill="FFFFFF"/>
        </w:rPr>
        <w:t>.</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6"/>
          <w:szCs w:val="26"/>
          <w:lang w:eastAsia="ru-RU"/>
        </w:rPr>
      </w:pPr>
      <w:r w:rsidRPr="00FC129C">
        <w:rPr>
          <w:rFonts w:ascii="Times New Roman" w:eastAsia="Times New Roman" w:hAnsi="Times New Roman" w:cs="Times New Roman"/>
          <w:sz w:val="28"/>
          <w:szCs w:val="28"/>
          <w:lang w:eastAsia="ru-RU"/>
        </w:rPr>
        <w:t>Волейбол / Под ред. А.В. Беляева, М.В. Савина. - М., 2000</w:t>
      </w:r>
      <w:r>
        <w:rPr>
          <w:rFonts w:ascii="Times New Roman" w:eastAsia="Times New Roman" w:hAnsi="Times New Roman" w:cs="Times New Roman"/>
          <w:sz w:val="28"/>
          <w:szCs w:val="28"/>
          <w:lang w:eastAsia="ru-RU"/>
        </w:rPr>
        <w:t>.</w:t>
      </w:r>
    </w:p>
    <w:p w:rsidR="00FC129C" w:rsidRDefault="00FC129C" w:rsidP="008719D2">
      <w:pPr>
        <w:numPr>
          <w:ilvl w:val="0"/>
          <w:numId w:val="20"/>
        </w:numPr>
        <w:spacing w:after="0" w:line="240" w:lineRule="auto"/>
        <w:ind w:left="0" w:firstLine="851"/>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Железняк Ю.Д. К мастерству в волейболе. - М., 1978.</w:t>
      </w:r>
    </w:p>
    <w:p w:rsidR="00FC129C" w:rsidRDefault="00FC129C" w:rsidP="008719D2">
      <w:pPr>
        <w:numPr>
          <w:ilvl w:val="0"/>
          <w:numId w:val="20"/>
        </w:numPr>
        <w:spacing w:after="0" w:line="240" w:lineRule="auto"/>
        <w:ind w:left="0" w:firstLine="851"/>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Железняк Ю.Д. Юный волейболист. - М., 1988.</w:t>
      </w:r>
    </w:p>
    <w:p w:rsidR="00FC129C" w:rsidRDefault="00FC129C" w:rsidP="008719D2">
      <w:pPr>
        <w:numPr>
          <w:ilvl w:val="0"/>
          <w:numId w:val="20"/>
        </w:numPr>
        <w:spacing w:after="0" w:line="240" w:lineRule="auto"/>
        <w:ind w:left="0" w:firstLine="851"/>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 xml:space="preserve">Железняк Ю.Д, </w:t>
      </w:r>
      <w:proofErr w:type="spellStart"/>
      <w:r w:rsidRPr="00FC129C">
        <w:rPr>
          <w:rFonts w:ascii="Times New Roman" w:eastAsia="Times New Roman" w:hAnsi="Times New Roman" w:cs="Times New Roman"/>
          <w:sz w:val="28"/>
          <w:szCs w:val="28"/>
          <w:lang w:eastAsia="ru-RU"/>
        </w:rPr>
        <w:t>Ивойлов</w:t>
      </w:r>
      <w:proofErr w:type="spellEnd"/>
      <w:r w:rsidRPr="00FC129C">
        <w:rPr>
          <w:rFonts w:ascii="Times New Roman" w:eastAsia="Times New Roman" w:hAnsi="Times New Roman" w:cs="Times New Roman"/>
          <w:sz w:val="28"/>
          <w:szCs w:val="28"/>
          <w:lang w:eastAsia="ru-RU"/>
        </w:rPr>
        <w:t xml:space="preserve"> А.В. Волейбол. - М., 1991.</w:t>
      </w:r>
    </w:p>
    <w:p w:rsidR="009A732B" w:rsidRDefault="009A732B" w:rsidP="008719D2">
      <w:pPr>
        <w:numPr>
          <w:ilvl w:val="0"/>
          <w:numId w:val="20"/>
        </w:numPr>
        <w:spacing w:after="0" w:line="240" w:lineRule="auto"/>
        <w:ind w:left="0" w:firstLine="851"/>
        <w:rPr>
          <w:rFonts w:ascii="Times New Roman" w:eastAsia="Times New Roman" w:hAnsi="Times New Roman" w:cs="Times New Roman"/>
          <w:sz w:val="28"/>
          <w:szCs w:val="28"/>
          <w:lang w:eastAsia="ru-RU"/>
        </w:rPr>
      </w:pPr>
      <w:r w:rsidRPr="00FC129C">
        <w:rPr>
          <w:rFonts w:ascii="Times New Roman" w:eastAsia="Times New Roman" w:hAnsi="Times New Roman" w:cs="Times New Roman"/>
          <w:sz w:val="28"/>
          <w:szCs w:val="28"/>
          <w:lang w:eastAsia="ru-RU"/>
        </w:rPr>
        <w:t>Загайнов Р.М. Психологическое мастерство тренера и спортсмена: Методическое пособие для олимпийцев. - М.: Советский спорт, 2005.</w:t>
      </w:r>
    </w:p>
    <w:p w:rsidR="009A732B" w:rsidRPr="00FC129C" w:rsidRDefault="009A732B" w:rsidP="008719D2">
      <w:pPr>
        <w:numPr>
          <w:ilvl w:val="0"/>
          <w:numId w:val="20"/>
        </w:numPr>
        <w:spacing w:after="0" w:line="261" w:lineRule="auto"/>
        <w:ind w:left="0" w:right="20" w:firstLine="851"/>
        <w:jc w:val="both"/>
        <w:rPr>
          <w:rFonts w:ascii="Symbol" w:eastAsia="Symbol" w:hAnsi="Symbol" w:cs="Symbol"/>
          <w:sz w:val="28"/>
          <w:szCs w:val="28"/>
          <w:lang w:eastAsia="ru-RU"/>
        </w:rPr>
      </w:pPr>
      <w:r w:rsidRPr="00FC129C">
        <w:rPr>
          <w:rFonts w:ascii="Times New Roman" w:eastAsia="Times New Roman" w:hAnsi="Times New Roman" w:cs="Times New Roman"/>
          <w:sz w:val="28"/>
          <w:szCs w:val="28"/>
          <w:lang w:eastAsia="ru-RU"/>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rsidR="009A732B" w:rsidRPr="00FC129C" w:rsidRDefault="009A732B" w:rsidP="008719D2">
      <w:pPr>
        <w:numPr>
          <w:ilvl w:val="0"/>
          <w:numId w:val="20"/>
        </w:numPr>
        <w:spacing w:after="0" w:line="251" w:lineRule="auto"/>
        <w:ind w:left="0" w:firstLine="851"/>
        <w:rPr>
          <w:rFonts w:ascii="Symbol" w:eastAsia="Symbol" w:hAnsi="Symbol" w:cs="Symbol"/>
          <w:sz w:val="28"/>
          <w:szCs w:val="28"/>
          <w:lang w:eastAsia="ru-RU"/>
        </w:rPr>
      </w:pPr>
      <w:r>
        <w:rPr>
          <w:rFonts w:ascii="Times New Roman" w:eastAsia="Times New Roman" w:hAnsi="Times New Roman" w:cs="Times New Roman"/>
          <w:sz w:val="28"/>
          <w:szCs w:val="28"/>
          <w:lang w:eastAsia="ru-RU"/>
        </w:rPr>
        <w:t xml:space="preserve"> </w:t>
      </w:r>
      <w:r w:rsidRPr="00FC129C">
        <w:rPr>
          <w:rFonts w:ascii="Times New Roman" w:eastAsia="Times New Roman" w:hAnsi="Times New Roman" w:cs="Times New Roman"/>
          <w:sz w:val="28"/>
          <w:szCs w:val="28"/>
          <w:lang w:eastAsia="ru-RU"/>
        </w:rPr>
        <w:t>Юров И.А. Психологическое тестирование и психотерапия в спорте.</w:t>
      </w:r>
      <w:r>
        <w:rPr>
          <w:rFonts w:ascii="Times New Roman" w:eastAsia="Times New Roman" w:hAnsi="Times New Roman" w:cs="Times New Roman"/>
          <w:sz w:val="28"/>
          <w:szCs w:val="28"/>
          <w:lang w:eastAsia="ru-RU"/>
        </w:rPr>
        <w:t xml:space="preserve"> </w:t>
      </w:r>
      <w:r w:rsidRPr="00FC129C">
        <w:rPr>
          <w:rFonts w:ascii="Times New Roman" w:eastAsia="Times New Roman" w:hAnsi="Times New Roman" w:cs="Times New Roman"/>
          <w:sz w:val="28"/>
          <w:szCs w:val="28"/>
          <w:lang w:eastAsia="ru-RU"/>
        </w:rPr>
        <w:t>- М.: Советский спорт, 2006.</w:t>
      </w:r>
    </w:p>
    <w:p w:rsidR="009A732B" w:rsidRPr="00FC129C" w:rsidRDefault="009A732B" w:rsidP="008719D2">
      <w:pPr>
        <w:numPr>
          <w:ilvl w:val="0"/>
          <w:numId w:val="20"/>
        </w:numPr>
        <w:tabs>
          <w:tab w:val="left" w:pos="720"/>
        </w:tabs>
        <w:spacing w:after="0" w:line="240" w:lineRule="auto"/>
        <w:ind w:left="0" w:firstLine="851"/>
        <w:rPr>
          <w:rFonts w:ascii="Symbol" w:eastAsia="Symbol" w:hAnsi="Symbol" w:cs="Symbol"/>
          <w:sz w:val="28"/>
          <w:szCs w:val="28"/>
          <w:lang w:eastAsia="ru-RU"/>
        </w:rPr>
      </w:pPr>
      <w:proofErr w:type="spellStart"/>
      <w:r w:rsidRPr="00FC129C">
        <w:rPr>
          <w:rFonts w:ascii="Times New Roman" w:eastAsia="Times New Roman" w:hAnsi="Times New Roman" w:cs="Times New Roman"/>
          <w:sz w:val="28"/>
          <w:szCs w:val="28"/>
          <w:lang w:eastAsia="ru-RU"/>
        </w:rPr>
        <w:t>Арансон</w:t>
      </w:r>
      <w:proofErr w:type="spellEnd"/>
      <w:r w:rsidRPr="00FC129C">
        <w:rPr>
          <w:rFonts w:ascii="Times New Roman" w:eastAsia="Times New Roman" w:hAnsi="Times New Roman" w:cs="Times New Roman"/>
          <w:sz w:val="28"/>
          <w:szCs w:val="28"/>
          <w:lang w:eastAsia="ru-RU"/>
        </w:rPr>
        <w:t xml:space="preserve"> М.В. Питание для спортсменов. - М.: Физкультура и спорт, 2001.</w:t>
      </w:r>
    </w:p>
    <w:p w:rsidR="009A732B" w:rsidRPr="00FC129C" w:rsidRDefault="009A732B" w:rsidP="008719D2">
      <w:pPr>
        <w:numPr>
          <w:ilvl w:val="0"/>
          <w:numId w:val="20"/>
        </w:numPr>
        <w:tabs>
          <w:tab w:val="left" w:pos="721"/>
        </w:tabs>
        <w:spacing w:after="0" w:line="252" w:lineRule="auto"/>
        <w:ind w:left="0" w:right="20" w:firstLine="851"/>
        <w:rPr>
          <w:rFonts w:ascii="Symbol" w:eastAsia="Symbol" w:hAnsi="Symbol" w:cs="Symbol"/>
          <w:sz w:val="28"/>
          <w:szCs w:val="28"/>
          <w:lang w:eastAsia="ru-RU"/>
        </w:rPr>
      </w:pPr>
      <w:r w:rsidRPr="00FC129C">
        <w:rPr>
          <w:rFonts w:ascii="Times New Roman" w:eastAsia="Times New Roman" w:hAnsi="Times New Roman" w:cs="Times New Roman"/>
          <w:sz w:val="28"/>
          <w:szCs w:val="28"/>
          <w:lang w:eastAsia="ru-RU"/>
        </w:rPr>
        <w:t xml:space="preserve">Карелин А.О. Правильное питание при занятиях спортом и </w:t>
      </w:r>
      <w:proofErr w:type="gramStart"/>
      <w:r w:rsidRPr="00FC129C">
        <w:rPr>
          <w:rFonts w:ascii="Times New Roman" w:eastAsia="Times New Roman" w:hAnsi="Times New Roman" w:cs="Times New Roman"/>
          <w:sz w:val="28"/>
          <w:szCs w:val="28"/>
          <w:lang w:eastAsia="ru-RU"/>
        </w:rPr>
        <w:t>физкультурой.-</w:t>
      </w:r>
      <w:proofErr w:type="gramEnd"/>
      <w:r w:rsidRPr="00FC129C">
        <w:rPr>
          <w:rFonts w:ascii="Times New Roman" w:eastAsia="Times New Roman" w:hAnsi="Times New Roman" w:cs="Times New Roman"/>
          <w:sz w:val="28"/>
          <w:szCs w:val="28"/>
          <w:lang w:eastAsia="ru-RU"/>
        </w:rPr>
        <w:t xml:space="preserve"> СПб.: «Издательство «ДИЛЯ», 2003.</w:t>
      </w:r>
    </w:p>
    <w:p w:rsidR="009A732B" w:rsidRPr="00FC129C" w:rsidRDefault="009A732B" w:rsidP="008719D2">
      <w:pPr>
        <w:numPr>
          <w:ilvl w:val="0"/>
          <w:numId w:val="20"/>
        </w:numPr>
        <w:tabs>
          <w:tab w:val="left" w:pos="721"/>
        </w:tabs>
        <w:spacing w:after="0" w:line="248" w:lineRule="auto"/>
        <w:ind w:left="0" w:right="20" w:firstLine="851"/>
        <w:rPr>
          <w:rFonts w:ascii="Symbol" w:eastAsia="Symbol" w:hAnsi="Symbol" w:cs="Symbol"/>
          <w:sz w:val="28"/>
          <w:szCs w:val="28"/>
          <w:lang w:eastAsia="ru-RU"/>
        </w:rPr>
      </w:pPr>
      <w:r w:rsidRPr="00FC129C">
        <w:rPr>
          <w:rFonts w:ascii="Times New Roman" w:eastAsia="Times New Roman" w:hAnsi="Times New Roman" w:cs="Times New Roman"/>
          <w:sz w:val="28"/>
          <w:szCs w:val="28"/>
          <w:lang w:eastAsia="ru-RU"/>
        </w:rPr>
        <w:t>Макарова Г.А. Фармакологическое обеспечение в системе подготовки спортсменов. - 2-е изд. - М.: Советский спорт, 2004.</w:t>
      </w:r>
    </w:p>
    <w:p w:rsidR="009A732B" w:rsidRPr="00FC129C" w:rsidRDefault="009A732B" w:rsidP="008719D2">
      <w:pPr>
        <w:numPr>
          <w:ilvl w:val="0"/>
          <w:numId w:val="20"/>
        </w:numPr>
        <w:tabs>
          <w:tab w:val="left" w:pos="721"/>
        </w:tabs>
        <w:spacing w:after="0" w:line="248" w:lineRule="auto"/>
        <w:ind w:left="0" w:right="20" w:firstLine="851"/>
        <w:rPr>
          <w:rFonts w:ascii="Symbol" w:eastAsia="Symbol" w:hAnsi="Symbol" w:cs="Symbol"/>
          <w:sz w:val="28"/>
          <w:szCs w:val="28"/>
          <w:lang w:eastAsia="ru-RU"/>
        </w:rPr>
      </w:pPr>
      <w:proofErr w:type="spellStart"/>
      <w:r w:rsidRPr="00FC129C">
        <w:rPr>
          <w:rFonts w:ascii="Times New Roman" w:eastAsia="Times New Roman" w:hAnsi="Times New Roman" w:cs="Times New Roman"/>
          <w:sz w:val="28"/>
          <w:szCs w:val="28"/>
          <w:lang w:eastAsia="ru-RU"/>
        </w:rPr>
        <w:lastRenderedPageBreak/>
        <w:t>Роженцов</w:t>
      </w:r>
      <w:proofErr w:type="spellEnd"/>
      <w:r w:rsidRPr="00FC129C">
        <w:rPr>
          <w:rFonts w:ascii="Times New Roman" w:eastAsia="Times New Roman" w:hAnsi="Times New Roman" w:cs="Times New Roman"/>
          <w:sz w:val="28"/>
          <w:szCs w:val="28"/>
          <w:lang w:eastAsia="ru-RU"/>
        </w:rPr>
        <w:t xml:space="preserve"> В.В. Утомление при занятиях физической культуры и спортом: проблемы, методы исследования. - М.: Советский спорт, 2006.</w:t>
      </w:r>
    </w:p>
    <w:p w:rsidR="009A732B" w:rsidRPr="009A732B" w:rsidRDefault="009A732B" w:rsidP="008719D2">
      <w:pPr>
        <w:numPr>
          <w:ilvl w:val="0"/>
          <w:numId w:val="20"/>
        </w:numPr>
        <w:tabs>
          <w:tab w:val="left" w:pos="721"/>
        </w:tabs>
        <w:spacing w:after="0" w:line="251" w:lineRule="auto"/>
        <w:ind w:left="0" w:firstLine="851"/>
        <w:rPr>
          <w:rFonts w:ascii="Symbol" w:eastAsia="Symbol" w:hAnsi="Symbol" w:cs="Symbol"/>
          <w:sz w:val="28"/>
          <w:szCs w:val="28"/>
          <w:lang w:eastAsia="ru-RU"/>
        </w:rPr>
      </w:pPr>
      <w:proofErr w:type="spellStart"/>
      <w:r w:rsidRPr="00FC129C">
        <w:rPr>
          <w:rFonts w:ascii="Times New Roman" w:eastAsia="Times New Roman" w:hAnsi="Times New Roman" w:cs="Times New Roman"/>
          <w:sz w:val="28"/>
          <w:szCs w:val="28"/>
          <w:lang w:eastAsia="ru-RU"/>
        </w:rPr>
        <w:t>Голощапов</w:t>
      </w:r>
      <w:proofErr w:type="spellEnd"/>
      <w:r w:rsidRPr="00FC129C">
        <w:rPr>
          <w:rFonts w:ascii="Times New Roman" w:eastAsia="Times New Roman" w:hAnsi="Times New Roman" w:cs="Times New Roman"/>
          <w:sz w:val="28"/>
          <w:szCs w:val="28"/>
          <w:lang w:eastAsia="ru-RU"/>
        </w:rPr>
        <w:t xml:space="preserve"> Б.Р. История физической культуры и спорта. - М.: Издательский центр «Академия», 2007.</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FC129C">
        <w:rPr>
          <w:rFonts w:ascii="Times New Roman" w:hAnsi="Times New Roman" w:cs="Times New Roman"/>
          <w:sz w:val="28"/>
          <w:szCs w:val="28"/>
        </w:rPr>
        <w:t xml:space="preserve">Официальный сайт министерства спорта Российской Федерации </w:t>
      </w:r>
      <w:hyperlink r:id="rId19" w:history="1">
        <w:r w:rsidRPr="00FC129C">
          <w:rPr>
            <w:rStyle w:val="a8"/>
            <w:rFonts w:ascii="Times New Roman" w:hAnsi="Times New Roman" w:cs="Times New Roman"/>
            <w:sz w:val="28"/>
            <w:szCs w:val="28"/>
          </w:rPr>
          <w:t>http://www.minsport.gov.ru/</w:t>
        </w:r>
      </w:hyperlink>
      <w:r w:rsidRPr="00FC129C">
        <w:rPr>
          <w:rFonts w:ascii="Times New Roman" w:hAnsi="Times New Roman" w:cs="Times New Roman"/>
          <w:sz w:val="28"/>
          <w:szCs w:val="28"/>
        </w:rPr>
        <w:t>.</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FC129C">
        <w:rPr>
          <w:rFonts w:ascii="Times New Roman" w:hAnsi="Times New Roman" w:cs="Times New Roman"/>
          <w:sz w:val="28"/>
          <w:szCs w:val="28"/>
        </w:rPr>
        <w:t xml:space="preserve"> Официальный сайт Всероссийской Федерации волейбола </w:t>
      </w:r>
      <w:hyperlink r:id="rId20" w:history="1">
        <w:r w:rsidRPr="004E2562">
          <w:rPr>
            <w:rStyle w:val="a8"/>
            <w:rFonts w:ascii="Times New Roman" w:hAnsi="Times New Roman" w:cs="Times New Roman"/>
            <w:sz w:val="28"/>
            <w:szCs w:val="28"/>
          </w:rPr>
          <w:t>http://www.volley.ru/</w:t>
        </w:r>
      </w:hyperlink>
      <w:r>
        <w:rPr>
          <w:rFonts w:ascii="Times New Roman" w:hAnsi="Times New Roman" w:cs="Times New Roman"/>
          <w:sz w:val="28"/>
          <w:szCs w:val="28"/>
        </w:rPr>
        <w:t xml:space="preserve"> </w:t>
      </w:r>
      <w:r w:rsidRPr="00FC129C">
        <w:rPr>
          <w:rFonts w:ascii="Times New Roman" w:hAnsi="Times New Roman" w:cs="Times New Roman"/>
          <w:sz w:val="28"/>
          <w:szCs w:val="28"/>
        </w:rPr>
        <w:t xml:space="preserve"> </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FC129C">
        <w:rPr>
          <w:rFonts w:ascii="Times New Roman" w:hAnsi="Times New Roman" w:cs="Times New Roman"/>
          <w:sz w:val="28"/>
          <w:szCs w:val="28"/>
        </w:rPr>
        <w:t>Официальный интернет-сайт РУСАДА (</w:t>
      </w:r>
      <w:hyperlink r:id="rId21" w:history="1">
        <w:proofErr w:type="gramStart"/>
        <w:r w:rsidRPr="004E2562">
          <w:rPr>
            <w:rStyle w:val="a8"/>
            <w:rFonts w:ascii="Times New Roman" w:hAnsi="Times New Roman" w:cs="Times New Roman"/>
            <w:sz w:val="28"/>
            <w:szCs w:val="28"/>
          </w:rPr>
          <w:t>http://www.rusada.ru/</w:t>
        </w:r>
      </w:hyperlink>
      <w:r>
        <w:rPr>
          <w:rFonts w:ascii="Times New Roman" w:hAnsi="Times New Roman" w:cs="Times New Roman"/>
          <w:sz w:val="28"/>
          <w:szCs w:val="28"/>
        </w:rPr>
        <w:t xml:space="preserve"> </w:t>
      </w:r>
      <w:r w:rsidRPr="00FC129C">
        <w:rPr>
          <w:rFonts w:ascii="Times New Roman" w:hAnsi="Times New Roman" w:cs="Times New Roman"/>
          <w:sz w:val="28"/>
          <w:szCs w:val="28"/>
        </w:rPr>
        <w:t>)</w:t>
      </w:r>
      <w:proofErr w:type="gramEnd"/>
      <w:r w:rsidRPr="00FC129C">
        <w:rPr>
          <w:rFonts w:ascii="Times New Roman" w:hAnsi="Times New Roman" w:cs="Times New Roman"/>
          <w:sz w:val="28"/>
          <w:szCs w:val="28"/>
        </w:rPr>
        <w:t xml:space="preserve">. </w:t>
      </w:r>
    </w:p>
    <w:p w:rsidR="00FC129C" w:rsidRPr="00FC129C"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FC129C">
        <w:rPr>
          <w:rFonts w:ascii="Times New Roman" w:hAnsi="Times New Roman" w:cs="Times New Roman"/>
          <w:sz w:val="28"/>
          <w:szCs w:val="28"/>
        </w:rPr>
        <w:t>Официальный интернет-сайт ВАДА (</w:t>
      </w:r>
      <w:hyperlink r:id="rId22" w:history="1">
        <w:proofErr w:type="gramStart"/>
        <w:r w:rsidRPr="004E2562">
          <w:rPr>
            <w:rStyle w:val="a8"/>
            <w:rFonts w:ascii="Times New Roman" w:hAnsi="Times New Roman" w:cs="Times New Roman"/>
            <w:sz w:val="28"/>
            <w:szCs w:val="28"/>
          </w:rPr>
          <w:t>http://www.wada-ama.org/</w:t>
        </w:r>
      </w:hyperlink>
      <w:r>
        <w:rPr>
          <w:rFonts w:ascii="Times New Roman" w:hAnsi="Times New Roman" w:cs="Times New Roman"/>
          <w:sz w:val="28"/>
          <w:szCs w:val="28"/>
        </w:rPr>
        <w:t xml:space="preserve"> </w:t>
      </w:r>
      <w:r w:rsidRPr="00FC129C">
        <w:rPr>
          <w:rFonts w:ascii="Times New Roman" w:hAnsi="Times New Roman" w:cs="Times New Roman"/>
          <w:sz w:val="28"/>
          <w:szCs w:val="28"/>
        </w:rPr>
        <w:t>)</w:t>
      </w:r>
      <w:proofErr w:type="gramEnd"/>
      <w:r w:rsidRPr="00FC129C">
        <w:rPr>
          <w:rFonts w:ascii="Times New Roman" w:hAnsi="Times New Roman" w:cs="Times New Roman"/>
          <w:sz w:val="28"/>
          <w:szCs w:val="28"/>
        </w:rPr>
        <w:t xml:space="preserve">. </w:t>
      </w:r>
    </w:p>
    <w:p w:rsidR="00A14680" w:rsidRPr="009A732B" w:rsidRDefault="00FC129C" w:rsidP="008719D2">
      <w:pPr>
        <w:pStyle w:val="a9"/>
        <w:numPr>
          <w:ilvl w:val="0"/>
          <w:numId w:val="20"/>
        </w:numPr>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FC129C">
        <w:rPr>
          <w:rFonts w:ascii="Times New Roman" w:hAnsi="Times New Roman" w:cs="Times New Roman"/>
          <w:sz w:val="28"/>
          <w:szCs w:val="28"/>
        </w:rPr>
        <w:t>Официальный сайт научно-теоретического журнала «Теория и практика физической культуры» (</w:t>
      </w:r>
      <w:hyperlink r:id="rId23" w:history="1">
        <w:proofErr w:type="gramStart"/>
        <w:r w:rsidRPr="004E2562">
          <w:rPr>
            <w:rStyle w:val="a8"/>
            <w:rFonts w:ascii="Times New Roman" w:hAnsi="Times New Roman" w:cs="Times New Roman"/>
            <w:sz w:val="28"/>
            <w:szCs w:val="28"/>
          </w:rPr>
          <w:t>http://lib.sportedu.ru/</w:t>
        </w:r>
      </w:hyperlink>
      <w:r>
        <w:rPr>
          <w:rFonts w:ascii="Times New Roman" w:hAnsi="Times New Roman" w:cs="Times New Roman"/>
          <w:sz w:val="28"/>
          <w:szCs w:val="28"/>
        </w:rPr>
        <w:t xml:space="preserve"> </w:t>
      </w:r>
      <w:r w:rsidRPr="00FC129C">
        <w:rPr>
          <w:rFonts w:ascii="Times New Roman" w:hAnsi="Times New Roman" w:cs="Times New Roman"/>
          <w:sz w:val="28"/>
          <w:szCs w:val="28"/>
        </w:rPr>
        <w:t>)</w:t>
      </w:r>
      <w:proofErr w:type="gramEnd"/>
      <w:r w:rsidRPr="00FC129C">
        <w:rPr>
          <w:rFonts w:ascii="Times New Roman" w:hAnsi="Times New Roman" w:cs="Times New Roman"/>
          <w:sz w:val="28"/>
          <w:szCs w:val="28"/>
        </w:rPr>
        <w:t>.</w:t>
      </w:r>
    </w:p>
    <w:sectPr w:rsidR="00A14680" w:rsidRPr="009A732B" w:rsidSect="008413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D2" w:rsidRDefault="008719D2" w:rsidP="00196A19">
      <w:pPr>
        <w:spacing w:after="0" w:line="240" w:lineRule="auto"/>
      </w:pPr>
      <w:r>
        <w:separator/>
      </w:r>
    </w:p>
  </w:endnote>
  <w:endnote w:type="continuationSeparator" w:id="0">
    <w:p w:rsidR="008719D2" w:rsidRDefault="008719D2" w:rsidP="001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75231"/>
      <w:docPartObj>
        <w:docPartGallery w:val="Page Numbers (Bottom of Page)"/>
        <w:docPartUnique/>
      </w:docPartObj>
    </w:sdtPr>
    <w:sdtContent>
      <w:p w:rsidR="009C24E0" w:rsidRDefault="009C24E0">
        <w:pPr>
          <w:pStyle w:val="ad"/>
          <w:jc w:val="right"/>
        </w:pPr>
        <w:r>
          <w:fldChar w:fldCharType="begin"/>
        </w:r>
        <w:r>
          <w:instrText>PAGE   \* MERGEFORMAT</w:instrText>
        </w:r>
        <w:r>
          <w:fldChar w:fldCharType="separate"/>
        </w:r>
        <w:r>
          <w:rPr>
            <w:noProof/>
          </w:rPr>
          <w:t>2</w:t>
        </w:r>
        <w:r>
          <w:fldChar w:fldCharType="end"/>
        </w:r>
      </w:p>
    </w:sdtContent>
  </w:sdt>
  <w:p w:rsidR="009C24E0" w:rsidRDefault="009C24E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9C" w:rsidRDefault="00FC129C">
    <w:pPr>
      <w:pStyle w:val="ad"/>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D2" w:rsidRDefault="008719D2" w:rsidP="00196A19">
      <w:pPr>
        <w:spacing w:after="0" w:line="240" w:lineRule="auto"/>
      </w:pPr>
      <w:r>
        <w:separator/>
      </w:r>
    </w:p>
  </w:footnote>
  <w:footnote w:type="continuationSeparator" w:id="0">
    <w:p w:rsidR="008719D2" w:rsidRDefault="008719D2" w:rsidP="0019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9C" w:rsidRPr="00DD1A5B" w:rsidRDefault="00FC129C" w:rsidP="00311D30">
    <w:pPr>
      <w:pStyle w:val="ab"/>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6297"/>
      <w:docPartObj>
        <w:docPartGallery w:val="Page Numbers (Top of Page)"/>
        <w:docPartUnique/>
      </w:docPartObj>
    </w:sdtPr>
    <w:sdtEndPr>
      <w:rPr>
        <w:rFonts w:ascii="Times New Roman" w:hAnsi="Times New Roman" w:cs="Times New Roman"/>
      </w:rPr>
    </w:sdtEndPr>
    <w:sdtContent>
      <w:p w:rsidR="00FC129C" w:rsidRPr="00325ECC" w:rsidRDefault="00FC129C" w:rsidP="00311D30">
        <w:pPr>
          <w:pStyle w:val="ab"/>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Pr>
            <w:rFonts w:ascii="Times New Roman" w:hAnsi="Times New Roman" w:cs="Times New Roman"/>
            <w:noProof/>
          </w:rPr>
          <w:t>12</w:t>
        </w:r>
        <w:r w:rsidRPr="00325EC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F7"/>
    <w:multiLevelType w:val="hybridMultilevel"/>
    <w:tmpl w:val="08E6A618"/>
    <w:lvl w:ilvl="0" w:tplc="929621BC">
      <w:start w:val="1"/>
      <w:numFmt w:val="bullet"/>
      <w:lvlText w:val="•"/>
      <w:lvlJc w:val="left"/>
    </w:lvl>
    <w:lvl w:ilvl="1" w:tplc="906E788E">
      <w:numFmt w:val="decimal"/>
      <w:lvlText w:val=""/>
      <w:lvlJc w:val="left"/>
    </w:lvl>
    <w:lvl w:ilvl="2" w:tplc="7D4C74B6">
      <w:numFmt w:val="decimal"/>
      <w:lvlText w:val=""/>
      <w:lvlJc w:val="left"/>
    </w:lvl>
    <w:lvl w:ilvl="3" w:tplc="0B8091B0">
      <w:numFmt w:val="decimal"/>
      <w:lvlText w:val=""/>
      <w:lvlJc w:val="left"/>
    </w:lvl>
    <w:lvl w:ilvl="4" w:tplc="B2EA56BC">
      <w:numFmt w:val="decimal"/>
      <w:lvlText w:val=""/>
      <w:lvlJc w:val="left"/>
    </w:lvl>
    <w:lvl w:ilvl="5" w:tplc="F2C4FCF2">
      <w:numFmt w:val="decimal"/>
      <w:lvlText w:val=""/>
      <w:lvlJc w:val="left"/>
    </w:lvl>
    <w:lvl w:ilvl="6" w:tplc="6EF2C9D2">
      <w:numFmt w:val="decimal"/>
      <w:lvlText w:val=""/>
      <w:lvlJc w:val="left"/>
    </w:lvl>
    <w:lvl w:ilvl="7" w:tplc="1346A540">
      <w:numFmt w:val="decimal"/>
      <w:lvlText w:val=""/>
      <w:lvlJc w:val="left"/>
    </w:lvl>
    <w:lvl w:ilvl="8" w:tplc="0008A7E4">
      <w:numFmt w:val="decimal"/>
      <w:lvlText w:val=""/>
      <w:lvlJc w:val="left"/>
    </w:lvl>
  </w:abstractNum>
  <w:abstractNum w:abstractNumId="1" w15:restartNumberingAfterBreak="0">
    <w:nsid w:val="000049BB"/>
    <w:multiLevelType w:val="hybridMultilevel"/>
    <w:tmpl w:val="11DA26C0"/>
    <w:lvl w:ilvl="0" w:tplc="E5A8F3CA">
      <w:start w:val="1"/>
      <w:numFmt w:val="bullet"/>
      <w:lvlText w:val="в"/>
      <w:lvlJc w:val="left"/>
    </w:lvl>
    <w:lvl w:ilvl="1" w:tplc="2D66FE36">
      <w:start w:val="1"/>
      <w:numFmt w:val="bullet"/>
      <w:lvlText w:val="•"/>
      <w:lvlJc w:val="left"/>
    </w:lvl>
    <w:lvl w:ilvl="2" w:tplc="E14833C4">
      <w:numFmt w:val="decimal"/>
      <w:lvlText w:val=""/>
      <w:lvlJc w:val="left"/>
    </w:lvl>
    <w:lvl w:ilvl="3" w:tplc="60A88C34">
      <w:numFmt w:val="decimal"/>
      <w:lvlText w:val=""/>
      <w:lvlJc w:val="left"/>
    </w:lvl>
    <w:lvl w:ilvl="4" w:tplc="3BD01374">
      <w:numFmt w:val="decimal"/>
      <w:lvlText w:val=""/>
      <w:lvlJc w:val="left"/>
    </w:lvl>
    <w:lvl w:ilvl="5" w:tplc="A22A8EA0">
      <w:numFmt w:val="decimal"/>
      <w:lvlText w:val=""/>
      <w:lvlJc w:val="left"/>
    </w:lvl>
    <w:lvl w:ilvl="6" w:tplc="00923936">
      <w:numFmt w:val="decimal"/>
      <w:lvlText w:val=""/>
      <w:lvlJc w:val="left"/>
    </w:lvl>
    <w:lvl w:ilvl="7" w:tplc="1E982052">
      <w:numFmt w:val="decimal"/>
      <w:lvlText w:val=""/>
      <w:lvlJc w:val="left"/>
    </w:lvl>
    <w:lvl w:ilvl="8" w:tplc="686C7CB6">
      <w:numFmt w:val="decimal"/>
      <w:lvlText w:val=""/>
      <w:lvlJc w:val="left"/>
    </w:lvl>
  </w:abstractNum>
  <w:abstractNum w:abstractNumId="2" w15:restartNumberingAfterBreak="0">
    <w:nsid w:val="00006D22"/>
    <w:multiLevelType w:val="hybridMultilevel"/>
    <w:tmpl w:val="3DF8A288"/>
    <w:lvl w:ilvl="0" w:tplc="C77A4816">
      <w:start w:val="1"/>
      <w:numFmt w:val="bullet"/>
      <w:lvlText w:val="-"/>
      <w:lvlJc w:val="left"/>
    </w:lvl>
    <w:lvl w:ilvl="1" w:tplc="C99E5902">
      <w:numFmt w:val="decimal"/>
      <w:lvlText w:val=""/>
      <w:lvlJc w:val="left"/>
    </w:lvl>
    <w:lvl w:ilvl="2" w:tplc="200013EA">
      <w:numFmt w:val="decimal"/>
      <w:lvlText w:val=""/>
      <w:lvlJc w:val="left"/>
    </w:lvl>
    <w:lvl w:ilvl="3" w:tplc="52C0DFD2">
      <w:numFmt w:val="decimal"/>
      <w:lvlText w:val=""/>
      <w:lvlJc w:val="left"/>
    </w:lvl>
    <w:lvl w:ilvl="4" w:tplc="40206D56">
      <w:numFmt w:val="decimal"/>
      <w:lvlText w:val=""/>
      <w:lvlJc w:val="left"/>
    </w:lvl>
    <w:lvl w:ilvl="5" w:tplc="0E38003E">
      <w:numFmt w:val="decimal"/>
      <w:lvlText w:val=""/>
      <w:lvlJc w:val="left"/>
    </w:lvl>
    <w:lvl w:ilvl="6" w:tplc="B93A5780">
      <w:numFmt w:val="decimal"/>
      <w:lvlText w:val=""/>
      <w:lvlJc w:val="left"/>
    </w:lvl>
    <w:lvl w:ilvl="7" w:tplc="3E4AFD34">
      <w:numFmt w:val="decimal"/>
      <w:lvlText w:val=""/>
      <w:lvlJc w:val="left"/>
    </w:lvl>
    <w:lvl w:ilvl="8" w:tplc="55843874">
      <w:numFmt w:val="decimal"/>
      <w:lvlText w:val=""/>
      <w:lvlJc w:val="left"/>
    </w:lvl>
  </w:abstractNum>
  <w:abstractNum w:abstractNumId="3" w15:restartNumberingAfterBreak="0">
    <w:nsid w:val="00006F11"/>
    <w:multiLevelType w:val="hybridMultilevel"/>
    <w:tmpl w:val="F66E7B2A"/>
    <w:lvl w:ilvl="0" w:tplc="83CA6DEA">
      <w:start w:val="1"/>
      <w:numFmt w:val="bullet"/>
      <w:lvlText w:val="•"/>
      <w:lvlJc w:val="left"/>
    </w:lvl>
    <w:lvl w:ilvl="1" w:tplc="12221502">
      <w:numFmt w:val="decimal"/>
      <w:lvlText w:val=""/>
      <w:lvlJc w:val="left"/>
    </w:lvl>
    <w:lvl w:ilvl="2" w:tplc="468CECFC">
      <w:numFmt w:val="decimal"/>
      <w:lvlText w:val=""/>
      <w:lvlJc w:val="left"/>
    </w:lvl>
    <w:lvl w:ilvl="3" w:tplc="05027560">
      <w:numFmt w:val="decimal"/>
      <w:lvlText w:val=""/>
      <w:lvlJc w:val="left"/>
    </w:lvl>
    <w:lvl w:ilvl="4" w:tplc="890E82AA">
      <w:numFmt w:val="decimal"/>
      <w:lvlText w:val=""/>
      <w:lvlJc w:val="left"/>
    </w:lvl>
    <w:lvl w:ilvl="5" w:tplc="5492EABA">
      <w:numFmt w:val="decimal"/>
      <w:lvlText w:val=""/>
      <w:lvlJc w:val="left"/>
    </w:lvl>
    <w:lvl w:ilvl="6" w:tplc="9A46E5A0">
      <w:numFmt w:val="decimal"/>
      <w:lvlText w:val=""/>
      <w:lvlJc w:val="left"/>
    </w:lvl>
    <w:lvl w:ilvl="7" w:tplc="E438C2DE">
      <w:numFmt w:val="decimal"/>
      <w:lvlText w:val=""/>
      <w:lvlJc w:val="left"/>
    </w:lvl>
    <w:lvl w:ilvl="8" w:tplc="4748FD34">
      <w:numFmt w:val="decimal"/>
      <w:lvlText w:val=""/>
      <w:lvlJc w:val="left"/>
    </w:lvl>
  </w:abstractNum>
  <w:abstractNum w:abstractNumId="4" w15:restartNumberingAfterBreak="0">
    <w:nsid w:val="0AC02034"/>
    <w:multiLevelType w:val="hybridMultilevel"/>
    <w:tmpl w:val="2FD4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A65ADD"/>
    <w:multiLevelType w:val="hybridMultilevel"/>
    <w:tmpl w:val="3CF8584A"/>
    <w:lvl w:ilvl="0" w:tplc="CEC01A1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5516F"/>
    <w:multiLevelType w:val="hybridMultilevel"/>
    <w:tmpl w:val="B9BE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C39B7"/>
    <w:multiLevelType w:val="hybridMultilevel"/>
    <w:tmpl w:val="D10E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AB72A8"/>
    <w:multiLevelType w:val="hybridMultilevel"/>
    <w:tmpl w:val="F38CFAA4"/>
    <w:lvl w:ilvl="0" w:tplc="CEC01A1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2A1551"/>
    <w:multiLevelType w:val="hybridMultilevel"/>
    <w:tmpl w:val="AB44B96A"/>
    <w:lvl w:ilvl="0" w:tplc="96B87A3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53E6D"/>
    <w:multiLevelType w:val="hybridMultilevel"/>
    <w:tmpl w:val="1E46B23A"/>
    <w:lvl w:ilvl="0" w:tplc="6C7065E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BB6E09"/>
    <w:multiLevelType w:val="hybridMultilevel"/>
    <w:tmpl w:val="541E73A0"/>
    <w:lvl w:ilvl="0" w:tplc="CEC01A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BA59CE"/>
    <w:multiLevelType w:val="hybridMultilevel"/>
    <w:tmpl w:val="07F0C7B8"/>
    <w:lvl w:ilvl="0" w:tplc="CEC01A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84567B"/>
    <w:multiLevelType w:val="hybridMultilevel"/>
    <w:tmpl w:val="05F027A6"/>
    <w:lvl w:ilvl="0" w:tplc="CEC01A1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864ED6"/>
    <w:multiLevelType w:val="hybridMultilevel"/>
    <w:tmpl w:val="99F4D3DE"/>
    <w:lvl w:ilvl="0" w:tplc="EE1415E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468D9"/>
    <w:multiLevelType w:val="hybridMultilevel"/>
    <w:tmpl w:val="5286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E697B"/>
    <w:multiLevelType w:val="hybridMultilevel"/>
    <w:tmpl w:val="A2623274"/>
    <w:lvl w:ilvl="0" w:tplc="0419000F">
      <w:start w:val="1"/>
      <w:numFmt w:val="decimal"/>
      <w:lvlText w:val="%1."/>
      <w:lvlJc w:val="left"/>
      <w:pPr>
        <w:ind w:left="1436" w:hanging="360"/>
      </w:pPr>
    </w:lvl>
    <w:lvl w:ilvl="1" w:tplc="04190019" w:tentative="1">
      <w:start w:val="1"/>
      <w:numFmt w:val="lowerLetter"/>
      <w:lvlText w:val="%2."/>
      <w:lvlJc w:val="left"/>
      <w:pPr>
        <w:ind w:left="2156" w:hanging="360"/>
      </w:pPr>
    </w:lvl>
    <w:lvl w:ilvl="2" w:tplc="0419001B" w:tentative="1">
      <w:start w:val="1"/>
      <w:numFmt w:val="lowerRoman"/>
      <w:lvlText w:val="%3."/>
      <w:lvlJc w:val="right"/>
      <w:pPr>
        <w:ind w:left="2876" w:hanging="180"/>
      </w:pPr>
    </w:lvl>
    <w:lvl w:ilvl="3" w:tplc="0419000F" w:tentative="1">
      <w:start w:val="1"/>
      <w:numFmt w:val="decimal"/>
      <w:lvlText w:val="%4."/>
      <w:lvlJc w:val="left"/>
      <w:pPr>
        <w:ind w:left="3596" w:hanging="360"/>
      </w:pPr>
    </w:lvl>
    <w:lvl w:ilvl="4" w:tplc="04190019" w:tentative="1">
      <w:start w:val="1"/>
      <w:numFmt w:val="lowerLetter"/>
      <w:lvlText w:val="%5."/>
      <w:lvlJc w:val="left"/>
      <w:pPr>
        <w:ind w:left="4316" w:hanging="360"/>
      </w:pPr>
    </w:lvl>
    <w:lvl w:ilvl="5" w:tplc="0419001B" w:tentative="1">
      <w:start w:val="1"/>
      <w:numFmt w:val="lowerRoman"/>
      <w:lvlText w:val="%6."/>
      <w:lvlJc w:val="right"/>
      <w:pPr>
        <w:ind w:left="5036" w:hanging="180"/>
      </w:pPr>
    </w:lvl>
    <w:lvl w:ilvl="6" w:tplc="0419000F" w:tentative="1">
      <w:start w:val="1"/>
      <w:numFmt w:val="decimal"/>
      <w:lvlText w:val="%7."/>
      <w:lvlJc w:val="left"/>
      <w:pPr>
        <w:ind w:left="5756" w:hanging="360"/>
      </w:pPr>
    </w:lvl>
    <w:lvl w:ilvl="7" w:tplc="04190019" w:tentative="1">
      <w:start w:val="1"/>
      <w:numFmt w:val="lowerLetter"/>
      <w:lvlText w:val="%8."/>
      <w:lvlJc w:val="left"/>
      <w:pPr>
        <w:ind w:left="6476" w:hanging="360"/>
      </w:pPr>
    </w:lvl>
    <w:lvl w:ilvl="8" w:tplc="0419001B" w:tentative="1">
      <w:start w:val="1"/>
      <w:numFmt w:val="lowerRoman"/>
      <w:lvlText w:val="%9."/>
      <w:lvlJc w:val="right"/>
      <w:pPr>
        <w:ind w:left="7196" w:hanging="180"/>
      </w:pPr>
    </w:lvl>
  </w:abstractNum>
  <w:abstractNum w:abstractNumId="18" w15:restartNumberingAfterBreak="0">
    <w:nsid w:val="64554BCC"/>
    <w:multiLevelType w:val="hybridMultilevel"/>
    <w:tmpl w:val="1BF4E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DA14A5"/>
    <w:multiLevelType w:val="hybridMultilevel"/>
    <w:tmpl w:val="5C687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5"/>
  </w:num>
  <w:num w:numId="3">
    <w:abstractNumId w:val="10"/>
  </w:num>
  <w:num w:numId="4">
    <w:abstractNumId w:val="0"/>
  </w:num>
  <w:num w:numId="5">
    <w:abstractNumId w:val="1"/>
  </w:num>
  <w:num w:numId="6">
    <w:abstractNumId w:val="3"/>
  </w:num>
  <w:num w:numId="7">
    <w:abstractNumId w:val="4"/>
  </w:num>
  <w:num w:numId="8">
    <w:abstractNumId w:val="9"/>
  </w:num>
  <w:num w:numId="9">
    <w:abstractNumId w:val="7"/>
  </w:num>
  <w:num w:numId="10">
    <w:abstractNumId w:val="17"/>
  </w:num>
  <w:num w:numId="11">
    <w:abstractNumId w:val="13"/>
  </w:num>
  <w:num w:numId="12">
    <w:abstractNumId w:val="14"/>
  </w:num>
  <w:num w:numId="13">
    <w:abstractNumId w:val="12"/>
  </w:num>
  <w:num w:numId="14">
    <w:abstractNumId w:val="6"/>
  </w:num>
  <w:num w:numId="15">
    <w:abstractNumId w:val="8"/>
  </w:num>
  <w:num w:numId="16">
    <w:abstractNumId w:val="11"/>
  </w:num>
  <w:num w:numId="17">
    <w:abstractNumId w:val="18"/>
  </w:num>
  <w:num w:numId="18">
    <w:abstractNumId w:val="16"/>
  </w:num>
  <w:num w:numId="19">
    <w:abstractNumId w:val="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8C"/>
    <w:rsid w:val="00012695"/>
    <w:rsid w:val="00030F67"/>
    <w:rsid w:val="000402A9"/>
    <w:rsid w:val="00044E5C"/>
    <w:rsid w:val="0006662E"/>
    <w:rsid w:val="000748C4"/>
    <w:rsid w:val="000A355A"/>
    <w:rsid w:val="000C48C9"/>
    <w:rsid w:val="000D5F00"/>
    <w:rsid w:val="000F5173"/>
    <w:rsid w:val="000F7889"/>
    <w:rsid w:val="001145A0"/>
    <w:rsid w:val="00114D3F"/>
    <w:rsid w:val="00127349"/>
    <w:rsid w:val="00127E1F"/>
    <w:rsid w:val="00133FC2"/>
    <w:rsid w:val="001370F7"/>
    <w:rsid w:val="00165A3C"/>
    <w:rsid w:val="001862F6"/>
    <w:rsid w:val="00196A19"/>
    <w:rsid w:val="001C029F"/>
    <w:rsid w:val="001C4677"/>
    <w:rsid w:val="001E1B88"/>
    <w:rsid w:val="001E4CF5"/>
    <w:rsid w:val="002119D9"/>
    <w:rsid w:val="00214605"/>
    <w:rsid w:val="00247215"/>
    <w:rsid w:val="00257434"/>
    <w:rsid w:val="00263CF3"/>
    <w:rsid w:val="00263DFF"/>
    <w:rsid w:val="002C2361"/>
    <w:rsid w:val="002C7C60"/>
    <w:rsid w:val="002D3740"/>
    <w:rsid w:val="002E7888"/>
    <w:rsid w:val="00304B06"/>
    <w:rsid w:val="00311D30"/>
    <w:rsid w:val="003575AC"/>
    <w:rsid w:val="00361D07"/>
    <w:rsid w:val="00365E74"/>
    <w:rsid w:val="003728D9"/>
    <w:rsid w:val="00387A0E"/>
    <w:rsid w:val="003B67D2"/>
    <w:rsid w:val="003C09E8"/>
    <w:rsid w:val="003C0CE0"/>
    <w:rsid w:val="004019C0"/>
    <w:rsid w:val="00414E04"/>
    <w:rsid w:val="00417D3D"/>
    <w:rsid w:val="00440163"/>
    <w:rsid w:val="0045027E"/>
    <w:rsid w:val="00474A54"/>
    <w:rsid w:val="00490D68"/>
    <w:rsid w:val="004A0F23"/>
    <w:rsid w:val="004E6C16"/>
    <w:rsid w:val="004F4C40"/>
    <w:rsid w:val="00502BB8"/>
    <w:rsid w:val="00525CC1"/>
    <w:rsid w:val="005546D8"/>
    <w:rsid w:val="00564950"/>
    <w:rsid w:val="0057148C"/>
    <w:rsid w:val="005731B7"/>
    <w:rsid w:val="00573F5C"/>
    <w:rsid w:val="005A62CF"/>
    <w:rsid w:val="005A65E6"/>
    <w:rsid w:val="005B10C7"/>
    <w:rsid w:val="005B35C6"/>
    <w:rsid w:val="005B56C5"/>
    <w:rsid w:val="005B6C89"/>
    <w:rsid w:val="005C2F72"/>
    <w:rsid w:val="005D0047"/>
    <w:rsid w:val="005E21C0"/>
    <w:rsid w:val="005E45A3"/>
    <w:rsid w:val="00614FE4"/>
    <w:rsid w:val="00621477"/>
    <w:rsid w:val="00653D7A"/>
    <w:rsid w:val="00665B65"/>
    <w:rsid w:val="00666EB3"/>
    <w:rsid w:val="00693118"/>
    <w:rsid w:val="006A0711"/>
    <w:rsid w:val="006A1D51"/>
    <w:rsid w:val="006A57F2"/>
    <w:rsid w:val="006B4517"/>
    <w:rsid w:val="006B7869"/>
    <w:rsid w:val="006D22AA"/>
    <w:rsid w:val="006E6A49"/>
    <w:rsid w:val="006E758D"/>
    <w:rsid w:val="00717AEC"/>
    <w:rsid w:val="0072608B"/>
    <w:rsid w:val="00727811"/>
    <w:rsid w:val="00743626"/>
    <w:rsid w:val="007639CF"/>
    <w:rsid w:val="007751A0"/>
    <w:rsid w:val="00784A41"/>
    <w:rsid w:val="00784C97"/>
    <w:rsid w:val="007957AF"/>
    <w:rsid w:val="007E3638"/>
    <w:rsid w:val="007F2D10"/>
    <w:rsid w:val="00807708"/>
    <w:rsid w:val="0083357A"/>
    <w:rsid w:val="00836E61"/>
    <w:rsid w:val="008413AD"/>
    <w:rsid w:val="00857AA6"/>
    <w:rsid w:val="008719D2"/>
    <w:rsid w:val="00891EC1"/>
    <w:rsid w:val="008927C6"/>
    <w:rsid w:val="008E68F0"/>
    <w:rsid w:val="00923039"/>
    <w:rsid w:val="00964A58"/>
    <w:rsid w:val="009719A0"/>
    <w:rsid w:val="00982390"/>
    <w:rsid w:val="009A732B"/>
    <w:rsid w:val="009C24E0"/>
    <w:rsid w:val="009F1129"/>
    <w:rsid w:val="009F70D9"/>
    <w:rsid w:val="00A14680"/>
    <w:rsid w:val="00A1526C"/>
    <w:rsid w:val="00A67E50"/>
    <w:rsid w:val="00A92E16"/>
    <w:rsid w:val="00AC0B34"/>
    <w:rsid w:val="00AC330C"/>
    <w:rsid w:val="00AF5577"/>
    <w:rsid w:val="00B2367F"/>
    <w:rsid w:val="00B27F59"/>
    <w:rsid w:val="00B35E84"/>
    <w:rsid w:val="00B41026"/>
    <w:rsid w:val="00B5462A"/>
    <w:rsid w:val="00B82414"/>
    <w:rsid w:val="00B84249"/>
    <w:rsid w:val="00BC744D"/>
    <w:rsid w:val="00BE68D7"/>
    <w:rsid w:val="00C05606"/>
    <w:rsid w:val="00C15A79"/>
    <w:rsid w:val="00C16DE5"/>
    <w:rsid w:val="00C25649"/>
    <w:rsid w:val="00C278F0"/>
    <w:rsid w:val="00C5013E"/>
    <w:rsid w:val="00C84F0C"/>
    <w:rsid w:val="00C92DB3"/>
    <w:rsid w:val="00C92F29"/>
    <w:rsid w:val="00C975A6"/>
    <w:rsid w:val="00CC1134"/>
    <w:rsid w:val="00CC1ECF"/>
    <w:rsid w:val="00CE154F"/>
    <w:rsid w:val="00CE3A5B"/>
    <w:rsid w:val="00CE5B88"/>
    <w:rsid w:val="00D00D8D"/>
    <w:rsid w:val="00D12AD9"/>
    <w:rsid w:val="00D256CF"/>
    <w:rsid w:val="00D26CC8"/>
    <w:rsid w:val="00D57C6F"/>
    <w:rsid w:val="00D61B44"/>
    <w:rsid w:val="00D6567B"/>
    <w:rsid w:val="00D663A7"/>
    <w:rsid w:val="00D73580"/>
    <w:rsid w:val="00DA74EE"/>
    <w:rsid w:val="00DD17F5"/>
    <w:rsid w:val="00DE11C7"/>
    <w:rsid w:val="00DE1358"/>
    <w:rsid w:val="00E13AA3"/>
    <w:rsid w:val="00E60A12"/>
    <w:rsid w:val="00E6370F"/>
    <w:rsid w:val="00E73717"/>
    <w:rsid w:val="00EE1C28"/>
    <w:rsid w:val="00EE3A05"/>
    <w:rsid w:val="00EF3B26"/>
    <w:rsid w:val="00F12038"/>
    <w:rsid w:val="00F329B4"/>
    <w:rsid w:val="00F359B4"/>
    <w:rsid w:val="00F6384B"/>
    <w:rsid w:val="00F63A29"/>
    <w:rsid w:val="00F6754A"/>
    <w:rsid w:val="00F85526"/>
    <w:rsid w:val="00FB0204"/>
    <w:rsid w:val="00FB325C"/>
    <w:rsid w:val="00FB64EE"/>
    <w:rsid w:val="00FC129C"/>
    <w:rsid w:val="00FD1F59"/>
    <w:rsid w:val="00FE03DD"/>
    <w:rsid w:val="00FE23E1"/>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BAF76-DF28-421D-8868-D6FDA14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357A"/>
  </w:style>
  <w:style w:type="paragraph" w:styleId="1">
    <w:name w:val="heading 1"/>
    <w:basedOn w:val="a0"/>
    <w:next w:val="a0"/>
    <w:link w:val="10"/>
    <w:uiPriority w:val="9"/>
    <w:qFormat/>
    <w:rsid w:val="00DD17F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9F7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next w:val="a4"/>
    <w:uiPriority w:val="59"/>
    <w:rsid w:val="00B2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39"/>
    <w:rsid w:val="00B2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4"/>
    <w:uiPriority w:val="59"/>
    <w:rsid w:val="00B2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uiPriority w:val="99"/>
    <w:semiHidden/>
    <w:unhideWhenUsed/>
    <w:rsid w:val="00196A19"/>
    <w:pPr>
      <w:spacing w:after="0" w:line="240" w:lineRule="auto"/>
    </w:pPr>
    <w:rPr>
      <w:sz w:val="20"/>
      <w:szCs w:val="20"/>
    </w:rPr>
  </w:style>
  <w:style w:type="character" w:customStyle="1" w:styleId="a6">
    <w:name w:val="Текст сноски Знак"/>
    <w:basedOn w:val="a1"/>
    <w:link w:val="a5"/>
    <w:uiPriority w:val="99"/>
    <w:semiHidden/>
    <w:rsid w:val="00196A19"/>
    <w:rPr>
      <w:sz w:val="20"/>
      <w:szCs w:val="20"/>
    </w:rPr>
  </w:style>
  <w:style w:type="character" w:styleId="a7">
    <w:name w:val="footnote reference"/>
    <w:basedOn w:val="a1"/>
    <w:uiPriority w:val="99"/>
    <w:semiHidden/>
    <w:unhideWhenUsed/>
    <w:rsid w:val="00196A19"/>
    <w:rPr>
      <w:vertAlign w:val="superscript"/>
    </w:rPr>
  </w:style>
  <w:style w:type="character" w:styleId="a8">
    <w:name w:val="Hyperlink"/>
    <w:basedOn w:val="a1"/>
    <w:uiPriority w:val="99"/>
    <w:unhideWhenUsed/>
    <w:rsid w:val="004019C0"/>
    <w:rPr>
      <w:color w:val="0000FF"/>
      <w:u w:val="single"/>
    </w:rPr>
  </w:style>
  <w:style w:type="paragraph" w:styleId="a9">
    <w:name w:val="List Paragraph"/>
    <w:basedOn w:val="a0"/>
    <w:link w:val="aa"/>
    <w:uiPriority w:val="34"/>
    <w:qFormat/>
    <w:rsid w:val="00FE23E1"/>
    <w:pPr>
      <w:ind w:left="720"/>
      <w:contextualSpacing/>
    </w:pPr>
  </w:style>
  <w:style w:type="table" w:customStyle="1" w:styleId="TableNormal">
    <w:name w:val="Table Normal"/>
    <w:uiPriority w:val="2"/>
    <w:semiHidden/>
    <w:unhideWhenUsed/>
    <w:qFormat/>
    <w:rsid w:val="004401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header"/>
    <w:basedOn w:val="a0"/>
    <w:link w:val="ac"/>
    <w:uiPriority w:val="99"/>
    <w:unhideWhenUsed/>
    <w:rsid w:val="00C92F29"/>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C92F29"/>
  </w:style>
  <w:style w:type="paragraph" w:styleId="ad">
    <w:name w:val="footer"/>
    <w:basedOn w:val="a0"/>
    <w:link w:val="ae"/>
    <w:uiPriority w:val="99"/>
    <w:unhideWhenUsed/>
    <w:rsid w:val="00C92F29"/>
    <w:pPr>
      <w:tabs>
        <w:tab w:val="center" w:pos="4677"/>
        <w:tab w:val="right" w:pos="9355"/>
      </w:tabs>
      <w:spacing w:after="0" w:line="240" w:lineRule="auto"/>
    </w:pPr>
  </w:style>
  <w:style w:type="character" w:customStyle="1" w:styleId="ae">
    <w:name w:val="Нижний колонтитул Знак"/>
    <w:basedOn w:val="a1"/>
    <w:link w:val="ad"/>
    <w:uiPriority w:val="99"/>
    <w:rsid w:val="00C92F29"/>
  </w:style>
  <w:style w:type="paragraph" w:styleId="af">
    <w:name w:val="Body Text"/>
    <w:basedOn w:val="a0"/>
    <w:link w:val="af0"/>
    <w:uiPriority w:val="1"/>
    <w:qFormat/>
    <w:rsid w:val="003575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1"/>
    <w:link w:val="af"/>
    <w:uiPriority w:val="1"/>
    <w:rsid w:val="003575AC"/>
    <w:rPr>
      <w:rFonts w:ascii="Times New Roman" w:eastAsia="Times New Roman" w:hAnsi="Times New Roman" w:cs="Times New Roman"/>
      <w:sz w:val="24"/>
      <w:szCs w:val="24"/>
    </w:rPr>
  </w:style>
  <w:style w:type="paragraph" w:customStyle="1" w:styleId="TableParagraph">
    <w:name w:val="Table Paragraph"/>
    <w:basedOn w:val="a0"/>
    <w:uiPriority w:val="1"/>
    <w:qFormat/>
    <w:rsid w:val="003575AC"/>
    <w:pPr>
      <w:widowControl w:val="0"/>
      <w:autoSpaceDE w:val="0"/>
      <w:autoSpaceDN w:val="0"/>
      <w:spacing w:after="0" w:line="240" w:lineRule="auto"/>
    </w:pPr>
    <w:rPr>
      <w:rFonts w:ascii="Times New Roman" w:eastAsia="Times New Roman" w:hAnsi="Times New Roman" w:cs="Times New Roman"/>
    </w:rPr>
  </w:style>
  <w:style w:type="paragraph" w:styleId="af1">
    <w:name w:val="No Spacing"/>
    <w:uiPriority w:val="1"/>
    <w:qFormat/>
    <w:rsid w:val="003575AC"/>
    <w:pPr>
      <w:spacing w:after="0" w:line="240" w:lineRule="auto"/>
    </w:pPr>
  </w:style>
  <w:style w:type="table" w:customStyle="1" w:styleId="31">
    <w:name w:val="Сетка таблицы3"/>
    <w:basedOn w:val="a2"/>
    <w:next w:val="a4"/>
    <w:uiPriority w:val="39"/>
    <w:rsid w:val="00C1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D17F5"/>
    <w:rPr>
      <w:rFonts w:asciiTheme="majorHAnsi" w:eastAsiaTheme="majorEastAsia" w:hAnsiTheme="majorHAnsi" w:cstheme="majorBidi"/>
      <w:color w:val="2E74B5" w:themeColor="accent1" w:themeShade="BF"/>
      <w:sz w:val="32"/>
      <w:szCs w:val="32"/>
    </w:rPr>
  </w:style>
  <w:style w:type="paragraph" w:styleId="af2">
    <w:name w:val="Normal (Web)"/>
    <w:basedOn w:val="a0"/>
    <w:uiPriority w:val="99"/>
    <w:unhideWhenUsed/>
    <w:qFormat/>
    <w:rsid w:val="00DD1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DD17F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Strong"/>
    <w:basedOn w:val="a1"/>
    <w:uiPriority w:val="22"/>
    <w:qFormat/>
    <w:rsid w:val="00DD17F5"/>
    <w:rPr>
      <w:b/>
      <w:bCs/>
    </w:rPr>
  </w:style>
  <w:style w:type="character" w:customStyle="1" w:styleId="aa">
    <w:name w:val="Абзац списка Знак"/>
    <w:link w:val="a9"/>
    <w:uiPriority w:val="34"/>
    <w:locked/>
    <w:rsid w:val="00666EB3"/>
  </w:style>
  <w:style w:type="paragraph" w:customStyle="1" w:styleId="a">
    <w:name w:val="Перечень"/>
    <w:basedOn w:val="a0"/>
    <w:next w:val="a0"/>
    <w:link w:val="af4"/>
    <w:qFormat/>
    <w:rsid w:val="00666EB3"/>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4">
    <w:name w:val="Перечень Знак"/>
    <w:link w:val="a"/>
    <w:rsid w:val="00666EB3"/>
    <w:rPr>
      <w:rFonts w:ascii="Times New Roman" w:eastAsia="Calibri" w:hAnsi="Times New Roman" w:cs="Times New Roman"/>
      <w:sz w:val="28"/>
      <w:u w:color="000000"/>
      <w:bdr w:val="nil"/>
      <w:lang w:eastAsia="ru-RU"/>
    </w:rPr>
  </w:style>
  <w:style w:type="character" w:customStyle="1" w:styleId="30">
    <w:name w:val="Заголовок 3 Знак"/>
    <w:basedOn w:val="a1"/>
    <w:link w:val="3"/>
    <w:uiPriority w:val="9"/>
    <w:semiHidden/>
    <w:rsid w:val="009F70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79857">
      <w:bodyDiv w:val="1"/>
      <w:marLeft w:val="0"/>
      <w:marRight w:val="0"/>
      <w:marTop w:val="0"/>
      <w:marBottom w:val="0"/>
      <w:divBdr>
        <w:top w:val="none" w:sz="0" w:space="0" w:color="auto"/>
        <w:left w:val="none" w:sz="0" w:space="0" w:color="auto"/>
        <w:bottom w:val="none" w:sz="0" w:space="0" w:color="auto"/>
        <w:right w:val="none" w:sz="0" w:space="0" w:color="auto"/>
      </w:divBdr>
    </w:div>
    <w:div w:id="1269847674">
      <w:bodyDiv w:val="1"/>
      <w:marLeft w:val="0"/>
      <w:marRight w:val="0"/>
      <w:marTop w:val="0"/>
      <w:marBottom w:val="0"/>
      <w:divBdr>
        <w:top w:val="none" w:sz="0" w:space="0" w:color="auto"/>
        <w:left w:val="none" w:sz="0" w:space="0" w:color="auto"/>
        <w:bottom w:val="none" w:sz="0" w:space="0" w:color="auto"/>
        <w:right w:val="none" w:sz="0" w:space="0" w:color="auto"/>
      </w:divBdr>
    </w:div>
    <w:div w:id="1348750035">
      <w:bodyDiv w:val="1"/>
      <w:marLeft w:val="0"/>
      <w:marRight w:val="0"/>
      <w:marTop w:val="0"/>
      <w:marBottom w:val="0"/>
      <w:divBdr>
        <w:top w:val="none" w:sz="0" w:space="0" w:color="auto"/>
        <w:left w:val="none" w:sz="0" w:space="0" w:color="auto"/>
        <w:bottom w:val="none" w:sz="0" w:space="0" w:color="auto"/>
        <w:right w:val="none" w:sz="0" w:space="0" w:color="auto"/>
      </w:divBdr>
    </w:div>
    <w:div w:id="1356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930097" TargetMode="External"/><Relationship Id="rId13" Type="http://schemas.openxmlformats.org/officeDocument/2006/relationships/hyperlink" Target="https://course.rusada.ru/course/1" TargetMode="External"/><Relationship Id="rId18" Type="http://schemas.openxmlformats.org/officeDocument/2006/relationships/hyperlink" Target="https://docs.cntd.ru/document/727930097" TargetMode="External"/><Relationship Id="rId3" Type="http://schemas.openxmlformats.org/officeDocument/2006/relationships/styles" Target="styles.xml"/><Relationship Id="rId21" Type="http://schemas.openxmlformats.org/officeDocument/2006/relationships/hyperlink" Target="http://www.rusada.ru/" TargetMode="External"/><Relationship Id="rId7" Type="http://schemas.openxmlformats.org/officeDocument/2006/relationships/endnotes" Target="endnotes.xml"/><Relationship Id="rId12" Type="http://schemas.openxmlformats.org/officeDocument/2006/relationships/hyperlink" Target="https://course.rusada.ru/course/2" TargetMode="External"/><Relationship Id="rId17" Type="http://schemas.openxmlformats.org/officeDocument/2006/relationships/hyperlink" Target="https://docs.cntd.ru/document/72793009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volle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rusada.ru/course/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lib.sportedu.ru/" TargetMode="External"/><Relationship Id="rId10" Type="http://schemas.openxmlformats.org/officeDocument/2006/relationships/footer" Target="footer1.xml"/><Relationship Id="rId19"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s://docs.cntd.ru/document/727930097" TargetMode="External"/><Relationship Id="rId14" Type="http://schemas.openxmlformats.org/officeDocument/2006/relationships/header" Target="header1.xml"/><Relationship Id="rId22"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D48-5B2D-4C43-B09A-9662DCC2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Pages>
  <Words>30655</Words>
  <Characters>174738</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3</cp:revision>
  <dcterms:created xsi:type="dcterms:W3CDTF">2023-01-12T11:00:00Z</dcterms:created>
  <dcterms:modified xsi:type="dcterms:W3CDTF">2023-02-14T11:49:00Z</dcterms:modified>
</cp:coreProperties>
</file>