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97" w:rsidRDefault="00E55D97" w:rsidP="00E55D97">
      <w:pPr>
        <w:pStyle w:val="1"/>
        <w:jc w:val="left"/>
        <w:rPr>
          <w:sz w:val="24"/>
        </w:rPr>
      </w:pPr>
      <w:r w:rsidRPr="00E24698">
        <w:rPr>
          <w:sz w:val="24"/>
        </w:rPr>
        <w:t>Рассмотрено                                                                     УТВЕРЖДЕНО</w:t>
      </w:r>
    </w:p>
    <w:p w:rsidR="00E55D97" w:rsidRPr="00E24698" w:rsidRDefault="00E55D97" w:rsidP="00E55D97">
      <w:pPr>
        <w:pStyle w:val="1"/>
        <w:jc w:val="left"/>
        <w:rPr>
          <w:sz w:val="24"/>
        </w:rPr>
      </w:pPr>
      <w:r w:rsidRPr="00E24698">
        <w:rPr>
          <w:sz w:val="24"/>
        </w:rPr>
        <w:t>на тренерско-педагогическом совете         приказом МБОУДО «ДЮСШ» ЕР</w:t>
      </w:r>
    </w:p>
    <w:p w:rsidR="00E55D97" w:rsidRPr="002644CE" w:rsidRDefault="00E55D97" w:rsidP="00E55D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444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E55D97" w:rsidRDefault="00E55D97" w:rsidP="00BA5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44DCA" w:rsidRDefault="00BA58DB" w:rsidP="00BA5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D97">
        <w:rPr>
          <w:rFonts w:ascii="Times New Roman" w:hAnsi="Times New Roman" w:cs="Times New Roman"/>
          <w:b/>
          <w:bCs/>
          <w:sz w:val="28"/>
          <w:szCs w:val="28"/>
        </w:rPr>
        <w:t>Порядок обучения по индивидуальным учебным планам</w:t>
      </w:r>
    </w:p>
    <w:p w:rsidR="00BA58DB" w:rsidRPr="00E55D97" w:rsidRDefault="00444DCA" w:rsidP="00BA5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55D97" w:rsidRPr="00E55D97">
        <w:rPr>
          <w:rFonts w:ascii="Times New Roman" w:hAnsi="Times New Roman" w:cs="Times New Roman"/>
          <w:b/>
          <w:bCs/>
          <w:sz w:val="28"/>
          <w:szCs w:val="28"/>
        </w:rPr>
        <w:t>МБОУДО «ДЮСШ» ЕР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обучения по индивидуальным учебным планам МБОУДО «ДЮСШ» ЕР (далее - Порядок) регламентирует порядок формирования и реализации индивидуальных учебных планов, механизм перевода обучающихся на обучение по индивидуальным учебным планам в МБОУДО «ДЮСШ» ЕР (далее – спортивной школы).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разработан в соответствии с Федеральным Законом от 29 декабря 2012 года № 273-ФЗ «Об образовании в Российской Федерации», Приказом Минспорта России от 12.09.2013 №730 «Об утверждении федеральных государственных требований к минимуму содержания, структуре, условиям реализации предпрофессиональных программ в области физической культуры и спорта и к срокам обучения по этим программам», Приказом Минспорта России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Уставом МБОУДО «ДЮСШ» ЕР.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Настоящий Порядок принимается тренерско - педагогическим советом школы и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 директором МБОУДО «ДЮСШ» ЕР.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Реализация учебного процесса по индивидуальному учебному плану может осуществляться в случае наличия у обучающихся высоких спортивных результатов.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Индивидуальный учебный план разрабатывается на основании реализуемой дополнительной образовательной (общеразвивающей, предпрофессиональной) программами,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и итоговой аттестации.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обучении по индивидуальному учебному плану нормы в части минимума содержания и структуры предпрофессиональной программы должны быть выполнены в полном объеме.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Организация обучения по индивидуальному учебному плану, осуществляется в соответствии с решением тренерско-педагогического совета и утверждается приказом директора МБОУДО «ДЮСШ» ЕР.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применения индивидуальных учебных планов.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Индивидуальный учебный план обеспечивает освоение дополнительной общеобразовательной программы на основе индивидуализации и вариативности ее содержания с учетом особенностей и образовательных потребностей конкретного обучающегося, в том числе ее реализация в ускоренные сроки.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разрабатывается для отдельного обучающегося или группы обучающихся на основе учебного плана дополнительной общеобразовательной программы спортивной школы.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предметных областей, входящих в учебный план дополнительной общеобразовательной программы спортивной школы.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Целью формирования индивидуальных учебных планов является удовлетворение потребностей и поддержка талантливых детей путём выбора оптимального уровня этапа тренировочного процесса и дополнительной общеобразовательной программы обучения, соответствующей выбранному  этапу спортивной подготовки, темпов и сроков их освоения; мотивация обучающихся на активную образовательную и тренировочную деятельность с учетом требований времени, их образовательных запросов и физических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возможностей, условий образовательного процесса в спортивной школе.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Основными задачами применения индивидуальных учебных планов являются: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физической культуры и спорта;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одарённых обучающихся, создание для них возможности развивать способности, совершенствовать знания, умения, навыки через модули углубленной подготовки;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индивидуального физического и нравственного развития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Требования к содержанию индивидуальных учебных планов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Индивидуальные учебные планы составляются в соответствии с требованиямидополнительных общеобразовательных программ МБОУДО ДЮСШ.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Индивидуальный учебный план отражает структуру общеобразовательнойпрограммы, в части наименования предметных областей, форм проведенияучебных занятий, проведения консультаций, промежуточной и итоговойаттестации обучающихся с обозначением их форм и наименований. Учебныйплан определяет перечень, последовательность изучения предметных областейпо годам обучения объем часов по каждой предметной области (максимальную,самостоятельную и аудиторную нагрузку обучающихся).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Обучающийся, при достижении определённых результатов, по решению</w:t>
      </w:r>
      <w:r w:rsidR="00790661">
        <w:rPr>
          <w:rFonts w:ascii="Times New Roman" w:hAnsi="Times New Roman" w:cs="Times New Roman"/>
          <w:sz w:val="24"/>
          <w:szCs w:val="24"/>
        </w:rPr>
        <w:t xml:space="preserve"> тренерско-п</w:t>
      </w:r>
      <w:r>
        <w:rPr>
          <w:rFonts w:ascii="Times New Roman" w:hAnsi="Times New Roman" w:cs="Times New Roman"/>
          <w:sz w:val="24"/>
          <w:szCs w:val="24"/>
        </w:rPr>
        <w:t>едагогического совета, может быть переведён на индивидуальный учебныйплан, который предусматривают дальнейшее развитие и совершенствованиерезультатов обучающегося через индивидуальный подбор предметных областейпрограммы, подбора учебной нагрузки, соотношение теоретических ипрактических часов.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ходе обучения по индивидуальному учебному плану, может возникнутьнеобходимость его корректировки, которая производится тренером-преподавателем и доводится до сведения заместителя директора по учебнойработе и родителей (законных представителей) обучающегося.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Реализация учебного процесса по индивидуальному учебному плану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Решение об освоении обучающимся дополнительной общеобразовательнойпрограммы по индивидуальному учебному плану принимается </w:t>
      </w:r>
      <w:r w:rsidR="00790661">
        <w:rPr>
          <w:rFonts w:ascii="Times New Roman" w:hAnsi="Times New Roman" w:cs="Times New Roman"/>
          <w:sz w:val="24"/>
          <w:szCs w:val="24"/>
        </w:rPr>
        <w:t>тренерско-п</w:t>
      </w:r>
      <w:r>
        <w:rPr>
          <w:rFonts w:ascii="Times New Roman" w:hAnsi="Times New Roman" w:cs="Times New Roman"/>
          <w:sz w:val="24"/>
          <w:szCs w:val="24"/>
        </w:rPr>
        <w:t>едагогическим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790661">
        <w:rPr>
          <w:rFonts w:ascii="Times New Roman" w:hAnsi="Times New Roman" w:cs="Times New Roman"/>
          <w:sz w:val="24"/>
          <w:szCs w:val="24"/>
        </w:rPr>
        <w:t>спортивной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Применение индивидуального учебного плана осуществляется в следующем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порядке: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обучающегося, подают заявление наобучение по индивидуальном у учебному плану;</w:t>
      </w:r>
    </w:p>
    <w:p w:rsidR="00790661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тренер-преподаватель, работающий с обучающимся, готовит обоснование дляпредоставления ему индивидуального учебного плана; </w:t>
      </w:r>
    </w:p>
    <w:p w:rsidR="00BA58DB" w:rsidRDefault="00790661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8DB">
        <w:rPr>
          <w:rFonts w:ascii="Times New Roman" w:hAnsi="Times New Roman" w:cs="Times New Roman"/>
          <w:sz w:val="24"/>
          <w:szCs w:val="24"/>
        </w:rPr>
        <w:t>составляетиндивидуальный учебный план в дополнение к основным утверждённым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и готовит его к рассмотрению на </w:t>
      </w:r>
      <w:r w:rsidR="00790661">
        <w:rPr>
          <w:rFonts w:ascii="Times New Roman" w:hAnsi="Times New Roman" w:cs="Times New Roman"/>
          <w:sz w:val="24"/>
          <w:szCs w:val="24"/>
        </w:rPr>
        <w:t>тренерско-п</w:t>
      </w:r>
      <w:r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директора совместно с инструктором-методистом осуществляетэкспертизу индивидуального учебного плана обучающегося и готовит его кутверждению </w:t>
      </w:r>
      <w:r w:rsidR="00790661">
        <w:rPr>
          <w:rFonts w:ascii="Times New Roman" w:hAnsi="Times New Roman" w:cs="Times New Roman"/>
          <w:sz w:val="24"/>
          <w:szCs w:val="24"/>
        </w:rPr>
        <w:t>тренерско-педагогическим советом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об освоении обучающимся дополнительной общеобразовательнойпрограммы по индивидуальному учебному плану принимается </w:t>
      </w:r>
      <w:r w:rsidR="00790661">
        <w:rPr>
          <w:rFonts w:ascii="Times New Roman" w:hAnsi="Times New Roman" w:cs="Times New Roman"/>
          <w:sz w:val="24"/>
          <w:szCs w:val="24"/>
        </w:rPr>
        <w:t>тренерско-п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едагогическимсоветом и утверждается директором </w:t>
      </w:r>
      <w:r w:rsidR="00790661">
        <w:rPr>
          <w:rFonts w:ascii="Times New Roman" w:hAnsi="Times New Roman" w:cs="Times New Roman"/>
          <w:sz w:val="24"/>
          <w:szCs w:val="24"/>
        </w:rPr>
        <w:t>спортивной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доводится до сведения обучающегося и его родителей (законныхпредставителей).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Сроки осуществления перечисленных выше действий и ответственные лицаконкретизируются приказами директора МБОУДО </w:t>
      </w:r>
      <w:r w:rsidR="007906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790661">
        <w:rPr>
          <w:rFonts w:ascii="Times New Roman" w:hAnsi="Times New Roman" w:cs="Times New Roman"/>
          <w:sz w:val="24"/>
          <w:szCs w:val="24"/>
        </w:rPr>
        <w:t>» 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8DB" w:rsidRDefault="00BA58DB" w:rsidP="00BA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Занятия по реализации индивидуального учебного плана регулируются нормами</w:t>
      </w:r>
    </w:p>
    <w:p w:rsidR="004A2F87" w:rsidRDefault="00BA58DB" w:rsidP="00BA58D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в МБОУДО </w:t>
      </w:r>
      <w:r w:rsidR="007906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790661">
        <w:rPr>
          <w:rFonts w:ascii="Times New Roman" w:hAnsi="Times New Roman" w:cs="Times New Roman"/>
          <w:sz w:val="24"/>
          <w:szCs w:val="24"/>
        </w:rPr>
        <w:t>» ЕР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A2F87" w:rsidSect="00E55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A58DB"/>
    <w:rsid w:val="00444DCA"/>
    <w:rsid w:val="004A2F87"/>
    <w:rsid w:val="00790661"/>
    <w:rsid w:val="00802F50"/>
    <w:rsid w:val="00BA58DB"/>
    <w:rsid w:val="00C479DD"/>
    <w:rsid w:val="00E5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D"/>
  </w:style>
  <w:style w:type="paragraph" w:styleId="1">
    <w:name w:val="heading 1"/>
    <w:basedOn w:val="a"/>
    <w:next w:val="a"/>
    <w:link w:val="10"/>
    <w:uiPriority w:val="99"/>
    <w:qFormat/>
    <w:rsid w:val="00E55D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D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5D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D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Zarik</cp:lastModifiedBy>
  <cp:revision>4</cp:revision>
  <cp:lastPrinted>2016-04-06T10:26:00Z</cp:lastPrinted>
  <dcterms:created xsi:type="dcterms:W3CDTF">2016-04-06T09:09:00Z</dcterms:created>
  <dcterms:modified xsi:type="dcterms:W3CDTF">2017-03-26T15:58:00Z</dcterms:modified>
</cp:coreProperties>
</file>