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A0" w:rsidRPr="007200A0" w:rsidRDefault="007200A0" w:rsidP="003722BA">
      <w:pPr>
        <w:pStyle w:val="7"/>
        <w:spacing w:before="0" w:line="240" w:lineRule="auto"/>
        <w:jc w:val="center"/>
        <w:rPr>
          <w:rFonts w:ascii="Times New Roman" w:eastAsiaTheme="minorHAnsi" w:hAnsi="Times New Roman" w:cs="Times New Roman"/>
          <w:i w:val="0"/>
          <w:iCs w:val="0"/>
          <w:color w:val="auto"/>
          <w:sz w:val="28"/>
          <w:szCs w:val="28"/>
        </w:rPr>
      </w:pPr>
      <w:r w:rsidRPr="007200A0">
        <w:rPr>
          <w:rFonts w:ascii="Times New Roman" w:eastAsiaTheme="minorHAnsi" w:hAnsi="Times New Roman" w:cs="Times New Roman"/>
          <w:i w:val="0"/>
          <w:iCs w:val="0"/>
          <w:color w:val="auto"/>
          <w:sz w:val="28"/>
          <w:szCs w:val="28"/>
        </w:rPr>
        <w:t>ОТДЕЛ ОБРАЗОВАНИЯ АДМИНИСТРАЦИИ ЕГОРЛЫКСКОГО РАЙОНА</w:t>
      </w:r>
    </w:p>
    <w:p w:rsidR="007200A0" w:rsidRPr="007200A0" w:rsidRDefault="007200A0" w:rsidP="003722BA">
      <w:pPr>
        <w:spacing w:after="0" w:line="240" w:lineRule="auto"/>
        <w:jc w:val="center"/>
        <w:rPr>
          <w:rFonts w:ascii="Times New Roman" w:hAnsi="Times New Roman" w:cs="Times New Roman"/>
          <w:sz w:val="28"/>
          <w:szCs w:val="28"/>
        </w:rPr>
      </w:pPr>
      <w:r w:rsidRPr="007200A0">
        <w:rPr>
          <w:rFonts w:ascii="Times New Roman" w:hAnsi="Times New Roman" w:cs="Times New Roman"/>
          <w:sz w:val="28"/>
          <w:szCs w:val="28"/>
        </w:rPr>
        <w:t>МУНИЦИПАЛЬНОЕ БЮДЖЕТНОЕ ОБРАЗОВАТЕЛЬНОЕ УЧРЕЖДЕНИЕ</w:t>
      </w:r>
      <w:r w:rsidR="003722BA">
        <w:rPr>
          <w:rFonts w:ascii="Times New Roman" w:hAnsi="Times New Roman" w:cs="Times New Roman"/>
          <w:sz w:val="28"/>
          <w:szCs w:val="28"/>
        </w:rPr>
        <w:t xml:space="preserve"> </w:t>
      </w:r>
      <w:r w:rsidRPr="007200A0">
        <w:rPr>
          <w:rFonts w:ascii="Times New Roman" w:hAnsi="Times New Roman" w:cs="Times New Roman"/>
          <w:sz w:val="28"/>
          <w:szCs w:val="28"/>
        </w:rPr>
        <w:t>ДОПОЛНИТЕЛЬНОГО ОБРАЗОВАНИЯ</w:t>
      </w:r>
    </w:p>
    <w:p w:rsidR="007200A0" w:rsidRPr="007200A0" w:rsidRDefault="007200A0" w:rsidP="007200A0">
      <w:pPr>
        <w:spacing w:after="0" w:line="240" w:lineRule="auto"/>
        <w:ind w:left="709"/>
        <w:jc w:val="center"/>
        <w:rPr>
          <w:rFonts w:ascii="Times New Roman" w:hAnsi="Times New Roman" w:cs="Times New Roman"/>
          <w:sz w:val="28"/>
          <w:szCs w:val="28"/>
        </w:rPr>
      </w:pPr>
      <w:r w:rsidRPr="007200A0">
        <w:rPr>
          <w:rFonts w:ascii="Times New Roman" w:hAnsi="Times New Roman" w:cs="Times New Roman"/>
          <w:sz w:val="28"/>
          <w:szCs w:val="28"/>
        </w:rPr>
        <w:t>«ДЕТСКО-ЮНОШЕСКАЯ СПОРТИВНАЯ ШКОЛА»</w:t>
      </w:r>
    </w:p>
    <w:p w:rsidR="007200A0" w:rsidRPr="007200A0" w:rsidRDefault="007200A0" w:rsidP="007200A0">
      <w:pPr>
        <w:spacing w:after="0" w:line="240" w:lineRule="auto"/>
        <w:ind w:left="709"/>
        <w:jc w:val="center"/>
        <w:rPr>
          <w:rFonts w:ascii="Times New Roman" w:hAnsi="Times New Roman" w:cs="Times New Roman"/>
          <w:sz w:val="28"/>
          <w:szCs w:val="28"/>
        </w:rPr>
      </w:pPr>
      <w:r w:rsidRPr="007200A0">
        <w:rPr>
          <w:rFonts w:ascii="Times New Roman" w:hAnsi="Times New Roman" w:cs="Times New Roman"/>
          <w:sz w:val="28"/>
          <w:szCs w:val="28"/>
        </w:rPr>
        <w:t>ЕГОРЛЫКСКОГО РАЙОНА</w:t>
      </w:r>
    </w:p>
    <w:p w:rsidR="007200A0" w:rsidRPr="007200A0" w:rsidRDefault="007200A0" w:rsidP="007200A0">
      <w:pPr>
        <w:tabs>
          <w:tab w:val="left" w:pos="5140"/>
        </w:tabs>
        <w:spacing w:line="240" w:lineRule="auto"/>
        <w:ind w:left="709"/>
        <w:rPr>
          <w:rFonts w:ascii="Times New Roman" w:hAnsi="Times New Roman" w:cs="Times New Roman"/>
          <w:sz w:val="24"/>
          <w:szCs w:val="24"/>
        </w:rPr>
      </w:pPr>
      <w:r w:rsidRPr="007200A0">
        <w:rPr>
          <w:rFonts w:ascii="Times New Roman" w:hAnsi="Times New Roman" w:cs="Times New Roman"/>
          <w:sz w:val="24"/>
          <w:szCs w:val="24"/>
        </w:rPr>
        <w:tab/>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5"/>
        <w:gridCol w:w="1861"/>
        <w:gridCol w:w="3721"/>
      </w:tblGrid>
      <w:tr w:rsidR="007200A0" w:rsidRPr="007200A0" w:rsidTr="007200A0">
        <w:trPr>
          <w:trHeight w:val="80"/>
          <w:jc w:val="center"/>
        </w:trPr>
        <w:tc>
          <w:tcPr>
            <w:tcW w:w="3705" w:type="dxa"/>
            <w:hideMark/>
          </w:tcPr>
          <w:p w:rsidR="007200A0" w:rsidRPr="007200A0" w:rsidRDefault="007200A0" w:rsidP="007200A0">
            <w:pPr>
              <w:tabs>
                <w:tab w:val="left" w:pos="3522"/>
              </w:tabs>
              <w:ind w:right="-54"/>
              <w:rPr>
                <w:rFonts w:ascii="Times New Roman" w:hAnsi="Times New Roman" w:cs="Times New Roman"/>
                <w:b/>
                <w:bCs/>
                <w:color w:val="000000"/>
                <w:sz w:val="28"/>
                <w:szCs w:val="28"/>
              </w:rPr>
            </w:pPr>
            <w:r w:rsidRPr="007200A0">
              <w:rPr>
                <w:rFonts w:ascii="Times New Roman" w:hAnsi="Times New Roman" w:cs="Times New Roman"/>
                <w:b/>
                <w:bCs/>
                <w:color w:val="000000"/>
                <w:sz w:val="28"/>
                <w:szCs w:val="28"/>
              </w:rPr>
              <w:t>«Рассмотрена»</w:t>
            </w:r>
          </w:p>
        </w:tc>
        <w:tc>
          <w:tcPr>
            <w:tcW w:w="1861" w:type="dxa"/>
          </w:tcPr>
          <w:p w:rsidR="007200A0" w:rsidRPr="007200A0" w:rsidRDefault="007200A0" w:rsidP="007200A0">
            <w:pPr>
              <w:ind w:left="709" w:right="142" w:firstLine="425"/>
              <w:jc w:val="center"/>
              <w:rPr>
                <w:rFonts w:ascii="Times New Roman" w:hAnsi="Times New Roman" w:cs="Times New Roman"/>
                <w:color w:val="000000"/>
                <w:sz w:val="28"/>
                <w:szCs w:val="28"/>
              </w:rPr>
            </w:pPr>
          </w:p>
        </w:tc>
        <w:tc>
          <w:tcPr>
            <w:tcW w:w="3721" w:type="dxa"/>
            <w:hideMark/>
          </w:tcPr>
          <w:p w:rsidR="007200A0" w:rsidRPr="007200A0" w:rsidRDefault="007200A0" w:rsidP="007200A0">
            <w:pPr>
              <w:tabs>
                <w:tab w:val="left" w:pos="3468"/>
              </w:tabs>
              <w:ind w:left="709" w:right="-3" w:firstLine="425"/>
              <w:jc w:val="right"/>
              <w:rPr>
                <w:rFonts w:ascii="Times New Roman" w:hAnsi="Times New Roman" w:cs="Times New Roman"/>
                <w:b/>
                <w:bCs/>
                <w:color w:val="000000"/>
                <w:sz w:val="28"/>
                <w:szCs w:val="28"/>
              </w:rPr>
            </w:pPr>
            <w:r w:rsidRPr="007200A0">
              <w:rPr>
                <w:rFonts w:ascii="Times New Roman" w:hAnsi="Times New Roman" w:cs="Times New Roman"/>
                <w:b/>
                <w:bCs/>
                <w:color w:val="000000"/>
                <w:sz w:val="28"/>
                <w:szCs w:val="28"/>
              </w:rPr>
              <w:t>«Утверждаю»</w:t>
            </w:r>
          </w:p>
        </w:tc>
      </w:tr>
      <w:tr w:rsidR="007200A0" w:rsidRPr="007200A0" w:rsidTr="007200A0">
        <w:trPr>
          <w:jc w:val="center"/>
        </w:trPr>
        <w:tc>
          <w:tcPr>
            <w:tcW w:w="3705" w:type="dxa"/>
            <w:hideMark/>
          </w:tcPr>
          <w:p w:rsidR="007200A0" w:rsidRPr="007200A0" w:rsidRDefault="007200A0" w:rsidP="007200A0">
            <w:pPr>
              <w:tabs>
                <w:tab w:val="left" w:pos="3522"/>
              </w:tabs>
              <w:ind w:right="-54"/>
              <w:rPr>
                <w:rFonts w:ascii="Times New Roman" w:hAnsi="Times New Roman" w:cs="Times New Roman"/>
                <w:color w:val="000000"/>
                <w:sz w:val="24"/>
                <w:szCs w:val="24"/>
              </w:rPr>
            </w:pPr>
            <w:r w:rsidRPr="007200A0">
              <w:rPr>
                <w:rFonts w:ascii="Times New Roman" w:hAnsi="Times New Roman" w:cs="Times New Roman"/>
                <w:color w:val="000000"/>
                <w:sz w:val="24"/>
                <w:szCs w:val="24"/>
              </w:rPr>
              <w:t xml:space="preserve">на заседании </w:t>
            </w:r>
          </w:p>
        </w:tc>
        <w:tc>
          <w:tcPr>
            <w:tcW w:w="1861" w:type="dxa"/>
          </w:tcPr>
          <w:p w:rsidR="007200A0" w:rsidRPr="007200A0" w:rsidRDefault="007200A0" w:rsidP="007200A0">
            <w:pPr>
              <w:ind w:left="709" w:right="142" w:firstLine="425"/>
              <w:jc w:val="center"/>
              <w:rPr>
                <w:rFonts w:ascii="Times New Roman" w:hAnsi="Times New Roman" w:cs="Times New Roman"/>
                <w:color w:val="000000"/>
                <w:sz w:val="28"/>
                <w:szCs w:val="28"/>
              </w:rPr>
            </w:pPr>
          </w:p>
        </w:tc>
        <w:tc>
          <w:tcPr>
            <w:tcW w:w="3721" w:type="dxa"/>
            <w:hideMark/>
          </w:tcPr>
          <w:p w:rsidR="007200A0" w:rsidRPr="007200A0" w:rsidRDefault="007200A0" w:rsidP="007200A0">
            <w:pPr>
              <w:tabs>
                <w:tab w:val="left" w:pos="3468"/>
              </w:tabs>
              <w:ind w:left="-37" w:right="-3"/>
              <w:jc w:val="right"/>
              <w:rPr>
                <w:rFonts w:ascii="Times New Roman" w:hAnsi="Times New Roman" w:cs="Times New Roman"/>
                <w:color w:val="000000"/>
                <w:sz w:val="24"/>
                <w:szCs w:val="24"/>
              </w:rPr>
            </w:pPr>
            <w:r w:rsidRPr="007200A0">
              <w:rPr>
                <w:rFonts w:ascii="Times New Roman" w:hAnsi="Times New Roman" w:cs="Times New Roman"/>
                <w:color w:val="000000"/>
                <w:sz w:val="24"/>
                <w:szCs w:val="24"/>
              </w:rPr>
              <w:t>Директор МБОУДО «ДЮСШ» ЕР</w:t>
            </w:r>
          </w:p>
        </w:tc>
      </w:tr>
      <w:tr w:rsidR="007200A0" w:rsidRPr="007200A0" w:rsidTr="007200A0">
        <w:trPr>
          <w:jc w:val="center"/>
        </w:trPr>
        <w:tc>
          <w:tcPr>
            <w:tcW w:w="3705" w:type="dxa"/>
            <w:hideMark/>
          </w:tcPr>
          <w:p w:rsidR="007200A0" w:rsidRPr="007200A0" w:rsidRDefault="007200A0" w:rsidP="007200A0">
            <w:pPr>
              <w:tabs>
                <w:tab w:val="left" w:pos="3522"/>
              </w:tabs>
              <w:ind w:right="-54"/>
              <w:rPr>
                <w:rFonts w:ascii="Times New Roman" w:hAnsi="Times New Roman" w:cs="Times New Roman"/>
                <w:color w:val="000000"/>
                <w:sz w:val="24"/>
                <w:szCs w:val="24"/>
              </w:rPr>
            </w:pPr>
            <w:r w:rsidRPr="007200A0">
              <w:rPr>
                <w:rFonts w:ascii="Times New Roman" w:hAnsi="Times New Roman" w:cs="Times New Roman"/>
                <w:color w:val="000000"/>
                <w:sz w:val="24"/>
                <w:szCs w:val="24"/>
              </w:rPr>
              <w:t>тренерско-педагогического совета</w:t>
            </w:r>
          </w:p>
        </w:tc>
        <w:tc>
          <w:tcPr>
            <w:tcW w:w="1861" w:type="dxa"/>
          </w:tcPr>
          <w:p w:rsidR="007200A0" w:rsidRPr="007200A0" w:rsidRDefault="007200A0" w:rsidP="007200A0">
            <w:pPr>
              <w:ind w:left="709" w:right="142" w:firstLine="425"/>
              <w:jc w:val="center"/>
              <w:rPr>
                <w:rFonts w:ascii="Times New Roman" w:hAnsi="Times New Roman" w:cs="Times New Roman"/>
                <w:color w:val="000000"/>
                <w:sz w:val="28"/>
                <w:szCs w:val="28"/>
              </w:rPr>
            </w:pPr>
          </w:p>
        </w:tc>
        <w:tc>
          <w:tcPr>
            <w:tcW w:w="3721" w:type="dxa"/>
            <w:hideMark/>
          </w:tcPr>
          <w:p w:rsidR="007200A0" w:rsidRPr="007200A0" w:rsidRDefault="007200A0" w:rsidP="007200A0">
            <w:pPr>
              <w:tabs>
                <w:tab w:val="left" w:pos="3468"/>
              </w:tabs>
              <w:ind w:right="-3"/>
              <w:jc w:val="right"/>
              <w:rPr>
                <w:rFonts w:ascii="Times New Roman" w:hAnsi="Times New Roman" w:cs="Times New Roman"/>
                <w:color w:val="000000"/>
                <w:sz w:val="28"/>
                <w:szCs w:val="28"/>
              </w:rPr>
            </w:pPr>
            <w:r w:rsidRPr="007200A0">
              <w:rPr>
                <w:rFonts w:ascii="Times New Roman" w:hAnsi="Times New Roman" w:cs="Times New Roman"/>
                <w:color w:val="000000"/>
                <w:sz w:val="24"/>
                <w:szCs w:val="24"/>
              </w:rPr>
              <w:t>_____________ С.М. Климов</w:t>
            </w:r>
          </w:p>
        </w:tc>
      </w:tr>
      <w:tr w:rsidR="007200A0" w:rsidRPr="007200A0" w:rsidTr="007200A0">
        <w:trPr>
          <w:jc w:val="center"/>
        </w:trPr>
        <w:tc>
          <w:tcPr>
            <w:tcW w:w="3705" w:type="dxa"/>
            <w:hideMark/>
          </w:tcPr>
          <w:p w:rsidR="007200A0" w:rsidRPr="007200A0" w:rsidRDefault="007200A0" w:rsidP="00CE6ABA">
            <w:pPr>
              <w:tabs>
                <w:tab w:val="left" w:pos="3522"/>
              </w:tabs>
              <w:ind w:right="-54"/>
              <w:rPr>
                <w:rFonts w:ascii="Times New Roman" w:hAnsi="Times New Roman" w:cs="Times New Roman"/>
                <w:color w:val="000000"/>
                <w:sz w:val="24"/>
                <w:szCs w:val="24"/>
              </w:rPr>
            </w:pPr>
            <w:r w:rsidRPr="007200A0">
              <w:rPr>
                <w:rFonts w:ascii="Times New Roman" w:hAnsi="Times New Roman" w:cs="Times New Roman"/>
                <w:color w:val="000000"/>
                <w:sz w:val="24"/>
                <w:szCs w:val="24"/>
              </w:rPr>
              <w:t>протокол № «</w:t>
            </w:r>
            <w:r w:rsidR="00CE6ABA">
              <w:rPr>
                <w:rFonts w:ascii="Times New Roman" w:hAnsi="Times New Roman" w:cs="Times New Roman"/>
                <w:color w:val="000000"/>
                <w:sz w:val="24"/>
                <w:szCs w:val="24"/>
                <w:u w:val="single"/>
              </w:rPr>
              <w:t>5</w:t>
            </w:r>
            <w:r w:rsidRPr="007200A0">
              <w:rPr>
                <w:rFonts w:ascii="Times New Roman" w:hAnsi="Times New Roman" w:cs="Times New Roman"/>
                <w:color w:val="000000"/>
                <w:sz w:val="24"/>
                <w:szCs w:val="24"/>
              </w:rPr>
              <w:t xml:space="preserve">» </w:t>
            </w:r>
          </w:p>
        </w:tc>
        <w:tc>
          <w:tcPr>
            <w:tcW w:w="1861" w:type="dxa"/>
          </w:tcPr>
          <w:p w:rsidR="007200A0" w:rsidRPr="007200A0" w:rsidRDefault="007200A0" w:rsidP="007200A0">
            <w:pPr>
              <w:ind w:left="709" w:right="142" w:firstLine="425"/>
              <w:jc w:val="center"/>
              <w:rPr>
                <w:rFonts w:ascii="Times New Roman" w:hAnsi="Times New Roman" w:cs="Times New Roman"/>
                <w:color w:val="000000"/>
                <w:sz w:val="28"/>
                <w:szCs w:val="28"/>
              </w:rPr>
            </w:pPr>
          </w:p>
        </w:tc>
        <w:tc>
          <w:tcPr>
            <w:tcW w:w="3721" w:type="dxa"/>
            <w:hideMark/>
          </w:tcPr>
          <w:p w:rsidR="007200A0" w:rsidRPr="007200A0" w:rsidRDefault="007200A0" w:rsidP="00CE6ABA">
            <w:pPr>
              <w:tabs>
                <w:tab w:val="left" w:pos="3522"/>
              </w:tabs>
              <w:ind w:left="709" w:right="-54" w:firstLine="425"/>
              <w:jc w:val="right"/>
              <w:rPr>
                <w:rFonts w:ascii="Times New Roman" w:hAnsi="Times New Roman" w:cs="Times New Roman"/>
                <w:color w:val="000000"/>
                <w:sz w:val="24"/>
                <w:szCs w:val="24"/>
              </w:rPr>
            </w:pPr>
            <w:r w:rsidRPr="007200A0">
              <w:rPr>
                <w:rFonts w:ascii="Times New Roman" w:hAnsi="Times New Roman" w:cs="Times New Roman"/>
                <w:color w:val="000000"/>
                <w:sz w:val="24"/>
                <w:szCs w:val="24"/>
              </w:rPr>
              <w:t>приказ № «</w:t>
            </w:r>
            <w:r w:rsidR="00CE6ABA">
              <w:rPr>
                <w:rFonts w:ascii="Times New Roman" w:hAnsi="Times New Roman" w:cs="Times New Roman"/>
                <w:color w:val="000000"/>
                <w:sz w:val="24"/>
                <w:szCs w:val="24"/>
                <w:u w:val="single"/>
              </w:rPr>
              <w:t>30.1</w:t>
            </w:r>
            <w:r w:rsidRPr="007200A0">
              <w:rPr>
                <w:rFonts w:ascii="Times New Roman" w:hAnsi="Times New Roman" w:cs="Times New Roman"/>
                <w:color w:val="000000"/>
                <w:sz w:val="24"/>
                <w:szCs w:val="24"/>
              </w:rPr>
              <w:t xml:space="preserve">» </w:t>
            </w:r>
          </w:p>
        </w:tc>
      </w:tr>
      <w:tr w:rsidR="007200A0" w:rsidRPr="007200A0" w:rsidTr="007200A0">
        <w:trPr>
          <w:jc w:val="center"/>
        </w:trPr>
        <w:tc>
          <w:tcPr>
            <w:tcW w:w="3705" w:type="dxa"/>
            <w:hideMark/>
          </w:tcPr>
          <w:p w:rsidR="007200A0" w:rsidRPr="007200A0" w:rsidRDefault="007200A0" w:rsidP="00CE6ABA">
            <w:pPr>
              <w:tabs>
                <w:tab w:val="left" w:pos="3522"/>
              </w:tabs>
              <w:ind w:right="-54"/>
              <w:rPr>
                <w:rFonts w:ascii="Times New Roman" w:hAnsi="Times New Roman" w:cs="Times New Roman"/>
                <w:color w:val="000000"/>
                <w:sz w:val="24"/>
                <w:szCs w:val="24"/>
              </w:rPr>
            </w:pPr>
            <w:r w:rsidRPr="007200A0">
              <w:rPr>
                <w:rFonts w:ascii="Times New Roman" w:hAnsi="Times New Roman" w:cs="Times New Roman"/>
                <w:color w:val="000000"/>
                <w:sz w:val="24"/>
                <w:szCs w:val="24"/>
              </w:rPr>
              <w:t>от «</w:t>
            </w:r>
            <w:r w:rsidR="00CE6ABA">
              <w:rPr>
                <w:rFonts w:ascii="Times New Roman" w:hAnsi="Times New Roman" w:cs="Times New Roman"/>
                <w:color w:val="000000"/>
                <w:sz w:val="24"/>
                <w:szCs w:val="24"/>
                <w:u w:val="single"/>
              </w:rPr>
              <w:t>21</w:t>
            </w:r>
            <w:r w:rsidRPr="007200A0">
              <w:rPr>
                <w:rFonts w:ascii="Times New Roman" w:hAnsi="Times New Roman" w:cs="Times New Roman"/>
                <w:color w:val="000000"/>
                <w:sz w:val="24"/>
                <w:szCs w:val="24"/>
              </w:rPr>
              <w:t xml:space="preserve">» </w:t>
            </w:r>
            <w:r w:rsidR="00CE6ABA">
              <w:rPr>
                <w:rFonts w:ascii="Times New Roman" w:hAnsi="Times New Roman" w:cs="Times New Roman"/>
                <w:color w:val="000000"/>
                <w:sz w:val="24"/>
                <w:szCs w:val="24"/>
                <w:u w:val="single"/>
              </w:rPr>
              <w:t>мая</w:t>
            </w:r>
            <w:r w:rsidR="00CE6ABA" w:rsidRPr="007200A0">
              <w:rPr>
                <w:rFonts w:ascii="Times New Roman" w:hAnsi="Times New Roman" w:cs="Times New Roman"/>
                <w:color w:val="000000"/>
                <w:sz w:val="24"/>
                <w:szCs w:val="24"/>
              </w:rPr>
              <w:t xml:space="preserve"> </w:t>
            </w:r>
            <w:r w:rsidRPr="007200A0">
              <w:rPr>
                <w:rFonts w:ascii="Times New Roman" w:hAnsi="Times New Roman" w:cs="Times New Roman"/>
                <w:color w:val="000000"/>
                <w:sz w:val="24"/>
                <w:szCs w:val="24"/>
              </w:rPr>
              <w:t>20</w:t>
            </w:r>
            <w:r w:rsidR="00CE6ABA">
              <w:rPr>
                <w:rFonts w:ascii="Times New Roman" w:hAnsi="Times New Roman" w:cs="Times New Roman"/>
                <w:color w:val="000000"/>
                <w:sz w:val="24"/>
                <w:szCs w:val="24"/>
                <w:u w:val="single"/>
              </w:rPr>
              <w:t>21</w:t>
            </w:r>
            <w:r w:rsidRPr="007200A0">
              <w:rPr>
                <w:rFonts w:ascii="Times New Roman" w:hAnsi="Times New Roman" w:cs="Times New Roman"/>
                <w:color w:val="000000"/>
                <w:sz w:val="24"/>
                <w:szCs w:val="24"/>
              </w:rPr>
              <w:t xml:space="preserve"> г.</w:t>
            </w:r>
          </w:p>
        </w:tc>
        <w:tc>
          <w:tcPr>
            <w:tcW w:w="1861" w:type="dxa"/>
          </w:tcPr>
          <w:p w:rsidR="007200A0" w:rsidRPr="007200A0" w:rsidRDefault="007200A0" w:rsidP="007200A0">
            <w:pPr>
              <w:ind w:left="709" w:right="142" w:firstLine="425"/>
              <w:jc w:val="center"/>
              <w:rPr>
                <w:rFonts w:ascii="Times New Roman" w:hAnsi="Times New Roman" w:cs="Times New Roman"/>
                <w:color w:val="000000"/>
                <w:sz w:val="28"/>
                <w:szCs w:val="28"/>
              </w:rPr>
            </w:pPr>
          </w:p>
        </w:tc>
        <w:tc>
          <w:tcPr>
            <w:tcW w:w="3721" w:type="dxa"/>
            <w:hideMark/>
          </w:tcPr>
          <w:p w:rsidR="007200A0" w:rsidRPr="007200A0" w:rsidRDefault="00CE6ABA" w:rsidP="00CE6ABA">
            <w:pPr>
              <w:tabs>
                <w:tab w:val="left" w:pos="3522"/>
              </w:tabs>
              <w:ind w:left="709" w:right="-54"/>
              <w:jc w:val="right"/>
              <w:rPr>
                <w:rFonts w:ascii="Times New Roman" w:hAnsi="Times New Roman" w:cs="Times New Roman"/>
                <w:color w:val="000000"/>
                <w:sz w:val="24"/>
                <w:szCs w:val="24"/>
              </w:rPr>
            </w:pPr>
            <w:r w:rsidRPr="007200A0">
              <w:rPr>
                <w:rFonts w:ascii="Times New Roman" w:hAnsi="Times New Roman" w:cs="Times New Roman"/>
                <w:color w:val="000000"/>
                <w:sz w:val="24"/>
                <w:szCs w:val="24"/>
              </w:rPr>
              <w:t>от «</w:t>
            </w:r>
            <w:r>
              <w:rPr>
                <w:rFonts w:ascii="Times New Roman" w:hAnsi="Times New Roman" w:cs="Times New Roman"/>
                <w:color w:val="000000"/>
                <w:sz w:val="24"/>
                <w:szCs w:val="24"/>
                <w:u w:val="single"/>
              </w:rPr>
              <w:t>26</w:t>
            </w:r>
            <w:r w:rsidRPr="007200A0">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мая</w:t>
            </w:r>
            <w:r w:rsidRPr="007200A0">
              <w:rPr>
                <w:rFonts w:ascii="Times New Roman" w:hAnsi="Times New Roman" w:cs="Times New Roman"/>
                <w:color w:val="000000"/>
                <w:sz w:val="24"/>
                <w:szCs w:val="24"/>
              </w:rPr>
              <w:t xml:space="preserve"> 20</w:t>
            </w:r>
            <w:r>
              <w:rPr>
                <w:rFonts w:ascii="Times New Roman" w:hAnsi="Times New Roman" w:cs="Times New Roman"/>
                <w:color w:val="000000"/>
                <w:sz w:val="24"/>
                <w:szCs w:val="24"/>
                <w:u w:val="single"/>
              </w:rPr>
              <w:t>21</w:t>
            </w:r>
            <w:r w:rsidRPr="007200A0">
              <w:rPr>
                <w:rFonts w:ascii="Times New Roman" w:hAnsi="Times New Roman" w:cs="Times New Roman"/>
                <w:color w:val="000000"/>
                <w:sz w:val="24"/>
                <w:szCs w:val="24"/>
              </w:rPr>
              <w:t xml:space="preserve"> г.</w:t>
            </w:r>
          </w:p>
        </w:tc>
      </w:tr>
    </w:tbl>
    <w:p w:rsidR="007200A0" w:rsidRPr="007200A0" w:rsidRDefault="007200A0" w:rsidP="007200A0">
      <w:pPr>
        <w:spacing w:line="240" w:lineRule="auto"/>
        <w:ind w:left="709"/>
        <w:jc w:val="center"/>
        <w:rPr>
          <w:rFonts w:ascii="Times New Roman" w:hAnsi="Times New Roman" w:cs="Times New Roman"/>
          <w:sz w:val="24"/>
          <w:szCs w:val="24"/>
          <w:highlight w:val="yellow"/>
        </w:rPr>
      </w:pPr>
    </w:p>
    <w:p w:rsidR="007200A0" w:rsidRPr="007200A0" w:rsidRDefault="007200A0" w:rsidP="007200A0">
      <w:pPr>
        <w:tabs>
          <w:tab w:val="left" w:pos="6315"/>
        </w:tabs>
        <w:spacing w:line="240" w:lineRule="auto"/>
        <w:ind w:left="709"/>
        <w:rPr>
          <w:rFonts w:ascii="Times New Roman" w:hAnsi="Times New Roman" w:cs="Times New Roman"/>
          <w:highlight w:val="yellow"/>
        </w:rPr>
      </w:pPr>
    </w:p>
    <w:p w:rsidR="007200A0" w:rsidRPr="003E0B7B" w:rsidRDefault="007200A0" w:rsidP="007200A0">
      <w:pPr>
        <w:pStyle w:val="a9"/>
        <w:jc w:val="center"/>
        <w:rPr>
          <w:rFonts w:ascii="Times New Roman" w:hAnsi="Times New Roman" w:cs="Times New Roman"/>
          <w:sz w:val="28"/>
          <w:szCs w:val="28"/>
        </w:rPr>
      </w:pPr>
      <w:r w:rsidRPr="003E0B7B">
        <w:rPr>
          <w:rFonts w:ascii="Times New Roman" w:hAnsi="Times New Roman" w:cs="Times New Roman"/>
          <w:sz w:val="80"/>
          <w:szCs w:val="80"/>
        </w:rPr>
        <w:t>Дополнительная общеобразовательная общеразвивающая программа</w:t>
      </w:r>
      <w:r w:rsidRPr="003E0B7B">
        <w:rPr>
          <w:rFonts w:ascii="Times New Roman" w:hAnsi="Times New Roman" w:cs="Times New Roman"/>
          <w:sz w:val="28"/>
          <w:szCs w:val="28"/>
        </w:rPr>
        <w:t xml:space="preserve"> </w:t>
      </w:r>
    </w:p>
    <w:p w:rsidR="007200A0" w:rsidRPr="003E0B7B" w:rsidRDefault="007200A0" w:rsidP="007200A0">
      <w:pPr>
        <w:spacing w:line="240" w:lineRule="auto"/>
        <w:ind w:left="709"/>
        <w:jc w:val="center"/>
        <w:rPr>
          <w:rFonts w:ascii="Times New Roman" w:hAnsi="Times New Roman" w:cs="Times New Roman"/>
          <w:sz w:val="24"/>
          <w:szCs w:val="24"/>
        </w:rPr>
      </w:pPr>
      <w:r w:rsidRPr="003E0B7B">
        <w:rPr>
          <w:rFonts w:ascii="Times New Roman" w:hAnsi="Times New Roman" w:cs="Times New Roman"/>
          <w:b/>
          <w:sz w:val="52"/>
          <w:szCs w:val="52"/>
        </w:rPr>
        <w:t>«Адаптивная физическая культура и спорт»</w:t>
      </w:r>
    </w:p>
    <w:tbl>
      <w:tblPr>
        <w:tblStyle w:val="a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703"/>
      </w:tblGrid>
      <w:tr w:rsidR="003722BA" w:rsidTr="003722BA">
        <w:tc>
          <w:tcPr>
            <w:tcW w:w="5335" w:type="dxa"/>
          </w:tcPr>
          <w:p w:rsidR="003722BA" w:rsidRDefault="003722BA" w:rsidP="007200A0">
            <w:pPr>
              <w:jc w:val="right"/>
              <w:rPr>
                <w:rFonts w:ascii="Times New Roman" w:hAnsi="Times New Roman" w:cs="Times New Roman"/>
                <w:sz w:val="24"/>
                <w:szCs w:val="24"/>
              </w:rPr>
            </w:pPr>
          </w:p>
        </w:tc>
        <w:tc>
          <w:tcPr>
            <w:tcW w:w="5335" w:type="dxa"/>
          </w:tcPr>
          <w:p w:rsidR="003722BA" w:rsidRDefault="003722BA" w:rsidP="00562780">
            <w:pPr>
              <w:rPr>
                <w:rFonts w:ascii="Times New Roman" w:hAnsi="Times New Roman" w:cs="Times New Roman"/>
                <w:sz w:val="24"/>
                <w:szCs w:val="24"/>
              </w:rPr>
            </w:pPr>
            <w:r w:rsidRPr="003E0B7B">
              <w:rPr>
                <w:rFonts w:ascii="Times New Roman" w:hAnsi="Times New Roman" w:cs="Times New Roman"/>
                <w:sz w:val="24"/>
                <w:szCs w:val="24"/>
              </w:rPr>
              <w:t xml:space="preserve">Срок реализации программы: </w:t>
            </w:r>
            <w:r w:rsidR="00562780">
              <w:rPr>
                <w:rFonts w:ascii="Times New Roman" w:hAnsi="Times New Roman" w:cs="Times New Roman"/>
                <w:sz w:val="24"/>
                <w:szCs w:val="24"/>
              </w:rPr>
              <w:t>до 3-х лет</w:t>
            </w:r>
            <w:r w:rsidRPr="003E0B7B">
              <w:rPr>
                <w:rFonts w:ascii="Times New Roman" w:hAnsi="Times New Roman" w:cs="Times New Roman"/>
                <w:sz w:val="24"/>
                <w:szCs w:val="24"/>
              </w:rPr>
              <w:t>.</w:t>
            </w:r>
          </w:p>
        </w:tc>
      </w:tr>
      <w:tr w:rsidR="003722BA" w:rsidTr="003722BA">
        <w:tc>
          <w:tcPr>
            <w:tcW w:w="5335" w:type="dxa"/>
          </w:tcPr>
          <w:p w:rsidR="003722BA" w:rsidRDefault="003722BA" w:rsidP="007200A0">
            <w:pPr>
              <w:jc w:val="right"/>
              <w:rPr>
                <w:rFonts w:ascii="Times New Roman" w:hAnsi="Times New Roman" w:cs="Times New Roman"/>
                <w:sz w:val="24"/>
                <w:szCs w:val="24"/>
              </w:rPr>
            </w:pPr>
          </w:p>
        </w:tc>
        <w:tc>
          <w:tcPr>
            <w:tcW w:w="5335" w:type="dxa"/>
          </w:tcPr>
          <w:p w:rsidR="003722BA" w:rsidRPr="003E0B7B" w:rsidRDefault="003722BA" w:rsidP="003722BA">
            <w:pPr>
              <w:rPr>
                <w:rFonts w:ascii="Times New Roman" w:hAnsi="Times New Roman" w:cs="Times New Roman"/>
                <w:sz w:val="24"/>
                <w:szCs w:val="24"/>
              </w:rPr>
            </w:pPr>
            <w:r w:rsidRPr="003E0B7B">
              <w:rPr>
                <w:rFonts w:ascii="Times New Roman" w:hAnsi="Times New Roman" w:cs="Times New Roman"/>
                <w:sz w:val="24"/>
                <w:szCs w:val="24"/>
              </w:rPr>
              <w:t>Возраст обучающихся: 5-18  лет.</w:t>
            </w:r>
          </w:p>
        </w:tc>
      </w:tr>
      <w:tr w:rsidR="003722BA" w:rsidTr="003722BA">
        <w:tc>
          <w:tcPr>
            <w:tcW w:w="5335" w:type="dxa"/>
          </w:tcPr>
          <w:p w:rsidR="003722BA" w:rsidRDefault="003722BA" w:rsidP="007200A0">
            <w:pPr>
              <w:jc w:val="right"/>
              <w:rPr>
                <w:rFonts w:ascii="Times New Roman" w:hAnsi="Times New Roman" w:cs="Times New Roman"/>
                <w:sz w:val="24"/>
                <w:szCs w:val="24"/>
              </w:rPr>
            </w:pPr>
          </w:p>
        </w:tc>
        <w:tc>
          <w:tcPr>
            <w:tcW w:w="5335" w:type="dxa"/>
          </w:tcPr>
          <w:p w:rsidR="003722BA" w:rsidRPr="003E0B7B" w:rsidRDefault="003722BA" w:rsidP="003722BA">
            <w:pPr>
              <w:rPr>
                <w:rFonts w:ascii="Times New Roman" w:hAnsi="Times New Roman" w:cs="Times New Roman"/>
                <w:sz w:val="24"/>
                <w:szCs w:val="24"/>
              </w:rPr>
            </w:pPr>
          </w:p>
        </w:tc>
      </w:tr>
      <w:tr w:rsidR="003722BA" w:rsidTr="003722BA">
        <w:tc>
          <w:tcPr>
            <w:tcW w:w="5335" w:type="dxa"/>
          </w:tcPr>
          <w:p w:rsidR="003722BA" w:rsidRDefault="003722BA" w:rsidP="007200A0">
            <w:pPr>
              <w:jc w:val="right"/>
              <w:rPr>
                <w:rFonts w:ascii="Times New Roman" w:hAnsi="Times New Roman" w:cs="Times New Roman"/>
                <w:sz w:val="24"/>
                <w:szCs w:val="24"/>
              </w:rPr>
            </w:pPr>
          </w:p>
        </w:tc>
        <w:tc>
          <w:tcPr>
            <w:tcW w:w="5335" w:type="dxa"/>
          </w:tcPr>
          <w:p w:rsidR="003722BA" w:rsidRPr="003E0B7B" w:rsidRDefault="003722BA" w:rsidP="003722BA">
            <w:pPr>
              <w:rPr>
                <w:rFonts w:ascii="Times New Roman" w:hAnsi="Times New Roman" w:cs="Times New Roman"/>
                <w:sz w:val="24"/>
                <w:szCs w:val="24"/>
              </w:rPr>
            </w:pPr>
            <w:r w:rsidRPr="003722BA">
              <w:rPr>
                <w:rFonts w:ascii="Times New Roman" w:hAnsi="Times New Roman" w:cs="Times New Roman"/>
                <w:sz w:val="24"/>
                <w:szCs w:val="24"/>
              </w:rPr>
              <w:t xml:space="preserve">Автор: </w:t>
            </w:r>
            <w:proofErr w:type="spellStart"/>
            <w:r w:rsidRPr="003722BA">
              <w:rPr>
                <w:rFonts w:ascii="Times New Roman" w:hAnsi="Times New Roman" w:cs="Times New Roman"/>
                <w:sz w:val="24"/>
                <w:szCs w:val="24"/>
              </w:rPr>
              <w:t>Пышкина</w:t>
            </w:r>
            <w:proofErr w:type="spellEnd"/>
            <w:r w:rsidRPr="003722BA">
              <w:rPr>
                <w:rFonts w:ascii="Times New Roman" w:hAnsi="Times New Roman" w:cs="Times New Roman"/>
                <w:sz w:val="24"/>
                <w:szCs w:val="24"/>
              </w:rPr>
              <w:t xml:space="preserve"> Н.А. –  тренер-преподаватель по гандболу первой категории, Отличник </w:t>
            </w:r>
            <w:proofErr w:type="spellStart"/>
            <w:r w:rsidRPr="003722BA">
              <w:rPr>
                <w:rFonts w:ascii="Times New Roman" w:hAnsi="Times New Roman" w:cs="Times New Roman"/>
                <w:sz w:val="24"/>
                <w:szCs w:val="24"/>
              </w:rPr>
              <w:t>ФКиС</w:t>
            </w:r>
            <w:proofErr w:type="spellEnd"/>
            <w:r w:rsidRPr="003722BA">
              <w:rPr>
                <w:rFonts w:ascii="Times New Roman" w:hAnsi="Times New Roman" w:cs="Times New Roman"/>
                <w:sz w:val="24"/>
                <w:szCs w:val="24"/>
              </w:rPr>
              <w:t>, Почетный работник общего образования</w:t>
            </w:r>
          </w:p>
        </w:tc>
      </w:tr>
    </w:tbl>
    <w:p w:rsidR="003E0B7B" w:rsidRDefault="003E0B7B" w:rsidP="007200A0">
      <w:pPr>
        <w:spacing w:line="240" w:lineRule="auto"/>
        <w:ind w:left="709"/>
        <w:jc w:val="right"/>
        <w:rPr>
          <w:rFonts w:ascii="Times New Roman" w:hAnsi="Times New Roman" w:cs="Times New Roman"/>
          <w:sz w:val="24"/>
          <w:szCs w:val="24"/>
        </w:rPr>
      </w:pPr>
    </w:p>
    <w:p w:rsidR="007200A0" w:rsidRPr="003E0B7B" w:rsidRDefault="007200A0" w:rsidP="003722BA">
      <w:pPr>
        <w:spacing w:after="0" w:line="240" w:lineRule="auto"/>
        <w:ind w:left="709"/>
        <w:jc w:val="right"/>
        <w:rPr>
          <w:rFonts w:ascii="Times New Roman" w:hAnsi="Times New Roman" w:cs="Times New Roman"/>
          <w:sz w:val="24"/>
          <w:szCs w:val="24"/>
        </w:rPr>
      </w:pPr>
      <w:r w:rsidRPr="003E0B7B">
        <w:rPr>
          <w:rFonts w:ascii="Times New Roman" w:hAnsi="Times New Roman" w:cs="Times New Roman"/>
          <w:sz w:val="24"/>
          <w:szCs w:val="24"/>
        </w:rPr>
        <w:t xml:space="preserve">                                                                            </w:t>
      </w:r>
    </w:p>
    <w:p w:rsidR="007200A0" w:rsidRPr="007200A0" w:rsidRDefault="007200A0" w:rsidP="007200A0">
      <w:pPr>
        <w:pStyle w:val="7"/>
        <w:spacing w:before="0" w:line="240" w:lineRule="auto"/>
        <w:ind w:left="709"/>
        <w:rPr>
          <w:rFonts w:ascii="Times New Roman" w:hAnsi="Times New Roman" w:cs="Times New Roman"/>
          <w:sz w:val="24"/>
          <w:highlight w:val="yellow"/>
        </w:rPr>
      </w:pPr>
    </w:p>
    <w:p w:rsidR="007200A0" w:rsidRPr="007200A0" w:rsidRDefault="007200A0" w:rsidP="007200A0">
      <w:pPr>
        <w:spacing w:line="240" w:lineRule="auto"/>
        <w:rPr>
          <w:rFonts w:ascii="Times New Roman" w:hAnsi="Times New Roman" w:cs="Times New Roman"/>
          <w:highlight w:val="yellow"/>
        </w:rPr>
      </w:pPr>
    </w:p>
    <w:p w:rsidR="007200A0" w:rsidRPr="007200A0" w:rsidRDefault="007200A0" w:rsidP="007200A0">
      <w:pPr>
        <w:pStyle w:val="7"/>
        <w:spacing w:before="0" w:line="240" w:lineRule="auto"/>
        <w:ind w:left="709"/>
        <w:rPr>
          <w:rFonts w:ascii="Times New Roman" w:hAnsi="Times New Roman" w:cs="Times New Roman"/>
          <w:sz w:val="24"/>
          <w:highlight w:val="yellow"/>
        </w:rPr>
      </w:pPr>
    </w:p>
    <w:p w:rsidR="007200A0" w:rsidRPr="007200A0" w:rsidRDefault="007200A0" w:rsidP="007200A0">
      <w:pPr>
        <w:pStyle w:val="7"/>
        <w:spacing w:before="0" w:line="240" w:lineRule="auto"/>
        <w:ind w:left="709"/>
        <w:jc w:val="center"/>
        <w:rPr>
          <w:rFonts w:ascii="Times New Roman" w:hAnsi="Times New Roman" w:cs="Times New Roman"/>
          <w:i w:val="0"/>
          <w:sz w:val="24"/>
          <w:highlight w:val="yellow"/>
        </w:rPr>
      </w:pPr>
    </w:p>
    <w:p w:rsidR="007200A0" w:rsidRPr="007200A0" w:rsidRDefault="007200A0" w:rsidP="007200A0">
      <w:pPr>
        <w:pStyle w:val="7"/>
        <w:spacing w:before="0" w:line="240" w:lineRule="auto"/>
        <w:ind w:left="709"/>
        <w:jc w:val="center"/>
        <w:rPr>
          <w:rFonts w:ascii="Times New Roman" w:hAnsi="Times New Roman" w:cs="Times New Roman"/>
          <w:i w:val="0"/>
          <w:sz w:val="24"/>
          <w:highlight w:val="yellow"/>
        </w:rPr>
      </w:pPr>
    </w:p>
    <w:p w:rsidR="007200A0" w:rsidRPr="007200A0" w:rsidRDefault="007200A0" w:rsidP="007200A0">
      <w:pPr>
        <w:pStyle w:val="7"/>
        <w:spacing w:before="0" w:line="240" w:lineRule="auto"/>
        <w:ind w:left="709"/>
        <w:jc w:val="center"/>
        <w:rPr>
          <w:rFonts w:ascii="Times New Roman" w:hAnsi="Times New Roman" w:cs="Times New Roman"/>
          <w:i w:val="0"/>
          <w:sz w:val="24"/>
          <w:highlight w:val="yellow"/>
        </w:rPr>
      </w:pPr>
    </w:p>
    <w:p w:rsidR="007200A0" w:rsidRPr="003722BA" w:rsidRDefault="007200A0" w:rsidP="003E0B7B">
      <w:pPr>
        <w:pStyle w:val="7"/>
        <w:spacing w:before="0" w:line="240" w:lineRule="auto"/>
        <w:ind w:left="709"/>
        <w:jc w:val="center"/>
        <w:rPr>
          <w:rFonts w:ascii="Times New Roman" w:hAnsi="Times New Roman" w:cs="Times New Roman"/>
          <w:i w:val="0"/>
          <w:color w:val="auto"/>
          <w:sz w:val="24"/>
        </w:rPr>
      </w:pPr>
      <w:r w:rsidRPr="003722BA">
        <w:rPr>
          <w:rFonts w:ascii="Times New Roman" w:hAnsi="Times New Roman" w:cs="Times New Roman"/>
          <w:i w:val="0"/>
          <w:color w:val="auto"/>
          <w:sz w:val="24"/>
        </w:rPr>
        <w:t>ст. Егорлыкская</w:t>
      </w:r>
    </w:p>
    <w:p w:rsidR="007200A0" w:rsidRPr="003E0B7B" w:rsidRDefault="007200A0" w:rsidP="003E0B7B">
      <w:pPr>
        <w:spacing w:after="0" w:line="240" w:lineRule="auto"/>
        <w:ind w:left="709"/>
        <w:jc w:val="center"/>
        <w:rPr>
          <w:rFonts w:ascii="Times New Roman" w:hAnsi="Times New Roman" w:cs="Times New Roman"/>
          <w:sz w:val="24"/>
          <w:szCs w:val="24"/>
        </w:rPr>
      </w:pPr>
      <w:r w:rsidRPr="003722BA">
        <w:rPr>
          <w:rFonts w:ascii="Times New Roman" w:hAnsi="Times New Roman" w:cs="Times New Roman"/>
          <w:sz w:val="24"/>
          <w:szCs w:val="24"/>
        </w:rPr>
        <w:t>2020 год</w:t>
      </w:r>
    </w:p>
    <w:p w:rsidR="007200A0" w:rsidRDefault="007200A0" w:rsidP="007200A0">
      <w:pPr>
        <w:sectPr w:rsidR="007200A0" w:rsidSect="003722BA">
          <w:pgSz w:w="11900" w:h="16838"/>
          <w:pgMar w:top="1135" w:right="1127" w:bottom="851" w:left="1134" w:header="0" w:footer="0" w:gutter="0"/>
          <w:cols w:space="720" w:equalWidth="0">
            <w:col w:w="9639"/>
          </w:cols>
        </w:sectPr>
      </w:pPr>
    </w:p>
    <w:p w:rsidR="001B5959" w:rsidRDefault="001B5959" w:rsidP="00962471">
      <w:pPr>
        <w:pStyle w:val="Default"/>
        <w:jc w:val="center"/>
        <w:rPr>
          <w:b/>
          <w:bCs/>
          <w:sz w:val="28"/>
          <w:szCs w:val="28"/>
        </w:rPr>
      </w:pPr>
      <w:r w:rsidRPr="003E5FF1">
        <w:rPr>
          <w:b/>
          <w:bCs/>
          <w:sz w:val="28"/>
          <w:szCs w:val="28"/>
        </w:rPr>
        <w:lastRenderedPageBreak/>
        <w:t>СОДЕРЖАНИЕ</w:t>
      </w:r>
    </w:p>
    <w:p w:rsidR="003E5FF1" w:rsidRPr="003E5FF1" w:rsidRDefault="003E5FF1" w:rsidP="00DC5C96">
      <w:pPr>
        <w:pStyle w:val="Default"/>
        <w:jc w:val="center"/>
        <w:rPr>
          <w:b/>
          <w:bCs/>
          <w:sz w:val="28"/>
          <w:szCs w:val="28"/>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097"/>
        <w:gridCol w:w="957"/>
      </w:tblGrid>
      <w:tr w:rsidR="003E5FF1" w:rsidRPr="00975C0B" w:rsidTr="00975C0B">
        <w:tc>
          <w:tcPr>
            <w:tcW w:w="270" w:type="pct"/>
          </w:tcPr>
          <w:p w:rsidR="003E5FF1" w:rsidRPr="00975C0B" w:rsidRDefault="003E5FF1" w:rsidP="003E5FF1">
            <w:pPr>
              <w:pStyle w:val="Default"/>
              <w:rPr>
                <w:bCs/>
              </w:rPr>
            </w:pPr>
            <w:r w:rsidRPr="00975C0B">
              <w:rPr>
                <w:bCs/>
              </w:rPr>
              <w:t xml:space="preserve">1. </w:t>
            </w:r>
          </w:p>
        </w:tc>
        <w:tc>
          <w:tcPr>
            <w:tcW w:w="4230" w:type="pct"/>
          </w:tcPr>
          <w:p w:rsidR="003E5FF1" w:rsidRPr="00975C0B" w:rsidRDefault="003E5FF1" w:rsidP="003E5FF1">
            <w:pPr>
              <w:pStyle w:val="Default"/>
              <w:jc w:val="both"/>
              <w:rPr>
                <w:bCs/>
              </w:rPr>
            </w:pPr>
            <w:r w:rsidRPr="00975C0B">
              <w:rPr>
                <w:bCs/>
              </w:rPr>
              <w:t>Пояснительная записка</w:t>
            </w:r>
          </w:p>
        </w:tc>
        <w:tc>
          <w:tcPr>
            <w:tcW w:w="500" w:type="pct"/>
          </w:tcPr>
          <w:p w:rsidR="003E5FF1" w:rsidRPr="00975C0B" w:rsidRDefault="003E5FF1" w:rsidP="00DC5C96">
            <w:pPr>
              <w:pStyle w:val="Default"/>
              <w:jc w:val="center"/>
              <w:rPr>
                <w:bCs/>
              </w:rPr>
            </w:pPr>
            <w:r w:rsidRPr="00975C0B">
              <w:rPr>
                <w:bCs/>
              </w:rPr>
              <w:t>3 стр.</w:t>
            </w:r>
          </w:p>
        </w:tc>
      </w:tr>
      <w:tr w:rsidR="003E5FF1" w:rsidRPr="00975C0B" w:rsidTr="00975C0B">
        <w:tc>
          <w:tcPr>
            <w:tcW w:w="270" w:type="pct"/>
          </w:tcPr>
          <w:p w:rsidR="003E5FF1" w:rsidRPr="00975C0B" w:rsidRDefault="003E5FF1" w:rsidP="003E5FF1">
            <w:pPr>
              <w:pStyle w:val="Default"/>
              <w:rPr>
                <w:bCs/>
              </w:rPr>
            </w:pPr>
            <w:r w:rsidRPr="00975C0B">
              <w:rPr>
                <w:bCs/>
              </w:rPr>
              <w:t xml:space="preserve">2. </w:t>
            </w:r>
          </w:p>
        </w:tc>
        <w:tc>
          <w:tcPr>
            <w:tcW w:w="4230" w:type="pct"/>
          </w:tcPr>
          <w:p w:rsidR="003E5FF1" w:rsidRPr="00975C0B" w:rsidRDefault="003E5FF1" w:rsidP="003E5FF1">
            <w:pPr>
              <w:pStyle w:val="Default"/>
              <w:jc w:val="both"/>
              <w:rPr>
                <w:bCs/>
              </w:rPr>
            </w:pPr>
            <w:r w:rsidRPr="00975C0B">
              <w:rPr>
                <w:bCs/>
              </w:rPr>
              <w:t>Характеристика психофизических возможностей детей с ограниченными возможностями здоровья, коррекция развития средствами физического воспитания</w:t>
            </w:r>
          </w:p>
        </w:tc>
        <w:tc>
          <w:tcPr>
            <w:tcW w:w="500" w:type="pct"/>
            <w:vAlign w:val="bottom"/>
          </w:tcPr>
          <w:p w:rsidR="003E5FF1" w:rsidRPr="00975C0B" w:rsidRDefault="00962471" w:rsidP="003E5FF1">
            <w:pPr>
              <w:pStyle w:val="Default"/>
              <w:jc w:val="center"/>
              <w:rPr>
                <w:bCs/>
              </w:rPr>
            </w:pPr>
            <w:r>
              <w:rPr>
                <w:bCs/>
              </w:rPr>
              <w:t>6</w:t>
            </w:r>
            <w:r w:rsidR="003E5FF1" w:rsidRPr="00975C0B">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pStyle w:val="Default"/>
              <w:jc w:val="both"/>
              <w:rPr>
                <w:bCs/>
              </w:rPr>
            </w:pPr>
            <w:r w:rsidRPr="00975C0B">
              <w:rPr>
                <w:bCs/>
              </w:rPr>
              <w:t>2.1.Характеристика детей с нарушением зрения</w:t>
            </w:r>
          </w:p>
        </w:tc>
        <w:tc>
          <w:tcPr>
            <w:tcW w:w="500" w:type="pct"/>
          </w:tcPr>
          <w:p w:rsidR="003E5FF1" w:rsidRPr="00975C0B" w:rsidRDefault="00962471" w:rsidP="00DC5C96">
            <w:pPr>
              <w:pStyle w:val="Default"/>
              <w:jc w:val="center"/>
              <w:rPr>
                <w:bCs/>
              </w:rPr>
            </w:pPr>
            <w:r>
              <w:rPr>
                <w:bCs/>
              </w:rPr>
              <w:t>6</w:t>
            </w:r>
            <w:r w:rsidR="003E5FF1" w:rsidRPr="00975C0B">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pStyle w:val="Default"/>
              <w:jc w:val="both"/>
              <w:rPr>
                <w:bCs/>
              </w:rPr>
            </w:pPr>
            <w:r w:rsidRPr="00975C0B">
              <w:rPr>
                <w:bCs/>
                <w:color w:val="auto"/>
              </w:rPr>
              <w:t>2.2. Характеристика детей с нарушением слуха</w:t>
            </w:r>
          </w:p>
        </w:tc>
        <w:tc>
          <w:tcPr>
            <w:tcW w:w="500" w:type="pct"/>
          </w:tcPr>
          <w:p w:rsidR="003E5FF1" w:rsidRPr="00975C0B" w:rsidRDefault="00962471" w:rsidP="00DC5C96">
            <w:pPr>
              <w:pStyle w:val="Default"/>
              <w:jc w:val="center"/>
              <w:rPr>
                <w:bCs/>
              </w:rPr>
            </w:pPr>
            <w:r>
              <w:rPr>
                <w:bCs/>
                <w:color w:val="auto"/>
              </w:rPr>
              <w:t>7</w:t>
            </w:r>
            <w:r w:rsidR="003E5FF1" w:rsidRPr="00975C0B">
              <w:rPr>
                <w:bCs/>
                <w:color w:val="auto"/>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pStyle w:val="Default"/>
              <w:rPr>
                <w:bCs/>
              </w:rPr>
            </w:pPr>
            <w:r w:rsidRPr="00975C0B">
              <w:rPr>
                <w:bCs/>
              </w:rPr>
              <w:t>2.3. Характеристика детей с поражением опорно-двигательного аппарата (ПОДА)</w:t>
            </w:r>
          </w:p>
        </w:tc>
        <w:tc>
          <w:tcPr>
            <w:tcW w:w="500" w:type="pct"/>
          </w:tcPr>
          <w:p w:rsidR="003E5FF1" w:rsidRPr="00975C0B" w:rsidRDefault="00962471" w:rsidP="00DC5C96">
            <w:pPr>
              <w:pStyle w:val="Default"/>
              <w:jc w:val="center"/>
              <w:rPr>
                <w:bCs/>
              </w:rPr>
            </w:pPr>
            <w:r>
              <w:rPr>
                <w:bCs/>
              </w:rPr>
              <w:t>8</w:t>
            </w:r>
            <w:r w:rsidR="003E5FF1" w:rsidRPr="00975C0B">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pStyle w:val="Default"/>
              <w:jc w:val="both"/>
              <w:rPr>
                <w:bCs/>
              </w:rPr>
            </w:pPr>
            <w:r w:rsidRPr="00975C0B">
              <w:rPr>
                <w:bCs/>
                <w:color w:val="auto"/>
              </w:rPr>
              <w:t>2.4. Характеристика детей с интеллектуальными нарушениями</w:t>
            </w:r>
          </w:p>
        </w:tc>
        <w:tc>
          <w:tcPr>
            <w:tcW w:w="500" w:type="pct"/>
          </w:tcPr>
          <w:p w:rsidR="003E5FF1" w:rsidRPr="00975C0B" w:rsidRDefault="003E5FF1" w:rsidP="00DC5C96">
            <w:pPr>
              <w:pStyle w:val="Default"/>
              <w:jc w:val="center"/>
              <w:rPr>
                <w:bCs/>
              </w:rPr>
            </w:pPr>
            <w:r w:rsidRPr="00975C0B">
              <w:rPr>
                <w:bCs/>
                <w:color w:val="auto"/>
              </w:rPr>
              <w:t>1</w:t>
            </w:r>
            <w:r w:rsidR="00962471">
              <w:rPr>
                <w:bCs/>
                <w:color w:val="auto"/>
              </w:rPr>
              <w:t>0</w:t>
            </w:r>
            <w:r w:rsidRPr="00975C0B">
              <w:rPr>
                <w:bCs/>
                <w:color w:val="auto"/>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pStyle w:val="Default"/>
              <w:jc w:val="both"/>
              <w:rPr>
                <w:bCs/>
              </w:rPr>
            </w:pPr>
            <w:r w:rsidRPr="00975C0B">
              <w:rPr>
                <w:bCs/>
                <w:color w:val="auto"/>
              </w:rPr>
              <w:t>2.5. Характеристика детей с сахарным диабетом</w:t>
            </w:r>
          </w:p>
        </w:tc>
        <w:tc>
          <w:tcPr>
            <w:tcW w:w="500" w:type="pct"/>
          </w:tcPr>
          <w:p w:rsidR="003E5FF1" w:rsidRPr="00975C0B" w:rsidRDefault="00962471" w:rsidP="00DC5C96">
            <w:pPr>
              <w:pStyle w:val="Default"/>
              <w:jc w:val="center"/>
              <w:rPr>
                <w:bCs/>
              </w:rPr>
            </w:pPr>
            <w:r>
              <w:rPr>
                <w:bCs/>
                <w:color w:val="auto"/>
              </w:rPr>
              <w:t>11</w:t>
            </w:r>
            <w:r w:rsidR="003E5FF1" w:rsidRPr="00975C0B">
              <w:rPr>
                <w:bCs/>
                <w:color w:val="auto"/>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pStyle w:val="Default"/>
              <w:jc w:val="both"/>
              <w:rPr>
                <w:bCs/>
              </w:rPr>
            </w:pPr>
            <w:r w:rsidRPr="00975C0B">
              <w:rPr>
                <w:bCs/>
                <w:color w:val="auto"/>
              </w:rPr>
              <w:t>2.6. Характеристика детей страдающих эпилепсией</w:t>
            </w:r>
          </w:p>
        </w:tc>
        <w:tc>
          <w:tcPr>
            <w:tcW w:w="500" w:type="pct"/>
          </w:tcPr>
          <w:p w:rsidR="003E5FF1" w:rsidRPr="00975C0B" w:rsidRDefault="00962471" w:rsidP="00DC5C96">
            <w:pPr>
              <w:pStyle w:val="Default"/>
              <w:jc w:val="center"/>
              <w:rPr>
                <w:bCs/>
              </w:rPr>
            </w:pPr>
            <w:r>
              <w:rPr>
                <w:bCs/>
                <w:color w:val="auto"/>
              </w:rPr>
              <w:t>12</w:t>
            </w:r>
            <w:r w:rsidR="003E5FF1" w:rsidRPr="00975C0B">
              <w:rPr>
                <w:bCs/>
                <w:color w:val="auto"/>
              </w:rPr>
              <w:t xml:space="preserve"> стр.</w:t>
            </w:r>
          </w:p>
        </w:tc>
      </w:tr>
      <w:tr w:rsidR="003E5FF1" w:rsidRPr="00975C0B" w:rsidTr="00975C0B">
        <w:tc>
          <w:tcPr>
            <w:tcW w:w="270" w:type="pct"/>
          </w:tcPr>
          <w:p w:rsidR="003E5FF1" w:rsidRPr="00975C0B" w:rsidRDefault="003E5FF1" w:rsidP="003E5FF1">
            <w:pPr>
              <w:pStyle w:val="Default"/>
              <w:rPr>
                <w:bCs/>
              </w:rPr>
            </w:pPr>
            <w:r w:rsidRPr="00975C0B">
              <w:rPr>
                <w:bCs/>
              </w:rPr>
              <w:t>3.</w:t>
            </w:r>
          </w:p>
        </w:tc>
        <w:tc>
          <w:tcPr>
            <w:tcW w:w="4230" w:type="pct"/>
          </w:tcPr>
          <w:p w:rsidR="003E5FF1" w:rsidRPr="00975C0B" w:rsidRDefault="003E5FF1" w:rsidP="003E5FF1">
            <w:pPr>
              <w:pStyle w:val="Default"/>
              <w:jc w:val="both"/>
              <w:rPr>
                <w:bCs/>
              </w:rPr>
            </w:pPr>
            <w:r w:rsidRPr="00975C0B">
              <w:rPr>
                <w:bCs/>
              </w:rPr>
              <w:t>Этапы и периоды обучения</w:t>
            </w:r>
          </w:p>
        </w:tc>
        <w:tc>
          <w:tcPr>
            <w:tcW w:w="500" w:type="pct"/>
          </w:tcPr>
          <w:p w:rsidR="003E5FF1" w:rsidRPr="00975C0B" w:rsidRDefault="00962471" w:rsidP="00DC5C96">
            <w:pPr>
              <w:pStyle w:val="Default"/>
              <w:jc w:val="center"/>
              <w:rPr>
                <w:bCs/>
              </w:rPr>
            </w:pPr>
            <w:r>
              <w:rPr>
                <w:bCs/>
              </w:rPr>
              <w:t>14</w:t>
            </w:r>
            <w:r w:rsidR="003E5FF1" w:rsidRPr="00975C0B">
              <w:rPr>
                <w:bCs/>
              </w:rPr>
              <w:t xml:space="preserve"> стр.</w:t>
            </w:r>
          </w:p>
        </w:tc>
      </w:tr>
      <w:tr w:rsidR="003E5FF1" w:rsidRPr="00975C0B" w:rsidTr="00975C0B">
        <w:tc>
          <w:tcPr>
            <w:tcW w:w="270" w:type="pct"/>
          </w:tcPr>
          <w:p w:rsidR="003E5FF1" w:rsidRPr="00975C0B" w:rsidRDefault="003E5FF1" w:rsidP="003E5FF1">
            <w:pPr>
              <w:pStyle w:val="Default"/>
              <w:rPr>
                <w:bCs/>
              </w:rPr>
            </w:pPr>
            <w:r w:rsidRPr="00975C0B">
              <w:rPr>
                <w:bCs/>
              </w:rPr>
              <w:t>4.</w:t>
            </w:r>
          </w:p>
        </w:tc>
        <w:tc>
          <w:tcPr>
            <w:tcW w:w="4230" w:type="pct"/>
          </w:tcPr>
          <w:p w:rsidR="003E5FF1" w:rsidRPr="00975C0B" w:rsidRDefault="003E5FF1" w:rsidP="003E5FF1">
            <w:pPr>
              <w:pStyle w:val="Default"/>
              <w:jc w:val="both"/>
              <w:rPr>
                <w:bCs/>
              </w:rPr>
            </w:pPr>
            <w:r w:rsidRPr="00975C0B">
              <w:rPr>
                <w:bCs/>
                <w:color w:val="auto"/>
              </w:rPr>
              <w:t>Особенности организации обучения</w:t>
            </w:r>
          </w:p>
        </w:tc>
        <w:tc>
          <w:tcPr>
            <w:tcW w:w="500" w:type="pct"/>
          </w:tcPr>
          <w:p w:rsidR="003E5FF1" w:rsidRPr="00975C0B" w:rsidRDefault="00962471" w:rsidP="00DC5C96">
            <w:pPr>
              <w:pStyle w:val="Default"/>
              <w:jc w:val="center"/>
              <w:rPr>
                <w:bCs/>
              </w:rPr>
            </w:pPr>
            <w:r>
              <w:rPr>
                <w:bCs/>
                <w:color w:val="auto"/>
              </w:rPr>
              <w:t>15</w:t>
            </w:r>
            <w:r w:rsidR="003E5FF1" w:rsidRPr="00975C0B">
              <w:rPr>
                <w:bCs/>
                <w:color w:val="auto"/>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pStyle w:val="Default"/>
              <w:jc w:val="both"/>
              <w:rPr>
                <w:bCs/>
                <w:color w:val="auto"/>
              </w:rPr>
            </w:pPr>
            <w:r w:rsidRPr="00975C0B">
              <w:rPr>
                <w:bCs/>
                <w:color w:val="auto"/>
              </w:rPr>
              <w:t>4.1. Возрастные особенности детей дошкольного, младшего и среднего школьного возраста</w:t>
            </w:r>
          </w:p>
        </w:tc>
        <w:tc>
          <w:tcPr>
            <w:tcW w:w="500" w:type="pct"/>
            <w:vAlign w:val="bottom"/>
          </w:tcPr>
          <w:p w:rsidR="003E5FF1" w:rsidRPr="00975C0B" w:rsidRDefault="00962471" w:rsidP="003E5FF1">
            <w:pPr>
              <w:pStyle w:val="Default"/>
              <w:jc w:val="center"/>
              <w:rPr>
                <w:bCs/>
              </w:rPr>
            </w:pPr>
            <w:r>
              <w:rPr>
                <w:bCs/>
                <w:color w:val="auto"/>
              </w:rPr>
              <w:t>15</w:t>
            </w:r>
            <w:r w:rsidR="003E5FF1" w:rsidRPr="00975C0B">
              <w:rPr>
                <w:bCs/>
                <w:color w:val="auto"/>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autoSpaceDE w:val="0"/>
              <w:autoSpaceDN w:val="0"/>
              <w:adjustRightInd w:val="0"/>
              <w:rPr>
                <w:rFonts w:ascii="Times New Roman" w:hAnsi="Times New Roman" w:cs="Times New Roman"/>
                <w:bCs/>
                <w:color w:val="000000"/>
                <w:sz w:val="24"/>
                <w:szCs w:val="24"/>
              </w:rPr>
            </w:pPr>
            <w:r w:rsidRPr="00975C0B">
              <w:rPr>
                <w:rFonts w:ascii="Times New Roman" w:hAnsi="Times New Roman" w:cs="Times New Roman"/>
                <w:bCs/>
                <w:color w:val="000000"/>
                <w:sz w:val="24"/>
                <w:szCs w:val="24"/>
              </w:rPr>
              <w:t xml:space="preserve">4.2.  </w:t>
            </w:r>
            <w:proofErr w:type="gramStart"/>
            <w:r w:rsidRPr="00975C0B">
              <w:rPr>
                <w:rFonts w:ascii="Times New Roman" w:hAnsi="Times New Roman" w:cs="Times New Roman"/>
                <w:bCs/>
                <w:color w:val="000000"/>
                <w:sz w:val="24"/>
                <w:szCs w:val="24"/>
              </w:rPr>
              <w:t>Минимальный возраст обучающихся для зачисления на обучение и минимальное количество  обучающихся в группах</w:t>
            </w:r>
            <w:proofErr w:type="gramEnd"/>
          </w:p>
        </w:tc>
        <w:tc>
          <w:tcPr>
            <w:tcW w:w="500" w:type="pct"/>
            <w:vAlign w:val="bottom"/>
          </w:tcPr>
          <w:p w:rsidR="003E5FF1" w:rsidRPr="00975C0B" w:rsidRDefault="00962471" w:rsidP="003E5FF1">
            <w:pPr>
              <w:pStyle w:val="Default"/>
              <w:jc w:val="center"/>
              <w:rPr>
                <w:bCs/>
              </w:rPr>
            </w:pPr>
            <w:r>
              <w:rPr>
                <w:bCs/>
              </w:rPr>
              <w:t>17</w:t>
            </w:r>
            <w:r w:rsidR="003E5FF1" w:rsidRPr="00975C0B">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3E5FF1" w:rsidP="003E5FF1">
            <w:pPr>
              <w:autoSpaceDE w:val="0"/>
              <w:autoSpaceDN w:val="0"/>
              <w:adjustRightInd w:val="0"/>
              <w:rPr>
                <w:rFonts w:ascii="Times New Roman" w:hAnsi="Times New Roman" w:cs="Times New Roman"/>
                <w:color w:val="000000"/>
                <w:sz w:val="24"/>
                <w:szCs w:val="24"/>
              </w:rPr>
            </w:pPr>
            <w:r w:rsidRPr="00975C0B">
              <w:rPr>
                <w:rFonts w:ascii="Times New Roman" w:hAnsi="Times New Roman" w:cs="Times New Roman"/>
                <w:color w:val="000000"/>
                <w:sz w:val="24"/>
                <w:szCs w:val="24"/>
              </w:rPr>
              <w:t>4.3. Рекомендуемые параметры по наполняемости в спортивно-оздоровительных группах</w:t>
            </w:r>
          </w:p>
        </w:tc>
        <w:tc>
          <w:tcPr>
            <w:tcW w:w="500" w:type="pct"/>
            <w:vAlign w:val="bottom"/>
          </w:tcPr>
          <w:p w:rsidR="003E5FF1" w:rsidRPr="00975C0B" w:rsidRDefault="00962471" w:rsidP="003E5FF1">
            <w:pPr>
              <w:pStyle w:val="Default"/>
              <w:jc w:val="center"/>
              <w:rPr>
                <w:bCs/>
              </w:rPr>
            </w:pPr>
            <w:r>
              <w:t>18</w:t>
            </w:r>
            <w:r w:rsidR="00975C0B" w:rsidRPr="00975C0B">
              <w:t xml:space="preserve"> стр.</w:t>
            </w:r>
          </w:p>
        </w:tc>
      </w:tr>
      <w:tr w:rsidR="003E5FF1" w:rsidRPr="00975C0B" w:rsidTr="00975C0B">
        <w:tc>
          <w:tcPr>
            <w:tcW w:w="270" w:type="pct"/>
          </w:tcPr>
          <w:p w:rsidR="003E5FF1" w:rsidRPr="00975C0B" w:rsidRDefault="00975C0B" w:rsidP="003E5FF1">
            <w:pPr>
              <w:pStyle w:val="Default"/>
              <w:rPr>
                <w:bCs/>
              </w:rPr>
            </w:pPr>
            <w:r w:rsidRPr="00975C0B">
              <w:rPr>
                <w:bCs/>
              </w:rPr>
              <w:t>5.</w:t>
            </w: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975C0B">
              <w:rPr>
                <w:rFonts w:ascii="Times New Roman" w:hAnsi="Times New Roman" w:cs="Times New Roman"/>
                <w:bCs/>
                <w:color w:val="000000"/>
                <w:sz w:val="24"/>
                <w:szCs w:val="24"/>
              </w:rPr>
              <w:t>Учебный план</w:t>
            </w:r>
          </w:p>
        </w:tc>
        <w:tc>
          <w:tcPr>
            <w:tcW w:w="500" w:type="pct"/>
            <w:vAlign w:val="bottom"/>
          </w:tcPr>
          <w:p w:rsidR="003E5FF1" w:rsidRPr="00975C0B" w:rsidRDefault="00962471" w:rsidP="003E5FF1">
            <w:pPr>
              <w:pStyle w:val="Default"/>
              <w:jc w:val="center"/>
              <w:rPr>
                <w:bCs/>
              </w:rPr>
            </w:pPr>
            <w:r>
              <w:rPr>
                <w:bCs/>
              </w:rPr>
              <w:t>20</w:t>
            </w:r>
            <w:r w:rsidR="00975C0B">
              <w:rPr>
                <w:bCs/>
              </w:rPr>
              <w:t xml:space="preserve"> стр.</w:t>
            </w:r>
          </w:p>
        </w:tc>
      </w:tr>
      <w:tr w:rsidR="003E5FF1" w:rsidRPr="00975C0B" w:rsidTr="00975C0B">
        <w:tc>
          <w:tcPr>
            <w:tcW w:w="270" w:type="pct"/>
          </w:tcPr>
          <w:p w:rsidR="003E5FF1" w:rsidRPr="00975C0B" w:rsidRDefault="00975C0B" w:rsidP="003E5FF1">
            <w:pPr>
              <w:pStyle w:val="Default"/>
              <w:rPr>
                <w:bCs/>
              </w:rPr>
            </w:pPr>
            <w:r>
              <w:rPr>
                <w:bCs/>
              </w:rPr>
              <w:t>6.</w:t>
            </w: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Методическая часть Программы</w:t>
            </w:r>
          </w:p>
        </w:tc>
        <w:tc>
          <w:tcPr>
            <w:tcW w:w="500" w:type="pct"/>
            <w:vAlign w:val="bottom"/>
          </w:tcPr>
          <w:p w:rsidR="003E5FF1" w:rsidRPr="00975C0B" w:rsidRDefault="00962471" w:rsidP="00962471">
            <w:pPr>
              <w:pStyle w:val="Default"/>
              <w:jc w:val="center"/>
              <w:rPr>
                <w:bCs/>
              </w:rPr>
            </w:pPr>
            <w:r>
              <w:rPr>
                <w:bCs/>
              </w:rPr>
              <w:t>2</w:t>
            </w:r>
            <w:r w:rsidR="00975C0B" w:rsidRPr="00FE3F8D">
              <w:rPr>
                <w:bCs/>
              </w:rPr>
              <w:t>3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6.1. Требования техники безопасности в процессе реализации  Программы</w:t>
            </w:r>
          </w:p>
        </w:tc>
        <w:tc>
          <w:tcPr>
            <w:tcW w:w="500" w:type="pct"/>
            <w:vAlign w:val="bottom"/>
          </w:tcPr>
          <w:p w:rsidR="003E5FF1" w:rsidRPr="00975C0B" w:rsidRDefault="00962471" w:rsidP="003E5FF1">
            <w:pPr>
              <w:pStyle w:val="Default"/>
              <w:jc w:val="center"/>
              <w:rPr>
                <w:bCs/>
              </w:rPr>
            </w:pPr>
            <w:r>
              <w:rPr>
                <w:bCs/>
              </w:rPr>
              <w:t>23</w:t>
            </w:r>
            <w:r w:rsidR="00975C0B" w:rsidRPr="00FE3F8D">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sz w:val="24"/>
                <w:szCs w:val="24"/>
              </w:rPr>
              <w:t>6.2. Методика работы по предметным областям</w:t>
            </w:r>
          </w:p>
        </w:tc>
        <w:tc>
          <w:tcPr>
            <w:tcW w:w="500" w:type="pct"/>
            <w:vAlign w:val="bottom"/>
          </w:tcPr>
          <w:p w:rsidR="003E5FF1" w:rsidRPr="00975C0B" w:rsidRDefault="00962471" w:rsidP="003E5FF1">
            <w:pPr>
              <w:pStyle w:val="Default"/>
              <w:jc w:val="center"/>
              <w:rPr>
                <w:bCs/>
              </w:rPr>
            </w:pPr>
            <w:r>
              <w:rPr>
                <w:bCs/>
              </w:rPr>
              <w:t>23</w:t>
            </w:r>
            <w:r w:rsidR="00975C0B" w:rsidRPr="00FE3F8D">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sz w:val="24"/>
                <w:szCs w:val="24"/>
              </w:rPr>
              <w:t>6.2.1. Теория и методика физической культуры и спорта</w:t>
            </w:r>
          </w:p>
        </w:tc>
        <w:tc>
          <w:tcPr>
            <w:tcW w:w="500" w:type="pct"/>
            <w:vAlign w:val="bottom"/>
          </w:tcPr>
          <w:p w:rsidR="003E5FF1" w:rsidRPr="00975C0B" w:rsidRDefault="00962471" w:rsidP="003E5FF1">
            <w:pPr>
              <w:pStyle w:val="Default"/>
              <w:jc w:val="center"/>
              <w:rPr>
                <w:bCs/>
              </w:rPr>
            </w:pPr>
            <w:r>
              <w:rPr>
                <w:bCs/>
              </w:rPr>
              <w:t>23</w:t>
            </w:r>
            <w:r w:rsidR="00975C0B" w:rsidRPr="00FE3F8D">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sz w:val="24"/>
                <w:szCs w:val="24"/>
              </w:rPr>
              <w:t>6.2.2. Общая физическая подготовка (ОФП)</w:t>
            </w:r>
          </w:p>
        </w:tc>
        <w:tc>
          <w:tcPr>
            <w:tcW w:w="500" w:type="pct"/>
            <w:vAlign w:val="bottom"/>
          </w:tcPr>
          <w:p w:rsidR="003E5FF1" w:rsidRPr="00975C0B" w:rsidRDefault="00962471" w:rsidP="003E5FF1">
            <w:pPr>
              <w:pStyle w:val="Default"/>
              <w:jc w:val="center"/>
              <w:rPr>
                <w:bCs/>
              </w:rPr>
            </w:pPr>
            <w:r>
              <w:t>24</w:t>
            </w:r>
            <w:r w:rsidR="00975C0B" w:rsidRPr="00FE3F8D">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sz w:val="24"/>
                <w:szCs w:val="24"/>
              </w:rPr>
              <w:t>6.2.3. Методические приемы для развития координационных способностей</w:t>
            </w:r>
          </w:p>
        </w:tc>
        <w:tc>
          <w:tcPr>
            <w:tcW w:w="500" w:type="pct"/>
            <w:vAlign w:val="bottom"/>
          </w:tcPr>
          <w:p w:rsidR="003E5FF1" w:rsidRPr="00975C0B" w:rsidRDefault="00962471" w:rsidP="003E5FF1">
            <w:pPr>
              <w:pStyle w:val="Default"/>
              <w:jc w:val="center"/>
              <w:rPr>
                <w:bCs/>
              </w:rPr>
            </w:pPr>
            <w:r>
              <w:rPr>
                <w:bCs/>
              </w:rPr>
              <w:t>27 стр.</w:t>
            </w:r>
          </w:p>
        </w:tc>
      </w:tr>
      <w:tr w:rsidR="003E5FF1" w:rsidRPr="00975C0B" w:rsidTr="00975C0B">
        <w:tc>
          <w:tcPr>
            <w:tcW w:w="270" w:type="pct"/>
          </w:tcPr>
          <w:p w:rsidR="003E5FF1" w:rsidRPr="00975C0B" w:rsidRDefault="00975C0B" w:rsidP="003E5FF1">
            <w:pPr>
              <w:pStyle w:val="Default"/>
              <w:rPr>
                <w:bCs/>
              </w:rPr>
            </w:pPr>
            <w:r>
              <w:rPr>
                <w:bCs/>
              </w:rPr>
              <w:t>7.</w:t>
            </w: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Система контроля и зачетные требования Программы</w:t>
            </w:r>
          </w:p>
        </w:tc>
        <w:tc>
          <w:tcPr>
            <w:tcW w:w="500" w:type="pct"/>
            <w:vAlign w:val="bottom"/>
          </w:tcPr>
          <w:p w:rsidR="003E5FF1" w:rsidRPr="00975C0B" w:rsidRDefault="00962471" w:rsidP="003E5FF1">
            <w:pPr>
              <w:pStyle w:val="Default"/>
              <w:jc w:val="center"/>
              <w:rPr>
                <w:bCs/>
              </w:rPr>
            </w:pPr>
            <w:r>
              <w:rPr>
                <w:bCs/>
              </w:rPr>
              <w:t>30</w:t>
            </w:r>
            <w:r w:rsidR="00975C0B" w:rsidRPr="00FE3F8D">
              <w:rPr>
                <w:bCs/>
              </w:rPr>
              <w:t xml:space="preserve"> стр.</w:t>
            </w:r>
          </w:p>
        </w:tc>
      </w:tr>
      <w:tr w:rsidR="003E5FF1" w:rsidRPr="00975C0B" w:rsidTr="00975C0B">
        <w:tc>
          <w:tcPr>
            <w:tcW w:w="270" w:type="pct"/>
          </w:tcPr>
          <w:p w:rsidR="003E5FF1" w:rsidRPr="00975C0B" w:rsidRDefault="00975C0B" w:rsidP="003E5FF1">
            <w:pPr>
              <w:pStyle w:val="Default"/>
              <w:rPr>
                <w:bCs/>
              </w:rPr>
            </w:pPr>
            <w:r>
              <w:rPr>
                <w:bCs/>
              </w:rPr>
              <w:t>8.</w:t>
            </w: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Требования к результатам освоения Программы</w:t>
            </w:r>
          </w:p>
        </w:tc>
        <w:tc>
          <w:tcPr>
            <w:tcW w:w="500" w:type="pct"/>
            <w:vAlign w:val="bottom"/>
          </w:tcPr>
          <w:p w:rsidR="003E5FF1" w:rsidRPr="00975C0B" w:rsidRDefault="009500D3" w:rsidP="003E5FF1">
            <w:pPr>
              <w:pStyle w:val="Default"/>
              <w:jc w:val="center"/>
              <w:rPr>
                <w:bCs/>
              </w:rPr>
            </w:pPr>
            <w:r>
              <w:rPr>
                <w:bCs/>
              </w:rPr>
              <w:t>32</w:t>
            </w:r>
            <w:r w:rsidR="00975C0B" w:rsidRPr="00FE3F8D">
              <w:rPr>
                <w:bCs/>
              </w:rPr>
              <w:t xml:space="preserve"> стр.</w:t>
            </w:r>
          </w:p>
        </w:tc>
      </w:tr>
      <w:tr w:rsidR="003E5FF1" w:rsidRPr="00975C0B" w:rsidTr="00975C0B">
        <w:tc>
          <w:tcPr>
            <w:tcW w:w="270" w:type="pct"/>
          </w:tcPr>
          <w:p w:rsidR="003E5FF1" w:rsidRPr="00975C0B" w:rsidRDefault="00975C0B" w:rsidP="003E5FF1">
            <w:pPr>
              <w:pStyle w:val="Default"/>
              <w:rPr>
                <w:bCs/>
              </w:rPr>
            </w:pPr>
            <w:r>
              <w:rPr>
                <w:bCs/>
              </w:rPr>
              <w:t>9.</w:t>
            </w:r>
          </w:p>
        </w:tc>
        <w:tc>
          <w:tcPr>
            <w:tcW w:w="4230" w:type="pct"/>
          </w:tcPr>
          <w:p w:rsidR="003E5FF1" w:rsidRPr="00975C0B" w:rsidRDefault="00975C0B" w:rsidP="00975C0B">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 xml:space="preserve">Оборудование и спортивный инвентарь, необходимый </w:t>
            </w:r>
            <w:r>
              <w:rPr>
                <w:rFonts w:ascii="Times New Roman" w:hAnsi="Times New Roman" w:cs="Times New Roman"/>
                <w:bCs/>
                <w:color w:val="000000"/>
                <w:sz w:val="24"/>
                <w:szCs w:val="24"/>
              </w:rPr>
              <w:t xml:space="preserve">для прохождения </w:t>
            </w:r>
            <w:proofErr w:type="gramStart"/>
            <w:r w:rsidRPr="00FE3F8D">
              <w:rPr>
                <w:rFonts w:ascii="Times New Roman" w:hAnsi="Times New Roman" w:cs="Times New Roman"/>
                <w:bCs/>
                <w:color w:val="000000"/>
                <w:sz w:val="24"/>
                <w:szCs w:val="24"/>
              </w:rPr>
              <w:t>обучени</w:t>
            </w:r>
            <w:r>
              <w:rPr>
                <w:rFonts w:ascii="Times New Roman" w:hAnsi="Times New Roman" w:cs="Times New Roman"/>
                <w:bCs/>
                <w:color w:val="000000"/>
                <w:sz w:val="24"/>
                <w:szCs w:val="24"/>
              </w:rPr>
              <w:t>я по</w:t>
            </w:r>
            <w:proofErr w:type="gramEnd"/>
            <w:r>
              <w:rPr>
                <w:rFonts w:ascii="Times New Roman" w:hAnsi="Times New Roman" w:cs="Times New Roman"/>
                <w:bCs/>
                <w:color w:val="000000"/>
                <w:sz w:val="24"/>
                <w:szCs w:val="24"/>
              </w:rPr>
              <w:t xml:space="preserve"> образовательной программе </w:t>
            </w:r>
            <w:r w:rsidRPr="00FE3F8D">
              <w:rPr>
                <w:rFonts w:ascii="Times New Roman" w:hAnsi="Times New Roman" w:cs="Times New Roman"/>
                <w:bCs/>
                <w:color w:val="000000"/>
                <w:sz w:val="24"/>
                <w:szCs w:val="24"/>
              </w:rPr>
              <w:t>«Адаптивная физическая культура и спорт»</w:t>
            </w:r>
          </w:p>
        </w:tc>
        <w:tc>
          <w:tcPr>
            <w:tcW w:w="500" w:type="pct"/>
            <w:vAlign w:val="bottom"/>
          </w:tcPr>
          <w:p w:rsidR="003E5FF1" w:rsidRPr="00975C0B" w:rsidRDefault="009500D3" w:rsidP="003E5FF1">
            <w:pPr>
              <w:pStyle w:val="Default"/>
              <w:jc w:val="center"/>
              <w:rPr>
                <w:bCs/>
              </w:rPr>
            </w:pPr>
            <w:r>
              <w:rPr>
                <w:bCs/>
              </w:rPr>
              <w:t>33</w:t>
            </w:r>
            <w:r w:rsidR="00975C0B" w:rsidRPr="00FE3F8D">
              <w:rPr>
                <w:bCs/>
              </w:rPr>
              <w:t xml:space="preserve"> стр.</w:t>
            </w:r>
          </w:p>
        </w:tc>
      </w:tr>
      <w:tr w:rsidR="003E5FF1" w:rsidRPr="00975C0B" w:rsidTr="00975C0B">
        <w:tc>
          <w:tcPr>
            <w:tcW w:w="270" w:type="pct"/>
          </w:tcPr>
          <w:p w:rsidR="003E5FF1" w:rsidRPr="00975C0B" w:rsidRDefault="00975C0B" w:rsidP="003E5FF1">
            <w:pPr>
              <w:pStyle w:val="Default"/>
              <w:rPr>
                <w:bCs/>
              </w:rPr>
            </w:pPr>
            <w:r>
              <w:rPr>
                <w:bCs/>
              </w:rPr>
              <w:t>10.</w:t>
            </w: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Перечень информационного обеспечения Программы</w:t>
            </w:r>
          </w:p>
        </w:tc>
        <w:tc>
          <w:tcPr>
            <w:tcW w:w="500" w:type="pct"/>
            <w:vAlign w:val="bottom"/>
          </w:tcPr>
          <w:p w:rsidR="003E5FF1" w:rsidRPr="00975C0B" w:rsidRDefault="009500D3" w:rsidP="00975C0B">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34</w:t>
            </w:r>
            <w:r w:rsidR="00975C0B">
              <w:rPr>
                <w:rFonts w:ascii="Times New Roman" w:hAnsi="Times New Roman" w:cs="Times New Roman"/>
                <w:bCs/>
                <w:color w:val="000000"/>
                <w:sz w:val="24"/>
                <w:szCs w:val="24"/>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10.1.Список литературы</w:t>
            </w:r>
          </w:p>
        </w:tc>
        <w:tc>
          <w:tcPr>
            <w:tcW w:w="500" w:type="pct"/>
            <w:vAlign w:val="bottom"/>
          </w:tcPr>
          <w:p w:rsidR="003E5FF1" w:rsidRPr="00975C0B" w:rsidRDefault="009500D3" w:rsidP="003E5FF1">
            <w:pPr>
              <w:pStyle w:val="Default"/>
              <w:jc w:val="center"/>
              <w:rPr>
                <w:bCs/>
              </w:rPr>
            </w:pPr>
            <w:r>
              <w:rPr>
                <w:bCs/>
              </w:rPr>
              <w:t>34</w:t>
            </w:r>
            <w:r w:rsidR="00975C0B" w:rsidRPr="00FE3F8D">
              <w:rPr>
                <w:bCs/>
              </w:rPr>
              <w:t xml:space="preserve"> стр.</w:t>
            </w:r>
          </w:p>
        </w:tc>
      </w:tr>
      <w:tr w:rsidR="003E5FF1" w:rsidRPr="00975C0B" w:rsidTr="00975C0B">
        <w:tc>
          <w:tcPr>
            <w:tcW w:w="270" w:type="pct"/>
          </w:tcPr>
          <w:p w:rsidR="003E5FF1" w:rsidRPr="00975C0B" w:rsidRDefault="003E5FF1" w:rsidP="003E5FF1">
            <w:pPr>
              <w:pStyle w:val="Default"/>
              <w:rPr>
                <w:bCs/>
              </w:rPr>
            </w:pPr>
          </w:p>
        </w:tc>
        <w:tc>
          <w:tcPr>
            <w:tcW w:w="4230" w:type="pct"/>
          </w:tcPr>
          <w:p w:rsidR="003E5FF1" w:rsidRPr="00975C0B" w:rsidRDefault="00975C0B"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bCs/>
                <w:color w:val="000000"/>
                <w:sz w:val="24"/>
                <w:szCs w:val="24"/>
              </w:rPr>
              <w:t>10.2. Перечень Интернет-ресурсов</w:t>
            </w:r>
            <w:r w:rsidRPr="00FE3F8D">
              <w:rPr>
                <w:rFonts w:ascii="Times New Roman" w:hAnsi="Times New Roman" w:cs="Times New Roman"/>
                <w:bCs/>
                <w:color w:val="000000"/>
                <w:sz w:val="24"/>
                <w:szCs w:val="24"/>
              </w:rPr>
              <w:tab/>
            </w:r>
          </w:p>
        </w:tc>
        <w:tc>
          <w:tcPr>
            <w:tcW w:w="500" w:type="pct"/>
            <w:vAlign w:val="bottom"/>
          </w:tcPr>
          <w:p w:rsidR="003E5FF1" w:rsidRPr="00975C0B" w:rsidRDefault="009500D3" w:rsidP="003E5FF1">
            <w:pPr>
              <w:pStyle w:val="Default"/>
              <w:jc w:val="center"/>
              <w:rPr>
                <w:bCs/>
              </w:rPr>
            </w:pPr>
            <w:r>
              <w:rPr>
                <w:bCs/>
              </w:rPr>
              <w:t>34</w:t>
            </w:r>
            <w:r w:rsidR="00975C0B" w:rsidRPr="00FE3F8D">
              <w:rPr>
                <w:bCs/>
              </w:rPr>
              <w:t xml:space="preserve"> стр.</w:t>
            </w:r>
          </w:p>
        </w:tc>
      </w:tr>
      <w:tr w:rsidR="009500D3" w:rsidRPr="00975C0B" w:rsidTr="009500D3">
        <w:tc>
          <w:tcPr>
            <w:tcW w:w="4500" w:type="pct"/>
            <w:gridSpan w:val="2"/>
          </w:tcPr>
          <w:p w:rsidR="009500D3" w:rsidRPr="00975C0B" w:rsidRDefault="009500D3" w:rsidP="00975C0B">
            <w:pPr>
              <w:autoSpaceDE w:val="0"/>
              <w:autoSpaceDN w:val="0"/>
              <w:adjustRightInd w:val="0"/>
              <w:rPr>
                <w:rFonts w:ascii="Times New Roman" w:hAnsi="Times New Roman" w:cs="Times New Roman"/>
                <w:bCs/>
                <w:sz w:val="24"/>
                <w:szCs w:val="24"/>
              </w:rPr>
            </w:pPr>
            <w:r w:rsidRPr="00FE3F8D">
              <w:rPr>
                <w:rFonts w:ascii="Times New Roman" w:hAnsi="Times New Roman" w:cs="Times New Roman"/>
                <w:bCs/>
                <w:sz w:val="24"/>
                <w:szCs w:val="24"/>
              </w:rPr>
              <w:t>Приложение 1. Рекомен</w:t>
            </w:r>
            <w:r>
              <w:rPr>
                <w:rFonts w:ascii="Times New Roman" w:hAnsi="Times New Roman" w:cs="Times New Roman"/>
                <w:bCs/>
                <w:sz w:val="24"/>
                <w:szCs w:val="24"/>
              </w:rPr>
              <w:t xml:space="preserve">дуемые тренировочные задания </w:t>
            </w:r>
            <w:r w:rsidRPr="00FE3F8D">
              <w:rPr>
                <w:rFonts w:ascii="Times New Roman" w:hAnsi="Times New Roman" w:cs="Times New Roman"/>
                <w:bCs/>
                <w:sz w:val="24"/>
                <w:szCs w:val="24"/>
              </w:rPr>
              <w:t xml:space="preserve">и упражнения по видам спорта. </w:t>
            </w:r>
            <w:r w:rsidRPr="00FE3F8D">
              <w:rPr>
                <w:rFonts w:ascii="Times New Roman" w:hAnsi="Times New Roman" w:cs="Times New Roman"/>
                <w:bCs/>
                <w:color w:val="000000"/>
                <w:sz w:val="24"/>
                <w:szCs w:val="24"/>
              </w:rPr>
              <w:t>Плавание</w:t>
            </w:r>
          </w:p>
        </w:tc>
        <w:tc>
          <w:tcPr>
            <w:tcW w:w="500" w:type="pct"/>
            <w:vAlign w:val="bottom"/>
          </w:tcPr>
          <w:p w:rsidR="009500D3" w:rsidRPr="00FE3F8D" w:rsidRDefault="009500D3" w:rsidP="003E5FF1">
            <w:pPr>
              <w:pStyle w:val="Default"/>
              <w:jc w:val="center"/>
              <w:rPr>
                <w:bCs/>
              </w:rPr>
            </w:pPr>
            <w:r>
              <w:rPr>
                <w:bCs/>
              </w:rPr>
              <w:t>36</w:t>
            </w:r>
            <w:r w:rsidRPr="00FE3F8D">
              <w:rPr>
                <w:bCs/>
              </w:rPr>
              <w:t xml:space="preserve"> стр.</w:t>
            </w:r>
          </w:p>
        </w:tc>
      </w:tr>
      <w:tr w:rsidR="009500D3" w:rsidRPr="00975C0B" w:rsidTr="009500D3">
        <w:tc>
          <w:tcPr>
            <w:tcW w:w="4500" w:type="pct"/>
            <w:gridSpan w:val="2"/>
          </w:tcPr>
          <w:p w:rsidR="009500D3" w:rsidRPr="00FE3F8D" w:rsidRDefault="009500D3"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color w:val="000000"/>
                <w:sz w:val="24"/>
                <w:szCs w:val="24"/>
              </w:rPr>
              <w:t xml:space="preserve">Приложение 2. </w:t>
            </w:r>
            <w:r w:rsidRPr="00FE3F8D">
              <w:rPr>
                <w:rFonts w:ascii="Times New Roman" w:hAnsi="Times New Roman" w:cs="Times New Roman"/>
                <w:bCs/>
                <w:color w:val="000000"/>
                <w:sz w:val="24"/>
                <w:szCs w:val="24"/>
              </w:rPr>
              <w:t>Легкая атлетика</w:t>
            </w:r>
          </w:p>
        </w:tc>
        <w:tc>
          <w:tcPr>
            <w:tcW w:w="500" w:type="pct"/>
            <w:vAlign w:val="bottom"/>
          </w:tcPr>
          <w:p w:rsidR="009500D3" w:rsidRPr="00FE3F8D" w:rsidRDefault="009500D3" w:rsidP="003E5FF1">
            <w:pPr>
              <w:pStyle w:val="Default"/>
              <w:jc w:val="center"/>
              <w:rPr>
                <w:bCs/>
              </w:rPr>
            </w:pPr>
            <w:r>
              <w:rPr>
                <w:bCs/>
              </w:rPr>
              <w:t>39 стр.</w:t>
            </w:r>
          </w:p>
        </w:tc>
      </w:tr>
      <w:tr w:rsidR="009500D3" w:rsidRPr="00975C0B" w:rsidTr="009500D3">
        <w:tc>
          <w:tcPr>
            <w:tcW w:w="4500" w:type="pct"/>
            <w:gridSpan w:val="2"/>
          </w:tcPr>
          <w:p w:rsidR="009500D3" w:rsidRPr="00FE3F8D" w:rsidRDefault="009500D3"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color w:val="000000"/>
                <w:sz w:val="24"/>
                <w:szCs w:val="24"/>
              </w:rPr>
              <w:t>Приложение 3. Г</w:t>
            </w:r>
            <w:r>
              <w:rPr>
                <w:rFonts w:ascii="Times New Roman" w:hAnsi="Times New Roman" w:cs="Times New Roman"/>
                <w:color w:val="000000"/>
                <w:sz w:val="24"/>
                <w:szCs w:val="24"/>
              </w:rPr>
              <w:t>и</w:t>
            </w:r>
            <w:r w:rsidRPr="00FE3F8D">
              <w:rPr>
                <w:rFonts w:ascii="Times New Roman" w:hAnsi="Times New Roman" w:cs="Times New Roman"/>
                <w:color w:val="000000"/>
                <w:sz w:val="24"/>
                <w:szCs w:val="24"/>
              </w:rPr>
              <w:t>мнастика</w:t>
            </w:r>
          </w:p>
        </w:tc>
        <w:tc>
          <w:tcPr>
            <w:tcW w:w="500" w:type="pct"/>
            <w:vAlign w:val="bottom"/>
          </w:tcPr>
          <w:p w:rsidR="009500D3" w:rsidRPr="00FE3F8D" w:rsidRDefault="009500D3" w:rsidP="003E5FF1">
            <w:pPr>
              <w:pStyle w:val="Default"/>
              <w:jc w:val="center"/>
              <w:rPr>
                <w:bCs/>
              </w:rPr>
            </w:pPr>
            <w:r>
              <w:t>40 стр.</w:t>
            </w:r>
            <w:r>
              <w:tab/>
            </w:r>
          </w:p>
        </w:tc>
      </w:tr>
      <w:tr w:rsidR="009500D3" w:rsidRPr="00975C0B" w:rsidTr="009500D3">
        <w:tc>
          <w:tcPr>
            <w:tcW w:w="4500" w:type="pct"/>
            <w:gridSpan w:val="2"/>
          </w:tcPr>
          <w:p w:rsidR="009500D3" w:rsidRPr="00FE3F8D" w:rsidRDefault="009500D3" w:rsidP="003E5FF1">
            <w:pPr>
              <w:autoSpaceDE w:val="0"/>
              <w:autoSpaceDN w:val="0"/>
              <w:adjustRightInd w:val="0"/>
              <w:rPr>
                <w:rFonts w:ascii="Times New Roman" w:hAnsi="Times New Roman" w:cs="Times New Roman"/>
                <w:bCs/>
                <w:color w:val="000000"/>
                <w:sz w:val="24"/>
                <w:szCs w:val="24"/>
              </w:rPr>
            </w:pPr>
            <w:r w:rsidRPr="00FE3F8D">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4</w:t>
            </w:r>
            <w:r w:rsidRPr="00FE3F8D">
              <w:rPr>
                <w:rFonts w:ascii="Times New Roman" w:hAnsi="Times New Roman" w:cs="Times New Roman"/>
                <w:color w:val="000000"/>
                <w:sz w:val="24"/>
                <w:szCs w:val="24"/>
              </w:rPr>
              <w:t>.</w:t>
            </w:r>
            <w:r w:rsidRPr="00715EFA">
              <w:rPr>
                <w:rFonts w:ascii="Times New Roman" w:hAnsi="Times New Roman" w:cs="Times New Roman"/>
                <w:b/>
                <w:bCs/>
                <w:sz w:val="28"/>
                <w:szCs w:val="28"/>
              </w:rPr>
              <w:t xml:space="preserve"> </w:t>
            </w:r>
            <w:r w:rsidRPr="00715EFA">
              <w:rPr>
                <w:rFonts w:ascii="Times New Roman" w:hAnsi="Times New Roman" w:cs="Times New Roman"/>
                <w:bCs/>
                <w:sz w:val="24"/>
                <w:szCs w:val="24"/>
              </w:rPr>
              <w:t>Подвижные игры</w:t>
            </w:r>
          </w:p>
        </w:tc>
        <w:tc>
          <w:tcPr>
            <w:tcW w:w="500" w:type="pct"/>
            <w:vAlign w:val="bottom"/>
          </w:tcPr>
          <w:p w:rsidR="009500D3" w:rsidRPr="00FE3F8D" w:rsidRDefault="009500D3" w:rsidP="003E5FF1">
            <w:pPr>
              <w:pStyle w:val="Default"/>
              <w:jc w:val="center"/>
              <w:rPr>
                <w:bCs/>
              </w:rPr>
            </w:pPr>
            <w:r>
              <w:rPr>
                <w:bCs/>
              </w:rPr>
              <w:t>41 стр.</w:t>
            </w:r>
          </w:p>
        </w:tc>
      </w:tr>
      <w:tr w:rsidR="009500D3" w:rsidRPr="00975C0B" w:rsidTr="009500D3">
        <w:tc>
          <w:tcPr>
            <w:tcW w:w="4500" w:type="pct"/>
            <w:gridSpan w:val="2"/>
          </w:tcPr>
          <w:p w:rsidR="009500D3" w:rsidRPr="00FE3F8D" w:rsidRDefault="009500D3" w:rsidP="003E5FF1">
            <w:pPr>
              <w:autoSpaceDE w:val="0"/>
              <w:autoSpaceDN w:val="0"/>
              <w:adjustRightInd w:val="0"/>
              <w:rPr>
                <w:rFonts w:ascii="Times New Roman" w:hAnsi="Times New Roman" w:cs="Times New Roman"/>
                <w:color w:val="000000"/>
                <w:sz w:val="24"/>
                <w:szCs w:val="24"/>
              </w:rPr>
            </w:pPr>
            <w:r w:rsidRPr="00FE3F8D">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5</w:t>
            </w:r>
            <w:r w:rsidRPr="00FE3F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C6975">
              <w:rPr>
                <w:rFonts w:ascii="Times New Roman" w:eastAsia="Times New Roman" w:hAnsi="Times New Roman" w:cs="Times New Roman"/>
                <w:bCs/>
                <w:sz w:val="24"/>
                <w:szCs w:val="24"/>
              </w:rPr>
              <w:t>Примерный комплекс дыхательных упражнений</w:t>
            </w:r>
          </w:p>
        </w:tc>
        <w:tc>
          <w:tcPr>
            <w:tcW w:w="500" w:type="pct"/>
            <w:vAlign w:val="bottom"/>
          </w:tcPr>
          <w:p w:rsidR="009500D3" w:rsidRDefault="009500D3" w:rsidP="003E5FF1">
            <w:pPr>
              <w:pStyle w:val="Default"/>
              <w:jc w:val="center"/>
              <w:rPr>
                <w:bCs/>
              </w:rPr>
            </w:pPr>
            <w:r>
              <w:rPr>
                <w:rFonts w:eastAsia="Times New Roman"/>
                <w:bCs/>
              </w:rPr>
              <w:t>45 стр.</w:t>
            </w:r>
          </w:p>
        </w:tc>
      </w:tr>
      <w:tr w:rsidR="009500D3" w:rsidRPr="00975C0B" w:rsidTr="009500D3">
        <w:tc>
          <w:tcPr>
            <w:tcW w:w="4500" w:type="pct"/>
            <w:gridSpan w:val="2"/>
          </w:tcPr>
          <w:p w:rsidR="009500D3" w:rsidRPr="00FE3F8D" w:rsidRDefault="009500D3" w:rsidP="003E5FF1">
            <w:pPr>
              <w:autoSpaceDE w:val="0"/>
              <w:autoSpaceDN w:val="0"/>
              <w:adjustRightInd w:val="0"/>
              <w:rPr>
                <w:rFonts w:ascii="Times New Roman" w:hAnsi="Times New Roman" w:cs="Times New Roman"/>
                <w:color w:val="000000"/>
                <w:sz w:val="24"/>
                <w:szCs w:val="24"/>
              </w:rPr>
            </w:pPr>
            <w:r w:rsidRPr="00FE3F8D">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6</w:t>
            </w:r>
            <w:r w:rsidRPr="00FE3F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C6975">
              <w:rPr>
                <w:rFonts w:ascii="Times New Roman" w:eastAsia="Times New Roman" w:hAnsi="Times New Roman" w:cs="Times New Roman"/>
                <w:bCs/>
                <w:kern w:val="36"/>
                <w:sz w:val="24"/>
                <w:szCs w:val="24"/>
                <w:lang w:eastAsia="ru-RU"/>
              </w:rPr>
              <w:t>Примерный комплекс упражнений при эпилепсии</w:t>
            </w:r>
          </w:p>
        </w:tc>
        <w:tc>
          <w:tcPr>
            <w:tcW w:w="500" w:type="pct"/>
            <w:vAlign w:val="bottom"/>
          </w:tcPr>
          <w:p w:rsidR="009500D3" w:rsidRDefault="009500D3" w:rsidP="003E5FF1">
            <w:pPr>
              <w:pStyle w:val="Default"/>
              <w:jc w:val="center"/>
              <w:rPr>
                <w:rFonts w:eastAsia="Times New Roman"/>
                <w:bCs/>
              </w:rPr>
            </w:pPr>
            <w:r>
              <w:rPr>
                <w:rFonts w:eastAsia="Times New Roman"/>
                <w:bCs/>
                <w:kern w:val="36"/>
                <w:lang w:eastAsia="ru-RU"/>
              </w:rPr>
              <w:t>46 стр.</w:t>
            </w:r>
          </w:p>
        </w:tc>
      </w:tr>
      <w:tr w:rsidR="009500D3" w:rsidRPr="00975C0B" w:rsidTr="009500D3">
        <w:tc>
          <w:tcPr>
            <w:tcW w:w="4500" w:type="pct"/>
            <w:gridSpan w:val="2"/>
          </w:tcPr>
          <w:p w:rsidR="009500D3" w:rsidRPr="00FE3F8D" w:rsidRDefault="009500D3" w:rsidP="003E5FF1">
            <w:pPr>
              <w:autoSpaceDE w:val="0"/>
              <w:autoSpaceDN w:val="0"/>
              <w:adjustRightInd w:val="0"/>
              <w:rPr>
                <w:rFonts w:ascii="Times New Roman" w:hAnsi="Times New Roman" w:cs="Times New Roman"/>
                <w:color w:val="000000"/>
                <w:sz w:val="24"/>
                <w:szCs w:val="24"/>
              </w:rPr>
            </w:pPr>
            <w:r w:rsidRPr="001056D7">
              <w:rPr>
                <w:rFonts w:ascii="Times New Roman" w:hAnsi="Times New Roman" w:cs="Times New Roman"/>
                <w:color w:val="000000"/>
                <w:sz w:val="24"/>
                <w:szCs w:val="24"/>
              </w:rPr>
              <w:t>Приложение 7. Тематическое планирование и комплексы упражнений для освоения программы с использованием электронного обучения и дистанционных образовательных технологий</w:t>
            </w:r>
          </w:p>
        </w:tc>
        <w:tc>
          <w:tcPr>
            <w:tcW w:w="500" w:type="pct"/>
            <w:vAlign w:val="bottom"/>
          </w:tcPr>
          <w:p w:rsidR="009500D3" w:rsidRDefault="009500D3" w:rsidP="003E5FF1">
            <w:pPr>
              <w:pStyle w:val="Default"/>
              <w:jc w:val="center"/>
              <w:rPr>
                <w:rFonts w:eastAsia="Times New Roman"/>
                <w:bCs/>
              </w:rPr>
            </w:pPr>
            <w:r>
              <w:t>49</w:t>
            </w:r>
            <w:r w:rsidRPr="001056D7">
              <w:t xml:space="preserve"> стр.</w:t>
            </w:r>
          </w:p>
        </w:tc>
      </w:tr>
    </w:tbl>
    <w:p w:rsidR="00975C0B" w:rsidRPr="00975C0B" w:rsidRDefault="00975C0B" w:rsidP="00975C0B">
      <w:pPr>
        <w:rPr>
          <w:rFonts w:ascii="Times New Roman" w:hAnsi="Times New Roman" w:cs="Times New Roman"/>
          <w:b/>
          <w:bCs/>
          <w:color w:val="000000"/>
          <w:sz w:val="28"/>
          <w:szCs w:val="28"/>
        </w:rPr>
      </w:pPr>
    </w:p>
    <w:p w:rsidR="00975C0B" w:rsidRDefault="00975C0B">
      <w:pPr>
        <w:rPr>
          <w:rFonts w:ascii="Times New Roman" w:hAnsi="Times New Roman" w:cs="Times New Roman"/>
          <w:b/>
          <w:bCs/>
          <w:color w:val="000000"/>
          <w:sz w:val="28"/>
          <w:szCs w:val="28"/>
        </w:rPr>
      </w:pPr>
      <w:r>
        <w:rPr>
          <w:b/>
          <w:bCs/>
          <w:sz w:val="28"/>
          <w:szCs w:val="28"/>
        </w:rPr>
        <w:br w:type="page"/>
      </w:r>
    </w:p>
    <w:p w:rsidR="00211DA4" w:rsidRDefault="006F0B5B" w:rsidP="00DC5C96">
      <w:pPr>
        <w:pStyle w:val="Default"/>
        <w:jc w:val="center"/>
        <w:rPr>
          <w:sz w:val="28"/>
          <w:szCs w:val="28"/>
        </w:rPr>
      </w:pPr>
      <w:r>
        <w:rPr>
          <w:b/>
          <w:bCs/>
          <w:sz w:val="28"/>
          <w:szCs w:val="28"/>
        </w:rPr>
        <w:lastRenderedPageBreak/>
        <w:t>1</w:t>
      </w:r>
      <w:r w:rsidR="00211DA4">
        <w:rPr>
          <w:b/>
          <w:bCs/>
          <w:sz w:val="28"/>
          <w:szCs w:val="28"/>
        </w:rPr>
        <w:t>. Пояснительная записка</w:t>
      </w:r>
    </w:p>
    <w:p w:rsidR="005E3EEA" w:rsidRDefault="005E3EEA" w:rsidP="00DC5C96">
      <w:pPr>
        <w:pStyle w:val="Default"/>
        <w:ind w:right="484" w:firstLine="708"/>
        <w:jc w:val="both"/>
        <w:rPr>
          <w:sz w:val="28"/>
          <w:szCs w:val="28"/>
        </w:rPr>
      </w:pPr>
    </w:p>
    <w:p w:rsidR="00211DA4" w:rsidRPr="00D65532" w:rsidRDefault="00211DA4" w:rsidP="009500D3">
      <w:pPr>
        <w:pStyle w:val="Default"/>
        <w:ind w:right="-1" w:firstLine="708"/>
        <w:jc w:val="both"/>
      </w:pPr>
      <w:r w:rsidRPr="00D65532">
        <w:t xml:space="preserve">Дополнительная общеобразовательная </w:t>
      </w:r>
      <w:r w:rsidR="00DC5C96" w:rsidRPr="00D65532">
        <w:t xml:space="preserve">общеразвивающая </w:t>
      </w:r>
      <w:r w:rsidRPr="00D65532">
        <w:t>программа «Адаптивная физическая культура</w:t>
      </w:r>
      <w:r w:rsidR="001F2BE2" w:rsidRPr="00D65532">
        <w:t xml:space="preserve"> и спорт</w:t>
      </w:r>
      <w:r w:rsidRPr="00D65532">
        <w:t xml:space="preserve">» (далее – Программа) является программой, направленной на физическое воспитание детей и лиц с ограниченными возможностями здоровья, получение ими начальных знаний о физической культуре и спорте. Программа составлена с учетом следующих нормативно-правовых документов, определяющих основную направленность, объем и содержание тренировочных занятий: </w:t>
      </w:r>
    </w:p>
    <w:p w:rsidR="00211DA4" w:rsidRPr="00D65532" w:rsidRDefault="00211DA4" w:rsidP="009500D3">
      <w:pPr>
        <w:pStyle w:val="Default"/>
        <w:ind w:right="-1" w:firstLine="708"/>
        <w:jc w:val="both"/>
      </w:pPr>
      <w:r w:rsidRPr="00D65532">
        <w:t xml:space="preserve">Федеральный закон от 29.12.2012 № 273-ФЗ «Об образовании в Российской Федерации»; </w:t>
      </w:r>
    </w:p>
    <w:p w:rsidR="00211DA4" w:rsidRPr="00D65532" w:rsidRDefault="00211DA4" w:rsidP="009500D3">
      <w:pPr>
        <w:pStyle w:val="Default"/>
        <w:ind w:right="-1" w:firstLine="708"/>
        <w:jc w:val="both"/>
      </w:pPr>
      <w:r w:rsidRPr="00D65532">
        <w:t xml:space="preserve">Федеральный закон от 4 декабря 2007 г. № 329-ФЗ «О физической культуре и спорте в Российской Федерации»; </w:t>
      </w:r>
    </w:p>
    <w:p w:rsidR="008149F8" w:rsidRPr="00D65532" w:rsidRDefault="008149F8" w:rsidP="009500D3">
      <w:pPr>
        <w:pStyle w:val="Default"/>
        <w:ind w:right="-1" w:firstLine="708"/>
        <w:jc w:val="both"/>
      </w:pPr>
      <w:r w:rsidRPr="00D65532">
        <w:t>Приказом министерства спорта РФ от 27.12.2013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8149F8" w:rsidRPr="00D65532" w:rsidRDefault="008149F8" w:rsidP="009500D3">
      <w:pPr>
        <w:pStyle w:val="Default"/>
        <w:ind w:right="-1" w:firstLine="708"/>
        <w:jc w:val="both"/>
      </w:pPr>
      <w:r w:rsidRPr="00D65532">
        <w:t xml:space="preserve">Приказом </w:t>
      </w:r>
      <w:proofErr w:type="spellStart"/>
      <w:r w:rsidRPr="00D65532">
        <w:t>Минпросвещения</w:t>
      </w:r>
      <w:proofErr w:type="spellEnd"/>
      <w:r w:rsidRPr="00D65532">
        <w:t xml:space="preserve"> России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r w:rsidR="005E3EEA" w:rsidRPr="00D65532">
        <w:t>;</w:t>
      </w:r>
    </w:p>
    <w:p w:rsidR="00211DA4" w:rsidRPr="00D65532" w:rsidRDefault="00211DA4" w:rsidP="009500D3">
      <w:pPr>
        <w:pStyle w:val="Default"/>
        <w:ind w:right="-1" w:firstLine="708"/>
        <w:jc w:val="both"/>
      </w:pPr>
      <w:r w:rsidRPr="00D65532">
        <w:t>В соответствии со статьей 31 Федерального закона «О физической культуре и спорте в Российской Федерации»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w:t>
      </w:r>
      <w:r w:rsidR="008149F8" w:rsidRPr="00D65532">
        <w:t>ченными возможностями здоровья;</w:t>
      </w:r>
    </w:p>
    <w:p w:rsidR="008149F8" w:rsidRPr="00D65532" w:rsidRDefault="008149F8" w:rsidP="009500D3">
      <w:pPr>
        <w:pStyle w:val="Default"/>
        <w:ind w:right="-1" w:firstLine="708"/>
        <w:jc w:val="both"/>
      </w:pPr>
      <w:r w:rsidRPr="00D65532">
        <w:t xml:space="preserve">Постановлением от 28.09.2020 г. об утверждении санитарных правил СП 2.4.3648-20  «Санитарно-эпидемиологические требования </w:t>
      </w:r>
      <w:proofErr w:type="gramStart"/>
      <w:r w:rsidRPr="00D65532">
        <w:t>к</w:t>
      </w:r>
      <w:proofErr w:type="gramEnd"/>
      <w:r w:rsidRPr="00D65532">
        <w:t xml:space="preserve"> </w:t>
      </w:r>
      <w:proofErr w:type="gramStart"/>
      <w:r w:rsidRPr="00D65532">
        <w:t>воспитания</w:t>
      </w:r>
      <w:proofErr w:type="gramEnd"/>
      <w:r w:rsidRPr="00D65532">
        <w:t xml:space="preserve"> и обучения, отдыха и оздоровления детей и молодежи» с 01.01.2021 г.</w:t>
      </w:r>
    </w:p>
    <w:p w:rsidR="00211DA4" w:rsidRPr="00D65532" w:rsidRDefault="00211DA4" w:rsidP="009500D3">
      <w:pPr>
        <w:pStyle w:val="Default"/>
        <w:ind w:right="-1" w:firstLine="708"/>
        <w:jc w:val="both"/>
      </w:pPr>
      <w:r w:rsidRPr="00D65532">
        <w:t xml:space="preserve">Развитие спорта </w:t>
      </w:r>
      <w:r w:rsidR="00DC5C96" w:rsidRPr="00D65532">
        <w:t>для</w:t>
      </w:r>
      <w:r w:rsidRPr="00D65532">
        <w:t xml:space="preserve"> лиц с ограниченными возможностями здоровья основывается на принципах приоритетности, массового распространения и доступности занятий спортом. </w:t>
      </w:r>
    </w:p>
    <w:p w:rsidR="00211DA4" w:rsidRPr="00D65532" w:rsidRDefault="00211DA4" w:rsidP="009500D3">
      <w:pPr>
        <w:pStyle w:val="Default"/>
        <w:ind w:right="-1" w:firstLine="708"/>
        <w:jc w:val="both"/>
      </w:pPr>
      <w:r w:rsidRPr="00D65532">
        <w:t xml:space="preserve">Для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 </w:t>
      </w:r>
    </w:p>
    <w:p w:rsidR="00211DA4" w:rsidRPr="00D65532" w:rsidRDefault="00211DA4" w:rsidP="009500D3">
      <w:pPr>
        <w:pStyle w:val="Default"/>
        <w:ind w:right="-1" w:firstLine="708"/>
        <w:jc w:val="both"/>
      </w:pPr>
      <w:r w:rsidRPr="00D65532">
        <w:t>Программа составлена для обучающихся с ограниченными возможностями здоровья (лиц с нарушением слуха, зрения, опорно-двигательного аппарата</w:t>
      </w:r>
      <w:r w:rsidR="00390489" w:rsidRPr="00D65532">
        <w:t xml:space="preserve">, </w:t>
      </w:r>
      <w:r w:rsidRPr="00D65532">
        <w:t>интеллекта</w:t>
      </w:r>
      <w:r w:rsidR="00390489" w:rsidRPr="00D65532">
        <w:t>, сахарного диабета и другие</w:t>
      </w:r>
      <w:r w:rsidRPr="00D65532">
        <w:t xml:space="preserve">). </w:t>
      </w:r>
    </w:p>
    <w:p w:rsidR="00211DA4" w:rsidRPr="00D65532" w:rsidRDefault="00211DA4" w:rsidP="009500D3">
      <w:pPr>
        <w:pStyle w:val="Default"/>
        <w:ind w:right="-1" w:firstLine="708"/>
        <w:jc w:val="both"/>
      </w:pPr>
      <w:r w:rsidRPr="00D65532">
        <w:t>Изложенный в программе материал является частью целостной системы многолетней спортивной подготовки, предполагает решение следующих задач:</w:t>
      </w:r>
    </w:p>
    <w:p w:rsidR="00211DA4" w:rsidRPr="00D65532" w:rsidRDefault="006452D4" w:rsidP="009500D3">
      <w:pPr>
        <w:pStyle w:val="Default"/>
        <w:ind w:right="-1" w:firstLine="426"/>
        <w:jc w:val="both"/>
      </w:pPr>
      <w:r w:rsidRPr="00D65532">
        <w:t xml:space="preserve">- </w:t>
      </w:r>
      <w:r w:rsidR="00211DA4" w:rsidRPr="00D65532">
        <w:t xml:space="preserve">содействие физическому и психическому развитию, разносторонней физической подготовке, укреплению здоровья </w:t>
      </w:r>
      <w:proofErr w:type="gramStart"/>
      <w:r w:rsidR="00211DA4" w:rsidRPr="00D65532">
        <w:t>обучающихся</w:t>
      </w:r>
      <w:proofErr w:type="gramEnd"/>
      <w:r w:rsidR="00211DA4" w:rsidRPr="00D65532">
        <w:t xml:space="preserve">; </w:t>
      </w:r>
    </w:p>
    <w:p w:rsidR="00211DA4" w:rsidRPr="00D65532" w:rsidRDefault="006452D4" w:rsidP="009500D3">
      <w:pPr>
        <w:pStyle w:val="Default"/>
        <w:ind w:right="-1" w:firstLine="426"/>
        <w:jc w:val="both"/>
      </w:pPr>
      <w:r w:rsidRPr="00D65532">
        <w:t xml:space="preserve">- </w:t>
      </w:r>
      <w:r w:rsidR="00211DA4" w:rsidRPr="00D65532">
        <w:t xml:space="preserve">коррекция психофизического развития и интеграция </w:t>
      </w:r>
      <w:proofErr w:type="gramStart"/>
      <w:r w:rsidR="00211DA4" w:rsidRPr="00D65532">
        <w:t>обучающихся</w:t>
      </w:r>
      <w:proofErr w:type="gramEnd"/>
      <w:r w:rsidR="00211DA4" w:rsidRPr="00D65532">
        <w:t xml:space="preserve"> с ограниченными возможностями здоровья; </w:t>
      </w:r>
    </w:p>
    <w:p w:rsidR="00211DA4" w:rsidRPr="00D65532" w:rsidRDefault="006452D4" w:rsidP="009500D3">
      <w:pPr>
        <w:pStyle w:val="Default"/>
        <w:ind w:right="-1" w:firstLine="426"/>
        <w:jc w:val="both"/>
      </w:pPr>
      <w:r w:rsidRPr="00D65532">
        <w:t xml:space="preserve">- </w:t>
      </w:r>
      <w:r w:rsidR="00211DA4" w:rsidRPr="00D65532">
        <w:t xml:space="preserve">воспитание </w:t>
      </w:r>
      <w:proofErr w:type="gramStart"/>
      <w:r w:rsidR="00211DA4" w:rsidRPr="00D65532">
        <w:t>смелых</w:t>
      </w:r>
      <w:proofErr w:type="gramEnd"/>
      <w:r w:rsidR="00211DA4" w:rsidRPr="00D65532">
        <w:t xml:space="preserve">, волевых, настойчивых, инициативных, трудолюбивых и дисциплинированных обучающихся; </w:t>
      </w:r>
    </w:p>
    <w:p w:rsidR="006452D4" w:rsidRPr="00D65532" w:rsidRDefault="006452D4" w:rsidP="009500D3">
      <w:pPr>
        <w:pStyle w:val="Default"/>
        <w:ind w:right="-1" w:firstLine="426"/>
        <w:jc w:val="both"/>
      </w:pPr>
      <w:r w:rsidRPr="00D65532">
        <w:t xml:space="preserve">- </w:t>
      </w:r>
      <w:r w:rsidR="00211DA4" w:rsidRPr="00D65532">
        <w:t xml:space="preserve">повышение самостоятельности </w:t>
      </w:r>
      <w:proofErr w:type="gramStart"/>
      <w:r w:rsidR="00211DA4" w:rsidRPr="00D65532">
        <w:t>обучающихся</w:t>
      </w:r>
      <w:proofErr w:type="gramEnd"/>
      <w:r w:rsidR="00211DA4" w:rsidRPr="00D65532">
        <w:t xml:space="preserve">, имеющих ограниченные возможности здоровья; </w:t>
      </w:r>
    </w:p>
    <w:p w:rsidR="00211DA4" w:rsidRPr="00D65532" w:rsidRDefault="006452D4" w:rsidP="009500D3">
      <w:pPr>
        <w:pStyle w:val="Default"/>
        <w:ind w:right="-1" w:firstLine="426"/>
        <w:jc w:val="both"/>
        <w:rPr>
          <w:color w:val="auto"/>
        </w:rPr>
      </w:pPr>
      <w:proofErr w:type="gramStart"/>
      <w:r w:rsidRPr="00D65532">
        <w:t xml:space="preserve">- </w:t>
      </w:r>
      <w:r w:rsidR="00211DA4" w:rsidRPr="00D65532">
        <w:rPr>
          <w:color w:val="auto"/>
        </w:rPr>
        <w:t xml:space="preserve">формирование представлений о пользе занятий физической культурой и спортом для обучающихся с ограниченными возможностями здоровья посредством воспитательной работы; </w:t>
      </w:r>
      <w:proofErr w:type="gramEnd"/>
    </w:p>
    <w:p w:rsidR="00211DA4" w:rsidRPr="00D65532" w:rsidRDefault="006452D4" w:rsidP="009500D3">
      <w:pPr>
        <w:pStyle w:val="Default"/>
        <w:ind w:right="-1" w:firstLine="426"/>
        <w:rPr>
          <w:color w:val="auto"/>
        </w:rPr>
      </w:pPr>
      <w:r w:rsidRPr="00D65532">
        <w:rPr>
          <w:color w:val="auto"/>
        </w:rPr>
        <w:t xml:space="preserve">- </w:t>
      </w:r>
      <w:r w:rsidR="00211DA4" w:rsidRPr="00D65532">
        <w:rPr>
          <w:color w:val="auto"/>
        </w:rPr>
        <w:t xml:space="preserve">профилактика вредных привычек и правонарушений; </w:t>
      </w:r>
    </w:p>
    <w:p w:rsidR="00211DA4" w:rsidRPr="00D65532" w:rsidRDefault="006452D4" w:rsidP="009500D3">
      <w:pPr>
        <w:pStyle w:val="Default"/>
        <w:ind w:right="-1" w:firstLine="426"/>
        <w:rPr>
          <w:color w:val="auto"/>
        </w:rPr>
      </w:pPr>
      <w:r w:rsidRPr="00D65532">
        <w:rPr>
          <w:color w:val="auto"/>
        </w:rPr>
        <w:t xml:space="preserve">- </w:t>
      </w:r>
      <w:r w:rsidR="00211DA4" w:rsidRPr="00D65532">
        <w:rPr>
          <w:color w:val="auto"/>
        </w:rPr>
        <w:t>выявление и отбор наиболее одаренных детей, получение ими начальных знаний о физической культуре и спорте</w:t>
      </w:r>
      <w:r w:rsidRPr="00D65532">
        <w:rPr>
          <w:color w:val="auto"/>
        </w:rPr>
        <w:t>.</w:t>
      </w:r>
    </w:p>
    <w:p w:rsidR="006611AF" w:rsidRPr="00D65532" w:rsidRDefault="006611AF" w:rsidP="009500D3">
      <w:pPr>
        <w:autoSpaceDE w:val="0"/>
        <w:autoSpaceDN w:val="0"/>
        <w:adjustRightInd w:val="0"/>
        <w:spacing w:after="0" w:line="240" w:lineRule="auto"/>
        <w:ind w:right="-1" w:firstLine="709"/>
        <w:jc w:val="both"/>
        <w:rPr>
          <w:rFonts w:ascii="Times New Roman" w:hAnsi="Times New Roman" w:cs="Times New Roman"/>
          <w:sz w:val="24"/>
          <w:szCs w:val="24"/>
        </w:rPr>
      </w:pPr>
      <w:r w:rsidRPr="00D65532">
        <w:rPr>
          <w:rFonts w:ascii="Times New Roman" w:hAnsi="Times New Roman" w:cs="Times New Roman"/>
          <w:b/>
          <w:bCs/>
          <w:i/>
          <w:iCs/>
          <w:sz w:val="24"/>
          <w:szCs w:val="24"/>
        </w:rPr>
        <w:lastRenderedPageBreak/>
        <w:t xml:space="preserve">Основными формами учебно-тренировочного процесса являются: </w:t>
      </w:r>
      <w:r w:rsidRPr="00D65532">
        <w:rPr>
          <w:rFonts w:ascii="Times New Roman" w:hAnsi="Times New Roman" w:cs="Times New Roman"/>
          <w:sz w:val="24"/>
          <w:szCs w:val="24"/>
        </w:rPr>
        <w:t>групповые и индивидуальные учебно-тренировочные занятия, рекреационные мероприятия, занятия по индивидуальным планам в летний период, спортивно-оздоровительные мероприятия, тестирование по ОФП, медицинский контроль.</w:t>
      </w:r>
    </w:p>
    <w:p w:rsidR="00F10E23" w:rsidRPr="00D65532" w:rsidRDefault="00211DA4" w:rsidP="002A0AD7">
      <w:pPr>
        <w:pStyle w:val="Default"/>
        <w:ind w:firstLine="708"/>
        <w:jc w:val="both"/>
        <w:rPr>
          <w:b/>
          <w:color w:val="auto"/>
        </w:rPr>
      </w:pPr>
      <w:r w:rsidRPr="00D65532">
        <w:rPr>
          <w:b/>
          <w:color w:val="auto"/>
        </w:rPr>
        <w:t xml:space="preserve">Цель программы: </w:t>
      </w:r>
      <w:r w:rsidR="005E3EEA" w:rsidRPr="00D65532">
        <w:t>р</w:t>
      </w:r>
      <w:r w:rsidR="00F10E23" w:rsidRPr="00D65532">
        <w:t>азвитие физических качеств и способностей, совершенствование функциональных возможностей организма, укрепление индивидуального здоровья.</w:t>
      </w:r>
    </w:p>
    <w:p w:rsidR="00F10E23" w:rsidRPr="00D65532" w:rsidRDefault="00F10E23" w:rsidP="002A0AD7">
      <w:pPr>
        <w:spacing w:after="0" w:line="240" w:lineRule="auto"/>
        <w:ind w:firstLine="709"/>
        <w:jc w:val="both"/>
        <w:rPr>
          <w:rFonts w:ascii="Times New Roman" w:hAnsi="Times New Roman" w:cs="Times New Roman"/>
          <w:b/>
          <w:sz w:val="24"/>
          <w:szCs w:val="24"/>
        </w:rPr>
      </w:pPr>
      <w:r w:rsidRPr="00D65532">
        <w:rPr>
          <w:rFonts w:ascii="Times New Roman" w:hAnsi="Times New Roman" w:cs="Times New Roman"/>
          <w:b/>
          <w:sz w:val="24"/>
          <w:szCs w:val="24"/>
        </w:rPr>
        <w:t xml:space="preserve"> Задачи программы: </w:t>
      </w:r>
    </w:p>
    <w:p w:rsidR="00F10E23" w:rsidRPr="00D65532" w:rsidRDefault="00F10E23" w:rsidP="002A0AD7">
      <w:pPr>
        <w:spacing w:after="0" w:line="240" w:lineRule="auto"/>
        <w:ind w:firstLine="709"/>
        <w:jc w:val="both"/>
        <w:rPr>
          <w:rFonts w:ascii="Times New Roman" w:hAnsi="Times New Roman" w:cs="Times New Roman"/>
          <w:sz w:val="24"/>
          <w:szCs w:val="24"/>
        </w:rPr>
      </w:pPr>
      <w:r w:rsidRPr="00D65532">
        <w:rPr>
          <w:rFonts w:ascii="Times New Roman" w:hAnsi="Times New Roman" w:cs="Times New Roman"/>
          <w:sz w:val="24"/>
          <w:szCs w:val="24"/>
        </w:rPr>
        <w:t>- обеспечение развития и тренировки всех систем и функций организма ребёнка через оптимальные физические нагрузки;</w:t>
      </w:r>
    </w:p>
    <w:p w:rsidR="00F10E23" w:rsidRPr="00D65532" w:rsidRDefault="00F10E23" w:rsidP="002A0AD7">
      <w:pPr>
        <w:spacing w:after="0" w:line="240" w:lineRule="auto"/>
        <w:ind w:firstLine="709"/>
        <w:jc w:val="both"/>
        <w:rPr>
          <w:rFonts w:ascii="Times New Roman" w:hAnsi="Times New Roman" w:cs="Times New Roman"/>
          <w:sz w:val="24"/>
          <w:szCs w:val="24"/>
        </w:rPr>
      </w:pPr>
      <w:r w:rsidRPr="00D65532">
        <w:rPr>
          <w:rFonts w:ascii="Times New Roman" w:hAnsi="Times New Roman" w:cs="Times New Roman"/>
          <w:sz w:val="24"/>
          <w:szCs w:val="24"/>
        </w:rPr>
        <w:t xml:space="preserve"> - формирование жизненно необходимых двигательных умений и навыков; </w:t>
      </w:r>
    </w:p>
    <w:p w:rsidR="00F10E23" w:rsidRPr="00D65532" w:rsidRDefault="00F10E23" w:rsidP="002A0AD7">
      <w:pPr>
        <w:spacing w:after="0" w:line="240" w:lineRule="auto"/>
        <w:ind w:firstLine="709"/>
        <w:jc w:val="both"/>
        <w:rPr>
          <w:rFonts w:ascii="Times New Roman" w:hAnsi="Times New Roman" w:cs="Times New Roman"/>
          <w:sz w:val="24"/>
          <w:szCs w:val="24"/>
        </w:rPr>
      </w:pPr>
      <w:r w:rsidRPr="00D65532">
        <w:rPr>
          <w:rFonts w:ascii="Times New Roman" w:hAnsi="Times New Roman" w:cs="Times New Roman"/>
          <w:sz w:val="24"/>
          <w:szCs w:val="24"/>
        </w:rPr>
        <w:t xml:space="preserve"> - содействие воспитанию нравственно-волевых качеств, развитию коммуникативной и познавательной деятельности; </w:t>
      </w:r>
    </w:p>
    <w:p w:rsidR="00F10E23" w:rsidRPr="00D65532" w:rsidRDefault="00F10E23" w:rsidP="002A0AD7">
      <w:pPr>
        <w:spacing w:after="0" w:line="240" w:lineRule="auto"/>
        <w:ind w:firstLine="709"/>
        <w:jc w:val="both"/>
        <w:rPr>
          <w:rFonts w:ascii="Times New Roman" w:hAnsi="Times New Roman" w:cs="Times New Roman"/>
          <w:sz w:val="24"/>
          <w:szCs w:val="24"/>
        </w:rPr>
      </w:pPr>
      <w:r w:rsidRPr="00D65532">
        <w:rPr>
          <w:rFonts w:ascii="Times New Roman" w:hAnsi="Times New Roman" w:cs="Times New Roman"/>
          <w:sz w:val="24"/>
          <w:szCs w:val="24"/>
        </w:rPr>
        <w:t>- 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F10E23" w:rsidRPr="00D65532" w:rsidRDefault="00F10E23" w:rsidP="002A0AD7">
      <w:pPr>
        <w:spacing w:after="0" w:line="240" w:lineRule="auto"/>
        <w:ind w:firstLine="709"/>
        <w:jc w:val="both"/>
        <w:rPr>
          <w:rFonts w:ascii="Times New Roman" w:hAnsi="Times New Roman" w:cs="Times New Roman"/>
          <w:sz w:val="24"/>
          <w:szCs w:val="24"/>
        </w:rPr>
      </w:pPr>
      <w:r w:rsidRPr="00D65532">
        <w:rPr>
          <w:rFonts w:ascii="Times New Roman" w:hAnsi="Times New Roman" w:cs="Times New Roman"/>
          <w:sz w:val="24"/>
          <w:szCs w:val="24"/>
        </w:rPr>
        <w:t>-</w:t>
      </w:r>
      <w:r w:rsidR="006452D4" w:rsidRPr="00D65532">
        <w:rPr>
          <w:rFonts w:ascii="Times New Roman" w:hAnsi="Times New Roman" w:cs="Times New Roman"/>
          <w:sz w:val="24"/>
          <w:szCs w:val="24"/>
        </w:rPr>
        <w:t xml:space="preserve"> </w:t>
      </w:r>
      <w:r w:rsidR="00211DA4" w:rsidRPr="00D65532">
        <w:rPr>
          <w:rFonts w:ascii="Times New Roman" w:hAnsi="Times New Roman" w:cs="Times New Roman"/>
          <w:sz w:val="24"/>
          <w:szCs w:val="24"/>
        </w:rPr>
        <w:t>социализация и интеграция детей</w:t>
      </w:r>
      <w:r w:rsidR="00B202DC" w:rsidRPr="00D65532">
        <w:rPr>
          <w:rFonts w:ascii="Times New Roman" w:hAnsi="Times New Roman" w:cs="Times New Roman"/>
          <w:sz w:val="24"/>
          <w:szCs w:val="24"/>
        </w:rPr>
        <w:t xml:space="preserve"> с ограниченными возможностями здоровья</w:t>
      </w:r>
      <w:r w:rsidR="00211DA4" w:rsidRPr="00D65532">
        <w:rPr>
          <w:rFonts w:ascii="Times New Roman" w:hAnsi="Times New Roman" w:cs="Times New Roman"/>
          <w:sz w:val="24"/>
          <w:szCs w:val="24"/>
        </w:rPr>
        <w:t xml:space="preserve"> в общество здоровых людей</w:t>
      </w:r>
      <w:r w:rsidRPr="00D65532">
        <w:rPr>
          <w:rFonts w:ascii="Times New Roman" w:hAnsi="Times New Roman" w:cs="Times New Roman"/>
          <w:sz w:val="24"/>
          <w:szCs w:val="24"/>
        </w:rPr>
        <w:t>.</w:t>
      </w:r>
    </w:p>
    <w:p w:rsidR="00F10E23" w:rsidRPr="00D65532" w:rsidRDefault="00F10E23" w:rsidP="002A0AD7">
      <w:pPr>
        <w:spacing w:after="0" w:line="240" w:lineRule="auto"/>
        <w:ind w:firstLine="709"/>
        <w:jc w:val="both"/>
        <w:rPr>
          <w:rFonts w:ascii="Times New Roman" w:eastAsia="Times New Roman" w:hAnsi="Times New Roman" w:cs="Times New Roman"/>
          <w:i/>
          <w:sz w:val="24"/>
          <w:szCs w:val="24"/>
        </w:rPr>
      </w:pPr>
      <w:r w:rsidRPr="00D65532">
        <w:rPr>
          <w:rFonts w:ascii="Times New Roman" w:eastAsia="Times New Roman" w:hAnsi="Times New Roman" w:cs="Times New Roman"/>
          <w:i/>
          <w:sz w:val="24"/>
          <w:szCs w:val="24"/>
        </w:rPr>
        <w:t>Образовательные задачи:</w:t>
      </w:r>
    </w:p>
    <w:p w:rsidR="00F10E23" w:rsidRPr="00D65532" w:rsidRDefault="00D65532" w:rsidP="002A0AD7">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10E23" w:rsidRPr="00D65532">
        <w:rPr>
          <w:rFonts w:ascii="Times New Roman" w:eastAsia="Times New Roman" w:hAnsi="Times New Roman" w:cs="Times New Roman"/>
          <w:sz w:val="24"/>
          <w:szCs w:val="24"/>
        </w:rPr>
        <w:t>Освоение системы знаний, необходимой для сознательного освоения двигательных умений и навыков.</w:t>
      </w:r>
    </w:p>
    <w:p w:rsidR="00F10E23" w:rsidRPr="00D65532" w:rsidRDefault="00F810B3" w:rsidP="002A0AD7">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10E23" w:rsidRPr="00D65532">
        <w:rPr>
          <w:rFonts w:ascii="Times New Roman" w:eastAsia="Times New Roman" w:hAnsi="Times New Roman" w:cs="Times New Roman"/>
          <w:sz w:val="24"/>
          <w:szCs w:val="24"/>
        </w:rPr>
        <w:t>Формирование и развитие жизненно необходимых двигательных умений и навыков.</w:t>
      </w:r>
    </w:p>
    <w:p w:rsidR="00F10E23" w:rsidRPr="00D65532" w:rsidRDefault="00F810B3" w:rsidP="002A0AD7">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10E23" w:rsidRPr="00D65532">
        <w:rPr>
          <w:rFonts w:ascii="Times New Roman" w:eastAsia="Times New Roman" w:hAnsi="Times New Roman" w:cs="Times New Roman"/>
          <w:sz w:val="24"/>
          <w:szCs w:val="24"/>
        </w:rPr>
        <w:t>Обучение технике правильного выполнения физических упражнений.</w:t>
      </w:r>
    </w:p>
    <w:p w:rsidR="00F10E23" w:rsidRPr="00D65532" w:rsidRDefault="00F810B3" w:rsidP="002A0AD7">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F10E23" w:rsidRPr="00D65532">
        <w:rPr>
          <w:rFonts w:ascii="Times New Roman" w:eastAsia="Times New Roman" w:hAnsi="Times New Roman" w:cs="Times New Roman"/>
          <w:sz w:val="24"/>
          <w:szCs w:val="24"/>
        </w:rPr>
        <w:t>Формирование навыка ориентировки в схеме собственного тела, в пространстве.</w:t>
      </w:r>
    </w:p>
    <w:p w:rsidR="00F10E23" w:rsidRPr="00D65532" w:rsidRDefault="00F10E23" w:rsidP="002A0AD7">
      <w:pPr>
        <w:spacing w:after="0" w:line="240" w:lineRule="auto"/>
        <w:ind w:firstLine="709"/>
        <w:jc w:val="both"/>
        <w:rPr>
          <w:rFonts w:ascii="Times New Roman" w:eastAsia="Times New Roman" w:hAnsi="Times New Roman" w:cs="Times New Roman"/>
          <w:i/>
          <w:sz w:val="24"/>
          <w:szCs w:val="24"/>
        </w:rPr>
      </w:pPr>
      <w:r w:rsidRPr="00D65532">
        <w:rPr>
          <w:rFonts w:ascii="Times New Roman" w:eastAsia="Times New Roman" w:hAnsi="Times New Roman" w:cs="Times New Roman"/>
          <w:i/>
          <w:sz w:val="24"/>
          <w:szCs w:val="24"/>
        </w:rPr>
        <w:t>Развивающие задачи:</w:t>
      </w:r>
    </w:p>
    <w:p w:rsidR="00F810B3" w:rsidRDefault="00F10E23" w:rsidP="00E40E82">
      <w:pPr>
        <w:pStyle w:val="a8"/>
        <w:numPr>
          <w:ilvl w:val="0"/>
          <w:numId w:val="25"/>
        </w:numPr>
        <w:spacing w:after="0" w:line="240" w:lineRule="auto"/>
        <w:ind w:left="0" w:firstLine="357"/>
        <w:jc w:val="both"/>
        <w:rPr>
          <w:rFonts w:ascii="Times New Roman" w:eastAsia="Times New Roman" w:hAnsi="Times New Roman" w:cs="Times New Roman"/>
          <w:sz w:val="24"/>
          <w:szCs w:val="24"/>
        </w:rPr>
      </w:pPr>
      <w:proofErr w:type="gramStart"/>
      <w:r w:rsidRPr="00F810B3">
        <w:rPr>
          <w:rFonts w:ascii="Times New Roman" w:eastAsia="Times New Roman" w:hAnsi="Times New Roman" w:cs="Times New Roman"/>
          <w:sz w:val="24"/>
          <w:szCs w:val="24"/>
        </w:rPr>
        <w:t>Развитие двигательных качеств (быстроты, ловкости, гибкости, выносливости, точности движений, мышечной силы, двигательной реакции).</w:t>
      </w:r>
      <w:proofErr w:type="gramEnd"/>
    </w:p>
    <w:p w:rsidR="00F810B3" w:rsidRDefault="00F10E23" w:rsidP="00E40E82">
      <w:pPr>
        <w:pStyle w:val="a8"/>
        <w:numPr>
          <w:ilvl w:val="0"/>
          <w:numId w:val="25"/>
        </w:numPr>
        <w:spacing w:after="0" w:line="240" w:lineRule="auto"/>
        <w:ind w:left="0" w:firstLine="357"/>
        <w:jc w:val="both"/>
        <w:rPr>
          <w:rFonts w:ascii="Times New Roman" w:eastAsia="Times New Roman" w:hAnsi="Times New Roman" w:cs="Times New Roman"/>
          <w:sz w:val="24"/>
          <w:szCs w:val="24"/>
        </w:rPr>
      </w:pPr>
      <w:r w:rsidRPr="00F810B3">
        <w:rPr>
          <w:rFonts w:ascii="Times New Roman" w:eastAsia="Times New Roman" w:hAnsi="Times New Roman" w:cs="Times New Roman"/>
          <w:sz w:val="24"/>
          <w:szCs w:val="24"/>
        </w:rPr>
        <w:t>Формирование и совершенствование двигательных навыков прикладного характера.</w:t>
      </w:r>
    </w:p>
    <w:p w:rsidR="00F810B3" w:rsidRDefault="00F10E23" w:rsidP="00E40E82">
      <w:pPr>
        <w:pStyle w:val="a8"/>
        <w:numPr>
          <w:ilvl w:val="0"/>
          <w:numId w:val="25"/>
        </w:numPr>
        <w:spacing w:after="0" w:line="240" w:lineRule="auto"/>
        <w:ind w:left="0" w:firstLine="357"/>
        <w:jc w:val="both"/>
        <w:rPr>
          <w:rFonts w:ascii="Times New Roman" w:eastAsia="Times New Roman" w:hAnsi="Times New Roman" w:cs="Times New Roman"/>
          <w:sz w:val="24"/>
          <w:szCs w:val="24"/>
        </w:rPr>
      </w:pPr>
      <w:r w:rsidRPr="00F810B3">
        <w:rPr>
          <w:rFonts w:ascii="Times New Roman" w:eastAsia="Times New Roman" w:hAnsi="Times New Roman" w:cs="Times New Roman"/>
          <w:sz w:val="24"/>
          <w:szCs w:val="24"/>
        </w:rPr>
        <w:t>Развитие пространственно-временной дифференцировки.</w:t>
      </w:r>
    </w:p>
    <w:p w:rsidR="00F10E23" w:rsidRPr="00F810B3" w:rsidRDefault="00F10E23" w:rsidP="00E40E82">
      <w:pPr>
        <w:pStyle w:val="a8"/>
        <w:numPr>
          <w:ilvl w:val="0"/>
          <w:numId w:val="25"/>
        </w:numPr>
        <w:spacing w:after="0" w:line="240" w:lineRule="auto"/>
        <w:ind w:left="0" w:firstLine="357"/>
        <w:jc w:val="both"/>
        <w:rPr>
          <w:rFonts w:ascii="Times New Roman" w:eastAsia="Times New Roman" w:hAnsi="Times New Roman" w:cs="Times New Roman"/>
          <w:sz w:val="24"/>
          <w:szCs w:val="24"/>
        </w:rPr>
      </w:pPr>
      <w:r w:rsidRPr="00F810B3">
        <w:rPr>
          <w:rFonts w:ascii="Times New Roman" w:eastAsia="Times New Roman" w:hAnsi="Times New Roman" w:cs="Times New Roman"/>
          <w:sz w:val="24"/>
          <w:szCs w:val="24"/>
        </w:rPr>
        <w:t>Обогащение словарного запаса.</w:t>
      </w:r>
    </w:p>
    <w:p w:rsidR="00F810B3" w:rsidRDefault="00F10E23" w:rsidP="002A0AD7">
      <w:pPr>
        <w:spacing w:after="0" w:line="240" w:lineRule="auto"/>
        <w:ind w:firstLine="709"/>
        <w:jc w:val="both"/>
        <w:rPr>
          <w:rFonts w:ascii="Times New Roman" w:eastAsia="Times New Roman" w:hAnsi="Times New Roman" w:cs="Times New Roman"/>
          <w:i/>
          <w:sz w:val="24"/>
          <w:szCs w:val="24"/>
        </w:rPr>
      </w:pPr>
      <w:r w:rsidRPr="00D65532">
        <w:rPr>
          <w:rFonts w:ascii="Times New Roman" w:eastAsia="Times New Roman" w:hAnsi="Times New Roman" w:cs="Times New Roman"/>
          <w:i/>
          <w:sz w:val="24"/>
          <w:szCs w:val="24"/>
        </w:rPr>
        <w:t>Оздорови</w:t>
      </w:r>
      <w:r w:rsidR="00F810B3">
        <w:rPr>
          <w:rFonts w:ascii="Times New Roman" w:eastAsia="Times New Roman" w:hAnsi="Times New Roman" w:cs="Times New Roman"/>
          <w:i/>
          <w:sz w:val="24"/>
          <w:szCs w:val="24"/>
        </w:rPr>
        <w:t>тельные и коррекционные задачи:</w:t>
      </w:r>
    </w:p>
    <w:p w:rsidR="00F810B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Укрепление и сохранение здоровья, закаливание организма.</w:t>
      </w:r>
    </w:p>
    <w:p w:rsidR="00F810B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Активизация защитных сил организма ребёнка.</w:t>
      </w:r>
    </w:p>
    <w:p w:rsidR="00F810B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Повышение физиологической активности органов и систем организма.</w:t>
      </w:r>
    </w:p>
    <w:p w:rsidR="00F810B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 xml:space="preserve">Укрепление и развитие </w:t>
      </w:r>
      <w:proofErr w:type="spellStart"/>
      <w:r w:rsidRPr="00F810B3">
        <w:rPr>
          <w:rFonts w:ascii="Times New Roman" w:eastAsia="Times New Roman" w:hAnsi="Times New Roman" w:cs="Times New Roman"/>
          <w:sz w:val="24"/>
          <w:szCs w:val="24"/>
        </w:rPr>
        <w:t>сердечнососудистой</w:t>
      </w:r>
      <w:proofErr w:type="spellEnd"/>
      <w:r w:rsidRPr="00F810B3">
        <w:rPr>
          <w:rFonts w:ascii="Times New Roman" w:eastAsia="Times New Roman" w:hAnsi="Times New Roman" w:cs="Times New Roman"/>
          <w:sz w:val="24"/>
          <w:szCs w:val="24"/>
        </w:rPr>
        <w:t xml:space="preserve"> и дыхательной системы.</w:t>
      </w:r>
    </w:p>
    <w:p w:rsidR="00F810B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Коррекция нарушений опорно-двигательного аппарата (нарушение осанки, сколиозы,   плоскостопия).</w:t>
      </w:r>
    </w:p>
    <w:p w:rsidR="00F810B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F810B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Коррекция и развитие общей и мелкой моторики.</w:t>
      </w:r>
    </w:p>
    <w:p w:rsidR="00F10E23" w:rsidRPr="00F810B3" w:rsidRDefault="00F10E23" w:rsidP="00E40E82">
      <w:pPr>
        <w:pStyle w:val="a8"/>
        <w:numPr>
          <w:ilvl w:val="0"/>
          <w:numId w:val="26"/>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Обеспечение условий для профилактики возникновения вторичных отклонений в состоянии здоровья.</w:t>
      </w:r>
    </w:p>
    <w:p w:rsidR="00F810B3" w:rsidRDefault="00F810B3" w:rsidP="002A0AD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Воспитательные задачи:</w:t>
      </w:r>
    </w:p>
    <w:p w:rsidR="00F810B3" w:rsidRPr="00F810B3" w:rsidRDefault="00F10E23" w:rsidP="00E40E82">
      <w:pPr>
        <w:pStyle w:val="a8"/>
        <w:numPr>
          <w:ilvl w:val="0"/>
          <w:numId w:val="27"/>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Воспитание в детях чувства внутренней свободы, уверенности в себе, своих силах и возможностях.</w:t>
      </w:r>
    </w:p>
    <w:p w:rsidR="00F810B3" w:rsidRPr="00F810B3" w:rsidRDefault="00F10E23" w:rsidP="00E40E82">
      <w:pPr>
        <w:pStyle w:val="a8"/>
        <w:numPr>
          <w:ilvl w:val="0"/>
          <w:numId w:val="27"/>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F810B3" w:rsidRPr="00F810B3" w:rsidRDefault="00F10E23" w:rsidP="00E40E82">
      <w:pPr>
        <w:pStyle w:val="a8"/>
        <w:numPr>
          <w:ilvl w:val="0"/>
          <w:numId w:val="27"/>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t>Воспитание   устойчивого   интереса к занятиям физическими упражнениями.</w:t>
      </w:r>
    </w:p>
    <w:p w:rsidR="00F810B3" w:rsidRPr="00F810B3" w:rsidRDefault="00F10E23" w:rsidP="00E40E82">
      <w:pPr>
        <w:pStyle w:val="a8"/>
        <w:numPr>
          <w:ilvl w:val="0"/>
          <w:numId w:val="27"/>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eastAsia="Times New Roman" w:hAnsi="Times New Roman" w:cs="Times New Roman"/>
          <w:sz w:val="24"/>
          <w:szCs w:val="24"/>
        </w:rPr>
        <w:lastRenderedPageBreak/>
        <w:t>Формирование у учащихся осознанного отношения к своему здоровью и мотивации к здоровому образу жизни.</w:t>
      </w:r>
    </w:p>
    <w:p w:rsidR="00390489" w:rsidRPr="00F810B3" w:rsidRDefault="00390489" w:rsidP="00E40E82">
      <w:pPr>
        <w:pStyle w:val="a8"/>
        <w:numPr>
          <w:ilvl w:val="0"/>
          <w:numId w:val="27"/>
        </w:numPr>
        <w:spacing w:after="0" w:line="240" w:lineRule="auto"/>
        <w:ind w:left="0" w:firstLine="357"/>
        <w:jc w:val="both"/>
        <w:rPr>
          <w:rFonts w:ascii="Times New Roman" w:eastAsia="Times New Roman" w:hAnsi="Times New Roman" w:cs="Times New Roman"/>
          <w:i/>
          <w:sz w:val="24"/>
          <w:szCs w:val="24"/>
        </w:rPr>
      </w:pPr>
      <w:r w:rsidRPr="00F810B3">
        <w:rPr>
          <w:rFonts w:ascii="Times New Roman" w:hAnsi="Times New Roman" w:cs="Times New Roman"/>
          <w:sz w:val="24"/>
          <w:szCs w:val="24"/>
        </w:rPr>
        <w:t>Социализация и интеграция детей с ограниченными возможностями здоровья в общество здоровых людей.</w:t>
      </w:r>
    </w:p>
    <w:p w:rsidR="00D65532" w:rsidRPr="00D65532" w:rsidRDefault="00211DA4" w:rsidP="002A0AD7">
      <w:pPr>
        <w:spacing w:after="0" w:line="240" w:lineRule="auto"/>
        <w:ind w:firstLine="709"/>
        <w:jc w:val="both"/>
        <w:rPr>
          <w:rFonts w:ascii="Times New Roman" w:eastAsia="Times New Roman" w:hAnsi="Times New Roman" w:cs="Times New Roman"/>
          <w:sz w:val="24"/>
          <w:szCs w:val="24"/>
        </w:rPr>
      </w:pPr>
      <w:r w:rsidRPr="00D65532">
        <w:rPr>
          <w:rFonts w:ascii="Times New Roman" w:hAnsi="Times New Roman" w:cs="Times New Roman"/>
          <w:sz w:val="24"/>
          <w:szCs w:val="24"/>
        </w:rPr>
        <w:t xml:space="preserve"> </w:t>
      </w:r>
      <w:r w:rsidR="00D65532" w:rsidRPr="00D65532">
        <w:rPr>
          <w:rFonts w:ascii="Times New Roman" w:eastAsia="Times New Roman" w:hAnsi="Times New Roman" w:cs="Times New Roman"/>
          <w:b/>
          <w:sz w:val="24"/>
          <w:szCs w:val="24"/>
        </w:rPr>
        <w:t xml:space="preserve">Формы и методы работы. </w:t>
      </w:r>
      <w:r w:rsidR="00F10E23" w:rsidRPr="00D65532">
        <w:rPr>
          <w:rFonts w:ascii="Times New Roman" w:eastAsia="Times New Roman" w:hAnsi="Times New Roman" w:cs="Times New Roman"/>
          <w:sz w:val="24"/>
          <w:szCs w:val="24"/>
        </w:rPr>
        <w:t xml:space="preserve">К специфическим принципам работы по программе относятся: </w:t>
      </w:r>
    </w:p>
    <w:p w:rsidR="00D65532" w:rsidRPr="00D65532" w:rsidRDefault="00D65532"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Создание мотивации.</w:t>
      </w:r>
    </w:p>
    <w:p w:rsidR="00D65532" w:rsidRPr="00D65532" w:rsidRDefault="00F10E23"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Согласова</w:t>
      </w:r>
      <w:r w:rsidR="00D65532" w:rsidRPr="00D65532">
        <w:rPr>
          <w:rFonts w:ascii="Times New Roman" w:eastAsia="Times New Roman" w:hAnsi="Times New Roman" w:cs="Times New Roman"/>
          <w:sz w:val="24"/>
          <w:szCs w:val="24"/>
        </w:rPr>
        <w:t>нность активной работы и отдыха.</w:t>
      </w:r>
    </w:p>
    <w:p w:rsidR="00D65532" w:rsidRPr="00D65532" w:rsidRDefault="00F10E23"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Непрерывнос</w:t>
      </w:r>
      <w:r w:rsidR="00D65532" w:rsidRPr="00D65532">
        <w:rPr>
          <w:rFonts w:ascii="Times New Roman" w:eastAsia="Times New Roman" w:hAnsi="Times New Roman" w:cs="Times New Roman"/>
          <w:sz w:val="24"/>
          <w:szCs w:val="24"/>
        </w:rPr>
        <w:t>ть процесса.</w:t>
      </w:r>
    </w:p>
    <w:p w:rsidR="00D65532" w:rsidRPr="00D65532" w:rsidRDefault="00D65532"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Необходимость поощрения.</w:t>
      </w:r>
    </w:p>
    <w:p w:rsidR="00D65532" w:rsidRPr="00D65532" w:rsidRDefault="00F10E23"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Социа</w:t>
      </w:r>
      <w:r w:rsidR="00D65532" w:rsidRPr="00D65532">
        <w:rPr>
          <w:rFonts w:ascii="Times New Roman" w:eastAsia="Times New Roman" w:hAnsi="Times New Roman" w:cs="Times New Roman"/>
          <w:sz w:val="24"/>
          <w:szCs w:val="24"/>
        </w:rPr>
        <w:t>льная направленность занятий.</w:t>
      </w:r>
    </w:p>
    <w:p w:rsidR="00D65532" w:rsidRPr="00D65532" w:rsidRDefault="00F10E23"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Акти</w:t>
      </w:r>
      <w:r w:rsidR="00D65532" w:rsidRPr="00D65532">
        <w:rPr>
          <w:rFonts w:ascii="Times New Roman" w:eastAsia="Times New Roman" w:hAnsi="Times New Roman" w:cs="Times New Roman"/>
          <w:sz w:val="24"/>
          <w:szCs w:val="24"/>
        </w:rPr>
        <w:t>визации нарушенных функций.</w:t>
      </w:r>
    </w:p>
    <w:p w:rsidR="00D65532" w:rsidRPr="00D65532" w:rsidRDefault="00F10E23"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С</w:t>
      </w:r>
      <w:r w:rsidR="00D65532" w:rsidRPr="00D65532">
        <w:rPr>
          <w:rFonts w:ascii="Times New Roman" w:eastAsia="Times New Roman" w:hAnsi="Times New Roman" w:cs="Times New Roman"/>
          <w:sz w:val="24"/>
          <w:szCs w:val="24"/>
        </w:rPr>
        <w:t>отрудничество с родителями.</w:t>
      </w:r>
    </w:p>
    <w:p w:rsidR="00F10E23" w:rsidRPr="00D65532" w:rsidRDefault="00D65532" w:rsidP="00E40E82">
      <w:pPr>
        <w:pStyle w:val="a8"/>
        <w:numPr>
          <w:ilvl w:val="0"/>
          <w:numId w:val="35"/>
        </w:num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sz w:val="24"/>
          <w:szCs w:val="24"/>
        </w:rPr>
        <w:t>Воспитательная работа.</w:t>
      </w:r>
    </w:p>
    <w:p w:rsidR="00D65532" w:rsidRPr="00D65532" w:rsidRDefault="00F10E23" w:rsidP="002A0AD7">
      <w:pPr>
        <w:spacing w:after="0" w:line="240" w:lineRule="auto"/>
        <w:ind w:firstLine="709"/>
        <w:jc w:val="both"/>
        <w:rPr>
          <w:rFonts w:ascii="Times New Roman" w:hAnsi="Times New Roman" w:cs="Times New Roman"/>
          <w:sz w:val="24"/>
          <w:szCs w:val="24"/>
        </w:rPr>
      </w:pPr>
      <w:r w:rsidRPr="00D65532">
        <w:rPr>
          <w:rFonts w:ascii="Times New Roman" w:hAnsi="Times New Roman" w:cs="Times New Roman"/>
          <w:b/>
          <w:sz w:val="24"/>
          <w:szCs w:val="24"/>
        </w:rPr>
        <w:t>Ожидаемый результат</w:t>
      </w:r>
      <w:r w:rsidRPr="00D65532">
        <w:rPr>
          <w:rFonts w:ascii="Times New Roman" w:hAnsi="Times New Roman" w:cs="Times New Roman"/>
          <w:sz w:val="24"/>
          <w:szCs w:val="24"/>
        </w:rPr>
        <w:t xml:space="preserve">: повышение реабилитационного потенциала детей с ОВЗ через коррекцию физического развития. Развитие и поддержание интереса занятиями адаптивной </w:t>
      </w:r>
      <w:r w:rsidR="00D65532" w:rsidRPr="00D65532">
        <w:rPr>
          <w:rFonts w:ascii="Times New Roman" w:hAnsi="Times New Roman" w:cs="Times New Roman"/>
          <w:sz w:val="24"/>
          <w:szCs w:val="24"/>
        </w:rPr>
        <w:t xml:space="preserve">физкультурой как образа жизни. </w:t>
      </w:r>
    </w:p>
    <w:p w:rsidR="00D65532" w:rsidRPr="00D65532" w:rsidRDefault="00F10E23" w:rsidP="002A0AD7">
      <w:pPr>
        <w:spacing w:after="0" w:line="240" w:lineRule="auto"/>
        <w:ind w:firstLine="709"/>
        <w:jc w:val="both"/>
        <w:rPr>
          <w:rFonts w:ascii="Times New Roman" w:hAnsi="Times New Roman" w:cs="Times New Roman"/>
          <w:sz w:val="24"/>
          <w:szCs w:val="24"/>
        </w:rPr>
      </w:pPr>
      <w:r w:rsidRPr="00D65532">
        <w:rPr>
          <w:rFonts w:ascii="Times New Roman" w:hAnsi="Times New Roman" w:cs="Times New Roman"/>
          <w:sz w:val="24"/>
          <w:szCs w:val="24"/>
        </w:rPr>
        <w:t xml:space="preserve">В ходе реализации программы оценивается уровень физического развития, </w:t>
      </w:r>
      <w:r w:rsidR="00D65532" w:rsidRPr="00D65532">
        <w:rPr>
          <w:rFonts w:ascii="Times New Roman" w:hAnsi="Times New Roman" w:cs="Times New Roman"/>
          <w:sz w:val="24"/>
          <w:szCs w:val="24"/>
        </w:rPr>
        <w:t xml:space="preserve">развитие координации движений. </w:t>
      </w:r>
    </w:p>
    <w:p w:rsidR="00D65532" w:rsidRPr="00D65532" w:rsidRDefault="00F10E23" w:rsidP="002A0AD7">
      <w:pPr>
        <w:spacing w:after="0" w:line="240" w:lineRule="auto"/>
        <w:ind w:firstLine="709"/>
        <w:jc w:val="both"/>
        <w:rPr>
          <w:rStyle w:val="aa"/>
          <w:rFonts w:ascii="Times New Roman" w:hAnsi="Times New Roman" w:cs="Times New Roman"/>
          <w:sz w:val="24"/>
          <w:szCs w:val="24"/>
        </w:rPr>
      </w:pPr>
      <w:r w:rsidRPr="00D65532">
        <w:rPr>
          <w:rStyle w:val="aa"/>
          <w:rFonts w:ascii="Times New Roman" w:hAnsi="Times New Roman" w:cs="Times New Roman"/>
          <w:sz w:val="24"/>
          <w:szCs w:val="24"/>
        </w:rPr>
        <w:t>Формами подведения итогов реализации</w:t>
      </w:r>
      <w:r w:rsidR="00D65532" w:rsidRPr="00D65532">
        <w:rPr>
          <w:rStyle w:val="aa"/>
          <w:rFonts w:ascii="Times New Roman" w:hAnsi="Times New Roman" w:cs="Times New Roman"/>
          <w:sz w:val="24"/>
          <w:szCs w:val="24"/>
        </w:rPr>
        <w:t xml:space="preserve"> программы являются: </w:t>
      </w:r>
    </w:p>
    <w:p w:rsidR="00D65532" w:rsidRPr="00D65532" w:rsidRDefault="00D65532" w:rsidP="002A0AD7">
      <w:pPr>
        <w:spacing w:after="0" w:line="240" w:lineRule="auto"/>
        <w:ind w:firstLine="709"/>
        <w:jc w:val="both"/>
        <w:rPr>
          <w:rStyle w:val="aa"/>
          <w:rFonts w:ascii="Times New Roman" w:hAnsi="Times New Roman" w:cs="Times New Roman"/>
          <w:sz w:val="24"/>
          <w:szCs w:val="24"/>
        </w:rPr>
      </w:pPr>
      <w:r w:rsidRPr="00D65532">
        <w:rPr>
          <w:rStyle w:val="aa"/>
          <w:rFonts w:ascii="Times New Roman" w:hAnsi="Times New Roman" w:cs="Times New Roman"/>
          <w:sz w:val="24"/>
          <w:szCs w:val="24"/>
        </w:rPr>
        <w:t xml:space="preserve">- </w:t>
      </w:r>
      <w:r w:rsidR="00F10E23" w:rsidRPr="00D65532">
        <w:rPr>
          <w:rStyle w:val="aa"/>
          <w:rFonts w:ascii="Times New Roman" w:hAnsi="Times New Roman" w:cs="Times New Roman"/>
          <w:sz w:val="24"/>
          <w:szCs w:val="24"/>
        </w:rPr>
        <w:t xml:space="preserve">включенное наблюдение за </w:t>
      </w:r>
      <w:proofErr w:type="gramStart"/>
      <w:r w:rsidR="00F10E23" w:rsidRPr="00D65532">
        <w:rPr>
          <w:rStyle w:val="aa"/>
          <w:rFonts w:ascii="Times New Roman" w:hAnsi="Times New Roman" w:cs="Times New Roman"/>
          <w:sz w:val="24"/>
          <w:szCs w:val="24"/>
        </w:rPr>
        <w:t>обучающимися</w:t>
      </w:r>
      <w:proofErr w:type="gramEnd"/>
      <w:r w:rsidR="00F10E23" w:rsidRPr="00D65532">
        <w:rPr>
          <w:rStyle w:val="aa"/>
          <w:rFonts w:ascii="Times New Roman" w:hAnsi="Times New Roman" w:cs="Times New Roman"/>
          <w:sz w:val="24"/>
          <w:szCs w:val="24"/>
        </w:rPr>
        <w:t xml:space="preserve"> в процессе </w:t>
      </w:r>
      <w:r w:rsidRPr="00D65532">
        <w:rPr>
          <w:rStyle w:val="aa"/>
          <w:rFonts w:ascii="Times New Roman" w:hAnsi="Times New Roman" w:cs="Times New Roman"/>
          <w:sz w:val="24"/>
          <w:szCs w:val="24"/>
        </w:rPr>
        <w:t>учебно-тренировочных занятий;</w:t>
      </w:r>
    </w:p>
    <w:p w:rsidR="00D65532" w:rsidRPr="00D65532" w:rsidRDefault="00D65532" w:rsidP="002A0AD7">
      <w:pPr>
        <w:spacing w:after="0" w:line="240" w:lineRule="auto"/>
        <w:ind w:firstLine="709"/>
        <w:jc w:val="both"/>
        <w:rPr>
          <w:rStyle w:val="aa"/>
          <w:rFonts w:ascii="Times New Roman" w:hAnsi="Times New Roman" w:cs="Times New Roman"/>
          <w:sz w:val="24"/>
          <w:szCs w:val="24"/>
        </w:rPr>
      </w:pPr>
      <w:r w:rsidRPr="00D65532">
        <w:rPr>
          <w:rStyle w:val="aa"/>
          <w:rFonts w:ascii="Times New Roman" w:hAnsi="Times New Roman" w:cs="Times New Roman"/>
          <w:sz w:val="24"/>
          <w:szCs w:val="24"/>
        </w:rPr>
        <w:t xml:space="preserve">- </w:t>
      </w:r>
      <w:r w:rsidR="00F10E23" w:rsidRPr="00D65532">
        <w:rPr>
          <w:rStyle w:val="aa"/>
          <w:rFonts w:ascii="Times New Roman" w:hAnsi="Times New Roman" w:cs="Times New Roman"/>
          <w:sz w:val="24"/>
          <w:szCs w:val="24"/>
        </w:rPr>
        <w:t>проверка вып</w:t>
      </w:r>
      <w:r w:rsidRPr="00D65532">
        <w:rPr>
          <w:rStyle w:val="aa"/>
          <w:rFonts w:ascii="Times New Roman" w:hAnsi="Times New Roman" w:cs="Times New Roman"/>
          <w:sz w:val="24"/>
          <w:szCs w:val="24"/>
        </w:rPr>
        <w:t xml:space="preserve">олнения отдельных упражнений; </w:t>
      </w:r>
    </w:p>
    <w:p w:rsidR="005D7829" w:rsidRPr="00D65532" w:rsidRDefault="00D65532" w:rsidP="002A0AD7">
      <w:pPr>
        <w:spacing w:after="0" w:line="240" w:lineRule="auto"/>
        <w:ind w:firstLine="709"/>
        <w:jc w:val="both"/>
        <w:rPr>
          <w:rFonts w:ascii="Times New Roman" w:eastAsia="Times New Roman" w:hAnsi="Times New Roman" w:cs="Times New Roman"/>
          <w:sz w:val="24"/>
          <w:szCs w:val="24"/>
        </w:rPr>
      </w:pPr>
      <w:r w:rsidRPr="00D65532">
        <w:rPr>
          <w:rStyle w:val="aa"/>
          <w:rFonts w:ascii="Times New Roman" w:hAnsi="Times New Roman" w:cs="Times New Roman"/>
          <w:sz w:val="24"/>
          <w:szCs w:val="24"/>
        </w:rPr>
        <w:t xml:space="preserve">- </w:t>
      </w:r>
      <w:r w:rsidR="00F10E23" w:rsidRPr="00D65532">
        <w:rPr>
          <w:rStyle w:val="aa"/>
          <w:rFonts w:ascii="Times New Roman" w:hAnsi="Times New Roman" w:cs="Times New Roman"/>
          <w:sz w:val="24"/>
          <w:szCs w:val="24"/>
        </w:rPr>
        <w:t>выполнение установленных для каждого индивидуально з</w:t>
      </w:r>
      <w:r w:rsidR="008149F8" w:rsidRPr="00D65532">
        <w:rPr>
          <w:rStyle w:val="aa"/>
          <w:rFonts w:ascii="Times New Roman" w:hAnsi="Times New Roman" w:cs="Times New Roman"/>
          <w:sz w:val="24"/>
          <w:szCs w:val="24"/>
        </w:rPr>
        <w:t xml:space="preserve">аданий. </w:t>
      </w:r>
    </w:p>
    <w:p w:rsidR="00F10E23" w:rsidRPr="00D65532" w:rsidRDefault="00F10E23" w:rsidP="002A0AD7">
      <w:pPr>
        <w:spacing w:after="0" w:line="240" w:lineRule="auto"/>
        <w:jc w:val="both"/>
        <w:rPr>
          <w:rFonts w:ascii="Times New Roman" w:eastAsia="Times New Roman" w:hAnsi="Times New Roman" w:cs="Times New Roman"/>
          <w:b/>
          <w:sz w:val="24"/>
          <w:szCs w:val="24"/>
        </w:rPr>
      </w:pPr>
      <w:r w:rsidRPr="00D65532">
        <w:rPr>
          <w:rFonts w:ascii="Times New Roman" w:eastAsia="Times New Roman" w:hAnsi="Times New Roman" w:cs="Times New Roman"/>
          <w:b/>
          <w:sz w:val="24"/>
          <w:szCs w:val="24"/>
        </w:rPr>
        <w:t>Средства, используемые при реализации программы:</w:t>
      </w:r>
    </w:p>
    <w:p w:rsidR="00D65532" w:rsidRPr="00D65532" w:rsidRDefault="00F10E23" w:rsidP="00E40E82">
      <w:pPr>
        <w:pStyle w:val="a8"/>
        <w:numPr>
          <w:ilvl w:val="0"/>
          <w:numId w:val="28"/>
        </w:numPr>
        <w:spacing w:after="0" w:line="240" w:lineRule="auto"/>
        <w:jc w:val="both"/>
        <w:rPr>
          <w:rFonts w:ascii="Times New Roman" w:eastAsia="Times New Roman" w:hAnsi="Times New Roman" w:cs="Times New Roman"/>
          <w:sz w:val="24"/>
          <w:szCs w:val="24"/>
        </w:rPr>
      </w:pPr>
      <w:r w:rsidRPr="00D65532">
        <w:rPr>
          <w:rFonts w:ascii="Times New Roman" w:eastAsia="Times New Roman" w:hAnsi="Times New Roman" w:cs="Times New Roman"/>
          <w:sz w:val="24"/>
          <w:szCs w:val="24"/>
        </w:rPr>
        <w:t>физические упражнения;</w:t>
      </w:r>
    </w:p>
    <w:p w:rsidR="00D65532" w:rsidRPr="00D65532" w:rsidRDefault="00F10E23" w:rsidP="00E40E82">
      <w:pPr>
        <w:pStyle w:val="a8"/>
        <w:numPr>
          <w:ilvl w:val="0"/>
          <w:numId w:val="28"/>
        </w:numPr>
        <w:spacing w:after="0" w:line="240" w:lineRule="auto"/>
        <w:jc w:val="both"/>
        <w:rPr>
          <w:rFonts w:ascii="Times New Roman" w:eastAsia="Times New Roman" w:hAnsi="Times New Roman" w:cs="Times New Roman"/>
          <w:sz w:val="24"/>
          <w:szCs w:val="24"/>
        </w:rPr>
      </w:pPr>
      <w:r w:rsidRPr="00D65532">
        <w:rPr>
          <w:rFonts w:ascii="Times New Roman" w:eastAsia="Times New Roman" w:hAnsi="Times New Roman" w:cs="Times New Roman"/>
          <w:sz w:val="24"/>
          <w:szCs w:val="24"/>
        </w:rPr>
        <w:t>корригирующие упражнения;</w:t>
      </w:r>
    </w:p>
    <w:p w:rsidR="00D65532" w:rsidRPr="00D65532" w:rsidRDefault="00F10E23" w:rsidP="00E40E82">
      <w:pPr>
        <w:pStyle w:val="a8"/>
        <w:numPr>
          <w:ilvl w:val="0"/>
          <w:numId w:val="28"/>
        </w:numPr>
        <w:spacing w:after="0" w:line="240" w:lineRule="auto"/>
        <w:jc w:val="both"/>
        <w:rPr>
          <w:rFonts w:ascii="Times New Roman" w:eastAsia="Times New Roman" w:hAnsi="Times New Roman" w:cs="Times New Roman"/>
          <w:sz w:val="24"/>
          <w:szCs w:val="24"/>
        </w:rPr>
      </w:pPr>
      <w:r w:rsidRPr="00D65532">
        <w:rPr>
          <w:rFonts w:ascii="Times New Roman" w:eastAsia="Times New Roman" w:hAnsi="Times New Roman" w:cs="Times New Roman"/>
          <w:sz w:val="24"/>
          <w:szCs w:val="24"/>
        </w:rPr>
        <w:t>коррекционные подвижные игры, элементы спортивных игр;</w:t>
      </w:r>
    </w:p>
    <w:p w:rsidR="00D65532" w:rsidRPr="00D65532" w:rsidRDefault="00F10E23" w:rsidP="00E40E82">
      <w:pPr>
        <w:pStyle w:val="a8"/>
        <w:numPr>
          <w:ilvl w:val="0"/>
          <w:numId w:val="28"/>
        </w:numPr>
        <w:spacing w:after="0" w:line="240" w:lineRule="auto"/>
        <w:jc w:val="both"/>
        <w:rPr>
          <w:rFonts w:ascii="Times New Roman" w:eastAsia="Times New Roman" w:hAnsi="Times New Roman" w:cs="Times New Roman"/>
          <w:sz w:val="24"/>
          <w:szCs w:val="24"/>
        </w:rPr>
      </w:pPr>
      <w:r w:rsidRPr="00D65532">
        <w:rPr>
          <w:rFonts w:ascii="Times New Roman" w:eastAsia="Times New Roman" w:hAnsi="Times New Roman" w:cs="Times New Roman"/>
          <w:sz w:val="24"/>
          <w:szCs w:val="24"/>
        </w:rPr>
        <w:t>материально-технические средства адаптивной физической культуры: спортивные тренажеры, спортивный инвентарь</w:t>
      </w:r>
      <w:r w:rsidR="00390489" w:rsidRPr="00D65532">
        <w:rPr>
          <w:rFonts w:ascii="Times New Roman" w:eastAsia="Times New Roman" w:hAnsi="Times New Roman" w:cs="Times New Roman"/>
          <w:sz w:val="24"/>
          <w:szCs w:val="24"/>
        </w:rPr>
        <w:t>, настольные игры</w:t>
      </w:r>
      <w:r w:rsidRPr="00D65532">
        <w:rPr>
          <w:rFonts w:ascii="Times New Roman" w:eastAsia="Times New Roman" w:hAnsi="Times New Roman" w:cs="Times New Roman"/>
          <w:sz w:val="24"/>
          <w:szCs w:val="24"/>
        </w:rPr>
        <w:t>;</w:t>
      </w:r>
    </w:p>
    <w:p w:rsidR="00211DA4" w:rsidRPr="00D65532" w:rsidRDefault="00F10E23" w:rsidP="00E40E82">
      <w:pPr>
        <w:pStyle w:val="a8"/>
        <w:numPr>
          <w:ilvl w:val="0"/>
          <w:numId w:val="28"/>
        </w:numPr>
        <w:spacing w:after="0" w:line="240" w:lineRule="auto"/>
        <w:jc w:val="both"/>
        <w:rPr>
          <w:rFonts w:ascii="Times New Roman" w:eastAsia="Times New Roman" w:hAnsi="Times New Roman" w:cs="Times New Roman"/>
          <w:sz w:val="24"/>
          <w:szCs w:val="24"/>
        </w:rPr>
      </w:pPr>
      <w:r w:rsidRPr="00D65532">
        <w:rPr>
          <w:rFonts w:ascii="Times New Roman" w:eastAsia="Times New Roman" w:hAnsi="Times New Roman" w:cs="Times New Roman"/>
          <w:sz w:val="24"/>
          <w:szCs w:val="24"/>
        </w:rPr>
        <w:t>наглядные средства обучения.</w:t>
      </w:r>
    </w:p>
    <w:p w:rsidR="00211DA4" w:rsidRPr="00D65532" w:rsidRDefault="00211DA4" w:rsidP="002A0AD7">
      <w:pPr>
        <w:pStyle w:val="Default"/>
        <w:ind w:firstLine="708"/>
        <w:jc w:val="both"/>
        <w:rPr>
          <w:color w:val="auto"/>
        </w:rPr>
      </w:pPr>
      <w:r w:rsidRPr="00D65532">
        <w:rPr>
          <w:color w:val="auto"/>
        </w:rPr>
        <w:t xml:space="preserve">В спортивно-оздоровительные группы принимаются дети с ограниченными возможностями здоровья в возрасте от </w:t>
      </w:r>
      <w:r w:rsidR="00390489" w:rsidRPr="00D65532">
        <w:rPr>
          <w:color w:val="auto"/>
        </w:rPr>
        <w:t>5</w:t>
      </w:r>
      <w:r w:rsidRPr="00D65532">
        <w:rPr>
          <w:color w:val="auto"/>
        </w:rPr>
        <w:t xml:space="preserve"> до 18 лет, желающие заниматься адаптивной физической культурой</w:t>
      </w:r>
      <w:r w:rsidR="00970B5F" w:rsidRPr="00D65532">
        <w:rPr>
          <w:color w:val="auto"/>
        </w:rPr>
        <w:t xml:space="preserve"> и спортом</w:t>
      </w:r>
      <w:r w:rsidRPr="00D65532">
        <w:rPr>
          <w:color w:val="auto"/>
        </w:rPr>
        <w:t>, при наличии у них</w:t>
      </w:r>
      <w:r w:rsidR="00B202DC" w:rsidRPr="00D65532">
        <w:rPr>
          <w:color w:val="auto"/>
        </w:rPr>
        <w:t xml:space="preserve"> показаний и</w:t>
      </w:r>
      <w:r w:rsidRPr="00D65532">
        <w:rPr>
          <w:color w:val="auto"/>
        </w:rPr>
        <w:t xml:space="preserve"> рекомендаций специалистов службы </w:t>
      </w:r>
      <w:proofErr w:type="gramStart"/>
      <w:r w:rsidRPr="00D65532">
        <w:rPr>
          <w:color w:val="auto"/>
        </w:rPr>
        <w:t>медико-социальной</w:t>
      </w:r>
      <w:proofErr w:type="gramEnd"/>
      <w:r w:rsidRPr="00D65532">
        <w:rPr>
          <w:color w:val="auto"/>
        </w:rPr>
        <w:t xml:space="preserve"> экспертизы, разрешения (допуска) лечащего врача к занятиям адаптивной физической культурой</w:t>
      </w:r>
      <w:r w:rsidR="00970B5F" w:rsidRPr="00D65532">
        <w:rPr>
          <w:color w:val="auto"/>
        </w:rPr>
        <w:t xml:space="preserve"> и спортом</w:t>
      </w:r>
      <w:r w:rsidRPr="00D65532">
        <w:rPr>
          <w:color w:val="auto"/>
        </w:rPr>
        <w:t>.</w:t>
      </w:r>
    </w:p>
    <w:p w:rsidR="00211DA4" w:rsidRPr="00D65532" w:rsidRDefault="00211DA4" w:rsidP="002A0AD7">
      <w:pPr>
        <w:pStyle w:val="Default"/>
        <w:ind w:firstLine="708"/>
        <w:jc w:val="both"/>
        <w:rPr>
          <w:color w:val="auto"/>
        </w:rPr>
      </w:pPr>
      <w:r w:rsidRPr="00D65532">
        <w:rPr>
          <w:color w:val="auto"/>
        </w:rPr>
        <w:t xml:space="preserve">Обучающиеся должны иметь письменное </w:t>
      </w:r>
      <w:r w:rsidR="00C1049D" w:rsidRPr="00D65532">
        <w:rPr>
          <w:color w:val="auto"/>
        </w:rPr>
        <w:t>заявление</w:t>
      </w:r>
      <w:r w:rsidRPr="00D65532">
        <w:rPr>
          <w:color w:val="auto"/>
        </w:rPr>
        <w:t xml:space="preserve"> от родителей, допуск врача с указанием диагноза, сопутствующих заболеваний, рекомендации относительно ограничений выполнения каких-либо физических упражнений. </w:t>
      </w:r>
    </w:p>
    <w:p w:rsidR="00CA4C86" w:rsidRPr="00D65532" w:rsidRDefault="00211DA4" w:rsidP="002A0AD7">
      <w:pPr>
        <w:spacing w:after="0" w:line="240" w:lineRule="auto"/>
        <w:ind w:firstLine="708"/>
        <w:rPr>
          <w:rFonts w:ascii="Times New Roman" w:hAnsi="Times New Roman" w:cs="Times New Roman"/>
          <w:sz w:val="24"/>
          <w:szCs w:val="24"/>
        </w:rPr>
      </w:pPr>
      <w:r w:rsidRPr="00D65532">
        <w:rPr>
          <w:rFonts w:ascii="Times New Roman" w:hAnsi="Times New Roman" w:cs="Times New Roman"/>
          <w:sz w:val="24"/>
          <w:szCs w:val="24"/>
        </w:rPr>
        <w:t>Для детей с ограниченными возможностями здоровья, обучающихся в спортивной школе, организуются занятия с учетом индивидуальных особенностей и состояния здоровья.</w:t>
      </w:r>
    </w:p>
    <w:p w:rsidR="008149F8" w:rsidRPr="00D65532" w:rsidRDefault="008149F8" w:rsidP="002A0AD7">
      <w:pPr>
        <w:spacing w:after="0" w:line="240" w:lineRule="auto"/>
        <w:ind w:firstLine="709"/>
        <w:contextualSpacing/>
        <w:jc w:val="both"/>
        <w:rPr>
          <w:rFonts w:ascii="Times New Roman" w:hAnsi="Times New Roman" w:cs="Times New Roman"/>
          <w:sz w:val="24"/>
          <w:szCs w:val="24"/>
        </w:rPr>
      </w:pPr>
      <w:r w:rsidRPr="00D65532">
        <w:rPr>
          <w:rFonts w:ascii="Times New Roman" w:hAnsi="Times New Roman" w:cs="Times New Roman"/>
          <w:sz w:val="24"/>
          <w:szCs w:val="24"/>
        </w:rPr>
        <w:t xml:space="preserve">Программа может реализовываться как в очной форме, так и </w:t>
      </w:r>
      <w:bookmarkStart w:id="0" w:name="_GoBack"/>
      <w:bookmarkEnd w:id="0"/>
      <w:r w:rsidRPr="00D65532">
        <w:rPr>
          <w:rFonts w:ascii="Times New Roman" w:hAnsi="Times New Roman" w:cs="Times New Roman"/>
          <w:sz w:val="24"/>
          <w:szCs w:val="24"/>
        </w:rPr>
        <w:t>с использованием электронного обучения и дистанционных образовательных технологий.</w:t>
      </w:r>
    </w:p>
    <w:p w:rsidR="008149F8" w:rsidRPr="00B202DC" w:rsidRDefault="008149F8" w:rsidP="00B202DC">
      <w:pPr>
        <w:spacing w:line="240" w:lineRule="auto"/>
        <w:ind w:firstLine="708"/>
        <w:rPr>
          <w:rFonts w:ascii="Times New Roman" w:hAnsi="Times New Roman" w:cs="Times New Roman"/>
          <w:sz w:val="28"/>
          <w:szCs w:val="28"/>
        </w:rPr>
      </w:pPr>
    </w:p>
    <w:p w:rsidR="00211DA4" w:rsidRPr="006452D4" w:rsidRDefault="00211DA4" w:rsidP="006452D4">
      <w:pPr>
        <w:pStyle w:val="Default"/>
        <w:jc w:val="both"/>
        <w:rPr>
          <w:sz w:val="28"/>
          <w:szCs w:val="28"/>
        </w:rPr>
      </w:pPr>
    </w:p>
    <w:p w:rsidR="00F810B3" w:rsidRDefault="00F810B3" w:rsidP="00B202DC">
      <w:pPr>
        <w:pStyle w:val="Default"/>
        <w:jc w:val="center"/>
        <w:rPr>
          <w:b/>
          <w:bCs/>
          <w:sz w:val="28"/>
          <w:szCs w:val="28"/>
        </w:rPr>
      </w:pPr>
    </w:p>
    <w:p w:rsidR="008149F8" w:rsidRPr="00F810B3" w:rsidRDefault="00F810B3" w:rsidP="00F810B3">
      <w:pPr>
        <w:rPr>
          <w:rFonts w:ascii="Times New Roman" w:hAnsi="Times New Roman" w:cs="Times New Roman"/>
          <w:color w:val="000000"/>
        </w:rPr>
      </w:pPr>
      <w:r>
        <w:br w:type="page"/>
      </w:r>
    </w:p>
    <w:p w:rsidR="00211DA4" w:rsidRDefault="001B5959" w:rsidP="002A0AD7">
      <w:pPr>
        <w:pStyle w:val="Default"/>
        <w:jc w:val="center"/>
        <w:rPr>
          <w:b/>
          <w:bCs/>
          <w:sz w:val="28"/>
          <w:szCs w:val="28"/>
        </w:rPr>
      </w:pPr>
      <w:r>
        <w:rPr>
          <w:b/>
          <w:bCs/>
          <w:sz w:val="28"/>
          <w:szCs w:val="28"/>
        </w:rPr>
        <w:lastRenderedPageBreak/>
        <w:t>2.</w:t>
      </w:r>
      <w:r w:rsidR="00211DA4" w:rsidRPr="006452D4">
        <w:rPr>
          <w:b/>
          <w:bCs/>
          <w:sz w:val="28"/>
          <w:szCs w:val="28"/>
        </w:rPr>
        <w:t xml:space="preserve"> Характеристика психофизических возможностей детей с ограниченными возможностями здоровья, коррекция развития средствами физическ</w:t>
      </w:r>
      <w:r w:rsidR="00F810B3">
        <w:rPr>
          <w:b/>
          <w:bCs/>
          <w:sz w:val="28"/>
          <w:szCs w:val="28"/>
        </w:rPr>
        <w:t>ого воспитания</w:t>
      </w:r>
    </w:p>
    <w:p w:rsidR="00F810B3" w:rsidRPr="006452D4" w:rsidRDefault="00F810B3" w:rsidP="002A0AD7">
      <w:pPr>
        <w:pStyle w:val="Default"/>
        <w:jc w:val="center"/>
        <w:rPr>
          <w:sz w:val="28"/>
          <w:szCs w:val="28"/>
        </w:rPr>
      </w:pPr>
    </w:p>
    <w:p w:rsidR="00211DA4" w:rsidRPr="00F810B3" w:rsidRDefault="001B5959" w:rsidP="002A0AD7">
      <w:pPr>
        <w:pStyle w:val="Default"/>
        <w:ind w:firstLine="709"/>
        <w:jc w:val="both"/>
      </w:pPr>
      <w:r w:rsidRPr="00F810B3">
        <w:rPr>
          <w:b/>
          <w:bCs/>
        </w:rPr>
        <w:t>2.1.</w:t>
      </w:r>
      <w:r w:rsidR="00211DA4" w:rsidRPr="00F810B3">
        <w:rPr>
          <w:b/>
          <w:bCs/>
        </w:rPr>
        <w:t>Характеристика детей с нарушением зрения</w:t>
      </w:r>
    </w:p>
    <w:p w:rsidR="00211DA4" w:rsidRPr="00F810B3" w:rsidRDefault="00211DA4" w:rsidP="002A0AD7">
      <w:pPr>
        <w:pStyle w:val="Default"/>
        <w:ind w:firstLine="709"/>
        <w:jc w:val="both"/>
      </w:pPr>
      <w:r w:rsidRPr="00F810B3">
        <w:t xml:space="preserve">Зрение – источник информации о внешнем мире. Частичное или глубокое нарушение зрения вызывает ряд отклонений в физическом и психическом развитии ребенка. Нарушения зрения бывают врожденные и приобретенные. </w:t>
      </w:r>
    </w:p>
    <w:p w:rsidR="00211DA4" w:rsidRPr="00F810B3" w:rsidRDefault="00211DA4" w:rsidP="002A0AD7">
      <w:pPr>
        <w:pStyle w:val="Default"/>
        <w:ind w:firstLine="709"/>
        <w:jc w:val="both"/>
      </w:pPr>
      <w:r w:rsidRPr="00F810B3">
        <w:t xml:space="preserve">Врожденные могут быть обусловлены генетически, либо в период эмбрионального развития (инфекционных и воспалительных заболеваний, нарушений обмена веществ матери и др.). </w:t>
      </w:r>
    </w:p>
    <w:p w:rsidR="00211DA4" w:rsidRPr="00F810B3" w:rsidRDefault="00211DA4" w:rsidP="002A0AD7">
      <w:pPr>
        <w:pStyle w:val="Default"/>
        <w:ind w:firstLine="709"/>
        <w:jc w:val="both"/>
      </w:pPr>
      <w:proofErr w:type="gramStart"/>
      <w:r w:rsidRPr="00F810B3">
        <w:t xml:space="preserve">Приобретенные – обычно следствие заболеваний и травм органа зрения, заболеваний центральной нервной системы (менингит, энцефалит, опухоль мозга и др.), а также травматические повреждения (ушибы, ранения) и общие заболевания (корь, грипп и др.). </w:t>
      </w:r>
      <w:proofErr w:type="gramEnd"/>
    </w:p>
    <w:p w:rsidR="00211DA4" w:rsidRPr="00F810B3" w:rsidRDefault="00211DA4" w:rsidP="002A0AD7">
      <w:pPr>
        <w:pStyle w:val="Default"/>
        <w:ind w:firstLine="709"/>
        <w:jc w:val="both"/>
      </w:pPr>
      <w:r w:rsidRPr="00F810B3">
        <w:t xml:space="preserve">Дети по степени нарушения зрения, делятся на слабовидящих и слепых. </w:t>
      </w:r>
    </w:p>
    <w:p w:rsidR="00211DA4" w:rsidRPr="00F810B3" w:rsidRDefault="00211DA4" w:rsidP="002A0AD7">
      <w:pPr>
        <w:pStyle w:val="Default"/>
        <w:ind w:firstLine="709"/>
        <w:jc w:val="both"/>
      </w:pPr>
      <w:proofErr w:type="gramStart"/>
      <w:r w:rsidRPr="00F810B3">
        <w:t>К</w:t>
      </w:r>
      <w:proofErr w:type="gramEnd"/>
      <w:r w:rsidRPr="00F810B3">
        <w:t xml:space="preserve"> слабовидящим относятся дети, имеющие остроту зрения лучше видящим глазом с коррекцией от 0,05 до 0.2 (0,3) у.е. </w:t>
      </w:r>
    </w:p>
    <w:p w:rsidR="00211DA4" w:rsidRPr="00F810B3" w:rsidRDefault="00211DA4" w:rsidP="002A0AD7">
      <w:pPr>
        <w:pStyle w:val="Default"/>
        <w:ind w:firstLine="709"/>
        <w:jc w:val="both"/>
      </w:pPr>
      <w:r w:rsidRPr="00F810B3">
        <w:t xml:space="preserve">К слепым относят детей: </w:t>
      </w:r>
    </w:p>
    <w:p w:rsidR="00211DA4" w:rsidRPr="00F810B3" w:rsidRDefault="00211DA4" w:rsidP="00E40E82">
      <w:pPr>
        <w:pStyle w:val="Default"/>
        <w:numPr>
          <w:ilvl w:val="0"/>
          <w:numId w:val="36"/>
        </w:numPr>
        <w:ind w:left="709"/>
        <w:jc w:val="both"/>
      </w:pPr>
      <w:r w:rsidRPr="00F810B3">
        <w:t xml:space="preserve">с полным отсутствием зрительных функций (тотально слепые); </w:t>
      </w:r>
    </w:p>
    <w:p w:rsidR="00211DA4" w:rsidRPr="00F810B3" w:rsidRDefault="00211DA4" w:rsidP="00E40E82">
      <w:pPr>
        <w:pStyle w:val="Default"/>
        <w:numPr>
          <w:ilvl w:val="0"/>
          <w:numId w:val="36"/>
        </w:numPr>
        <w:ind w:left="709"/>
        <w:jc w:val="both"/>
      </w:pPr>
      <w:r w:rsidRPr="00F810B3">
        <w:t xml:space="preserve">с </w:t>
      </w:r>
      <w:proofErr w:type="gramStart"/>
      <w:r w:rsidRPr="00F810B3">
        <w:t>сохранным</w:t>
      </w:r>
      <w:proofErr w:type="gramEnd"/>
      <w:r w:rsidR="00970B5F" w:rsidRPr="00F810B3">
        <w:t xml:space="preserve"> </w:t>
      </w:r>
      <w:proofErr w:type="spellStart"/>
      <w:r w:rsidRPr="00F810B3">
        <w:t>светоощущением</w:t>
      </w:r>
      <w:proofErr w:type="spellEnd"/>
      <w:r w:rsidRPr="00F810B3">
        <w:t xml:space="preserve"> (отличают свет от тьмы); </w:t>
      </w:r>
    </w:p>
    <w:p w:rsidR="00211DA4" w:rsidRPr="00F810B3" w:rsidRDefault="00211DA4" w:rsidP="00E40E82">
      <w:pPr>
        <w:pStyle w:val="Default"/>
        <w:numPr>
          <w:ilvl w:val="0"/>
          <w:numId w:val="36"/>
        </w:numPr>
        <w:ind w:left="709"/>
        <w:jc w:val="both"/>
      </w:pPr>
      <w:r w:rsidRPr="00F810B3">
        <w:t xml:space="preserve">с остаточным зрением (максимальная острота зрения лучше видящим глазом с очковой коррекцией 0,04 у.е.). </w:t>
      </w:r>
    </w:p>
    <w:p w:rsidR="00211DA4" w:rsidRPr="00F810B3" w:rsidRDefault="00211DA4" w:rsidP="002A0AD7">
      <w:pPr>
        <w:pStyle w:val="Default"/>
        <w:ind w:firstLine="709"/>
        <w:jc w:val="both"/>
      </w:pPr>
      <w:r w:rsidRPr="00F810B3">
        <w:t xml:space="preserve">Главное отличие слабовидящих от слепых состоит в том, что у первых зрение остается основным средством восприятия, у слепых же восприятие окружающего мира осуществляется посредством осязания, слуха и других анализаторов. </w:t>
      </w:r>
    </w:p>
    <w:p w:rsidR="00211DA4" w:rsidRPr="00F810B3" w:rsidRDefault="00211DA4" w:rsidP="002A0AD7">
      <w:pPr>
        <w:pStyle w:val="Default"/>
        <w:ind w:firstLine="709"/>
        <w:jc w:val="both"/>
      </w:pPr>
      <w:r w:rsidRPr="00F810B3">
        <w:t xml:space="preserve">Дефекты зрения отрицательно влияют на формирование двигательной сферы ребенка, замедляют его физическое развитие, затрудняют пространственно-ориентировочную деятельность. </w:t>
      </w:r>
    </w:p>
    <w:p w:rsidR="00211DA4" w:rsidRPr="00F810B3" w:rsidRDefault="00211DA4" w:rsidP="002A0AD7">
      <w:pPr>
        <w:pStyle w:val="Default"/>
        <w:ind w:firstLine="709"/>
        <w:jc w:val="both"/>
      </w:pPr>
      <w:r w:rsidRPr="00F810B3">
        <w:t xml:space="preserve">Потеря зрения оказывает влияние на эмоционально-волевую сферу ребенка и его характер. Трудности в учении, игре, бытовые проблемы вызывают переживания и негатив. </w:t>
      </w:r>
    </w:p>
    <w:p w:rsidR="00211DA4" w:rsidRPr="00F810B3" w:rsidRDefault="00F810B3" w:rsidP="002A0AD7">
      <w:pPr>
        <w:pStyle w:val="Default"/>
        <w:ind w:firstLine="709"/>
        <w:jc w:val="both"/>
        <w:rPr>
          <w:b/>
        </w:rPr>
      </w:pPr>
      <w:r>
        <w:rPr>
          <w:b/>
          <w:iCs/>
        </w:rPr>
        <w:t xml:space="preserve">Методы и приемы. </w:t>
      </w:r>
      <w:r w:rsidR="00211DA4" w:rsidRPr="00F810B3">
        <w:t xml:space="preserve">В процессе физического воспитания детей с нарушением зрения применяют следующие методы. </w:t>
      </w:r>
    </w:p>
    <w:p w:rsidR="00211DA4" w:rsidRPr="00F810B3" w:rsidRDefault="00211DA4" w:rsidP="002A0AD7">
      <w:pPr>
        <w:pStyle w:val="Default"/>
        <w:ind w:firstLine="709"/>
        <w:jc w:val="both"/>
      </w:pPr>
      <w:r w:rsidRPr="00F810B3">
        <w:rPr>
          <w:i/>
          <w:iCs/>
        </w:rPr>
        <w:t xml:space="preserve">Словесный метод обучения. </w:t>
      </w:r>
      <w:r w:rsidRPr="00F810B3">
        <w:t xml:space="preserve">Слепому гораздо труднее воспринимать и представлять двигательный образ, чем зрячему, поэтому тренер должен пользоваться простым, но доступным языком. Упражнение необходимо объяснять так, чтобы оно стало понятным незрячему ребенку во всех деталях. Если объяснение кратко, </w:t>
      </w:r>
      <w:r w:rsidRPr="00F810B3">
        <w:rPr>
          <w:color w:val="auto"/>
        </w:rPr>
        <w:t xml:space="preserve">четко, эмоционально, представления незрячего об упражнении более ярки и правильны. </w:t>
      </w:r>
    </w:p>
    <w:p w:rsidR="00211DA4" w:rsidRPr="00F810B3" w:rsidRDefault="00211DA4" w:rsidP="002A0AD7">
      <w:pPr>
        <w:pStyle w:val="Default"/>
        <w:ind w:firstLine="709"/>
        <w:jc w:val="both"/>
        <w:rPr>
          <w:color w:val="auto"/>
        </w:rPr>
      </w:pPr>
      <w:r w:rsidRPr="00F810B3">
        <w:rPr>
          <w:color w:val="auto"/>
        </w:rPr>
        <w:t xml:space="preserve">Команды тренера должны быть спокойные, уверенные, твердые. Необходимо широко использовать звуковые сигналы: свисток, бубен, колокольчик, хлопки, озвученные мячи. </w:t>
      </w:r>
    </w:p>
    <w:p w:rsidR="00211DA4" w:rsidRPr="00F810B3" w:rsidRDefault="00211DA4" w:rsidP="002A0AD7">
      <w:pPr>
        <w:pStyle w:val="Default"/>
        <w:ind w:firstLine="709"/>
        <w:jc w:val="both"/>
        <w:rPr>
          <w:color w:val="auto"/>
        </w:rPr>
      </w:pPr>
      <w:r w:rsidRPr="00F810B3">
        <w:rPr>
          <w:i/>
          <w:iCs/>
          <w:color w:val="auto"/>
        </w:rPr>
        <w:t xml:space="preserve">Метод наглядности. </w:t>
      </w:r>
      <w:r w:rsidRPr="00F810B3">
        <w:rPr>
          <w:color w:val="auto"/>
        </w:rPr>
        <w:t xml:space="preserve">У слепых детей он реализуется посредством осязания: пальцевым, кистевым и ладонным способами. Вначале идет изучение предмета по частям (форма, размер, поверхность, качество, вес и пр.), а затем целостное его восприятие. В работе со слабовидящими детьми применяют красочное спортивное оборудование и инвентарь. </w:t>
      </w:r>
    </w:p>
    <w:p w:rsidR="00211DA4" w:rsidRPr="00F810B3" w:rsidRDefault="00211DA4" w:rsidP="002A0AD7">
      <w:pPr>
        <w:pStyle w:val="Default"/>
        <w:ind w:firstLine="709"/>
        <w:jc w:val="both"/>
        <w:rPr>
          <w:color w:val="auto"/>
        </w:rPr>
      </w:pPr>
      <w:r w:rsidRPr="00F810B3">
        <w:rPr>
          <w:i/>
          <w:iCs/>
          <w:color w:val="auto"/>
        </w:rPr>
        <w:t xml:space="preserve">Метод показа или «контактный» </w:t>
      </w:r>
      <w:r w:rsidRPr="00F810B3">
        <w:rPr>
          <w:color w:val="auto"/>
        </w:rPr>
        <w:t xml:space="preserve">применяют, когда учащийся не понимает действия со слов. Тренер, взяв руки ученика, выполняет вместе с ним движения. Упражнения также можно показывать на макете или альбоме с помощью рельефного рисунка. </w:t>
      </w:r>
    </w:p>
    <w:p w:rsidR="00211DA4" w:rsidRPr="00F810B3" w:rsidRDefault="00211DA4" w:rsidP="002A0AD7">
      <w:pPr>
        <w:pStyle w:val="Default"/>
        <w:ind w:firstLine="709"/>
        <w:jc w:val="both"/>
        <w:rPr>
          <w:color w:val="auto"/>
        </w:rPr>
      </w:pPr>
      <w:r w:rsidRPr="00F810B3">
        <w:rPr>
          <w:i/>
          <w:iCs/>
          <w:color w:val="auto"/>
        </w:rPr>
        <w:lastRenderedPageBreak/>
        <w:t xml:space="preserve">Метод дистанционного управления </w:t>
      </w:r>
      <w:r w:rsidRPr="00F810B3">
        <w:rPr>
          <w:color w:val="auto"/>
        </w:rPr>
        <w:t xml:space="preserve">– команды тренера ученику с расстояния: «поверни направо», «поверни налево», «иди вперед», «3 шага вперед» и т.п. </w:t>
      </w:r>
    </w:p>
    <w:p w:rsidR="00211DA4" w:rsidRPr="00F810B3" w:rsidRDefault="00211DA4" w:rsidP="002A0AD7">
      <w:pPr>
        <w:pStyle w:val="Default"/>
        <w:ind w:firstLine="709"/>
        <w:jc w:val="both"/>
        <w:rPr>
          <w:color w:val="auto"/>
        </w:rPr>
      </w:pPr>
      <w:r w:rsidRPr="00F810B3">
        <w:rPr>
          <w:i/>
          <w:iCs/>
          <w:color w:val="auto"/>
        </w:rPr>
        <w:t xml:space="preserve">Метод стимулирования двигательной активности. </w:t>
      </w:r>
      <w:r w:rsidRPr="00F810B3">
        <w:rPr>
          <w:color w:val="auto"/>
        </w:rPr>
        <w:t xml:space="preserve">Тренер должен как можно чаще поощрять детей, </w:t>
      </w:r>
      <w:proofErr w:type="gramStart"/>
      <w:r w:rsidRPr="00F810B3">
        <w:rPr>
          <w:color w:val="auto"/>
        </w:rPr>
        <w:t>помогать им избавиться</w:t>
      </w:r>
      <w:proofErr w:type="gramEnd"/>
      <w:r w:rsidRPr="00F810B3">
        <w:rPr>
          <w:color w:val="auto"/>
        </w:rPr>
        <w:t xml:space="preserve"> от «комплекса неполноценности», от чувства страха, пространства, неуверенности. </w:t>
      </w:r>
    </w:p>
    <w:p w:rsidR="00BB3F93" w:rsidRPr="00F810B3" w:rsidRDefault="00BB3F93" w:rsidP="002A0AD7">
      <w:pPr>
        <w:pStyle w:val="Default"/>
        <w:ind w:firstLine="709"/>
        <w:jc w:val="both"/>
        <w:rPr>
          <w:b/>
          <w:bCs/>
          <w:color w:val="auto"/>
        </w:rPr>
      </w:pPr>
    </w:p>
    <w:p w:rsidR="00211DA4" w:rsidRPr="00F810B3" w:rsidRDefault="001B5959" w:rsidP="002A0AD7">
      <w:pPr>
        <w:pStyle w:val="Default"/>
        <w:ind w:firstLine="709"/>
        <w:jc w:val="both"/>
        <w:rPr>
          <w:color w:val="auto"/>
        </w:rPr>
      </w:pPr>
      <w:r w:rsidRPr="00F810B3">
        <w:rPr>
          <w:b/>
          <w:bCs/>
          <w:color w:val="auto"/>
        </w:rPr>
        <w:t xml:space="preserve">2.2. </w:t>
      </w:r>
      <w:r w:rsidR="00211DA4" w:rsidRPr="00F810B3">
        <w:rPr>
          <w:b/>
          <w:bCs/>
          <w:color w:val="auto"/>
        </w:rPr>
        <w:t>Характеристика детей с нарушением слуха</w:t>
      </w:r>
    </w:p>
    <w:p w:rsidR="00211DA4" w:rsidRPr="00F810B3" w:rsidRDefault="00211DA4" w:rsidP="002A0AD7">
      <w:pPr>
        <w:pStyle w:val="Default"/>
        <w:ind w:firstLine="709"/>
        <w:jc w:val="both"/>
        <w:rPr>
          <w:color w:val="auto"/>
        </w:rPr>
      </w:pPr>
      <w:r w:rsidRPr="00F810B3">
        <w:rPr>
          <w:color w:val="auto"/>
        </w:rPr>
        <w:t xml:space="preserve">Нарушение </w:t>
      </w:r>
      <w:r w:rsidR="00970B5F" w:rsidRPr="00F810B3">
        <w:rPr>
          <w:color w:val="auto"/>
        </w:rPr>
        <w:t>слуха,</w:t>
      </w:r>
      <w:r w:rsidRPr="00F810B3">
        <w:rPr>
          <w:color w:val="auto"/>
        </w:rPr>
        <w:t xml:space="preserve"> прежде </w:t>
      </w:r>
      <w:r w:rsidR="00970B5F" w:rsidRPr="00F810B3">
        <w:rPr>
          <w:color w:val="auto"/>
        </w:rPr>
        <w:t>всего,</w:t>
      </w:r>
      <w:r w:rsidRPr="00F810B3">
        <w:rPr>
          <w:color w:val="auto"/>
        </w:rPr>
        <w:t xml:space="preserve"> сказывается на психике школьника, своеобразии его общения с людьми. Отсутствие речи ограничивает объем внешней информации и всегда сопровождается замедленностью и снижением восприятия, мышления, внимания, памяти, воображения и всей познавательной деятельности в целом. </w:t>
      </w:r>
    </w:p>
    <w:p w:rsidR="00211DA4" w:rsidRPr="00F810B3" w:rsidRDefault="00211DA4" w:rsidP="002A0AD7">
      <w:pPr>
        <w:pStyle w:val="Default"/>
        <w:ind w:firstLine="709"/>
        <w:jc w:val="both"/>
        <w:rPr>
          <w:color w:val="auto"/>
        </w:rPr>
      </w:pPr>
      <w:r w:rsidRPr="00F810B3">
        <w:rPr>
          <w:color w:val="auto"/>
        </w:rPr>
        <w:t xml:space="preserve">Двигательные особенности глухих школьников: </w:t>
      </w:r>
    </w:p>
    <w:p w:rsidR="00211DA4" w:rsidRPr="00F810B3" w:rsidRDefault="00211DA4" w:rsidP="00E40E82">
      <w:pPr>
        <w:pStyle w:val="Default"/>
        <w:numPr>
          <w:ilvl w:val="0"/>
          <w:numId w:val="1"/>
        </w:numPr>
        <w:ind w:left="0" w:firstLine="567"/>
        <w:jc w:val="both"/>
        <w:rPr>
          <w:color w:val="auto"/>
        </w:rPr>
      </w:pPr>
      <w:r w:rsidRPr="00F810B3">
        <w:rPr>
          <w:color w:val="auto"/>
        </w:rPr>
        <w:t xml:space="preserve">относительная замедленность овладения двигательными навыками; </w:t>
      </w:r>
    </w:p>
    <w:p w:rsidR="00211DA4" w:rsidRPr="00F810B3" w:rsidRDefault="00211DA4" w:rsidP="00E40E82">
      <w:pPr>
        <w:pStyle w:val="Default"/>
        <w:numPr>
          <w:ilvl w:val="0"/>
          <w:numId w:val="1"/>
        </w:numPr>
        <w:ind w:left="0" w:firstLine="567"/>
        <w:jc w:val="both"/>
        <w:rPr>
          <w:color w:val="auto"/>
        </w:rPr>
      </w:pPr>
      <w:r w:rsidRPr="00F810B3">
        <w:rPr>
          <w:color w:val="auto"/>
        </w:rPr>
        <w:t xml:space="preserve">недостаточно точная координация и неуверенность движений; </w:t>
      </w:r>
    </w:p>
    <w:p w:rsidR="00211DA4" w:rsidRPr="00F810B3" w:rsidRDefault="00211DA4" w:rsidP="00E40E82">
      <w:pPr>
        <w:pStyle w:val="Default"/>
        <w:numPr>
          <w:ilvl w:val="0"/>
          <w:numId w:val="1"/>
        </w:numPr>
        <w:ind w:left="0" w:firstLine="567"/>
        <w:jc w:val="both"/>
        <w:rPr>
          <w:color w:val="auto"/>
        </w:rPr>
      </w:pPr>
      <w:r w:rsidRPr="00F810B3">
        <w:rPr>
          <w:color w:val="auto"/>
        </w:rPr>
        <w:t xml:space="preserve">трудность сохранения статического и динамического равновесия; </w:t>
      </w:r>
    </w:p>
    <w:p w:rsidR="00F810B3" w:rsidRDefault="00211DA4" w:rsidP="00E40E82">
      <w:pPr>
        <w:pStyle w:val="Default"/>
        <w:numPr>
          <w:ilvl w:val="0"/>
          <w:numId w:val="1"/>
        </w:numPr>
        <w:ind w:left="0" w:firstLine="567"/>
        <w:jc w:val="both"/>
        <w:rPr>
          <w:color w:val="auto"/>
        </w:rPr>
      </w:pPr>
      <w:r w:rsidRPr="00F810B3">
        <w:rPr>
          <w:color w:val="auto"/>
        </w:rPr>
        <w:t xml:space="preserve">относительно низкий уровень развития пространственной ориентировки; </w:t>
      </w:r>
    </w:p>
    <w:p w:rsidR="00211DA4" w:rsidRPr="00F810B3" w:rsidRDefault="00211DA4" w:rsidP="00E40E82">
      <w:pPr>
        <w:pStyle w:val="Default"/>
        <w:numPr>
          <w:ilvl w:val="0"/>
          <w:numId w:val="1"/>
        </w:numPr>
        <w:ind w:left="0" w:firstLine="567"/>
        <w:jc w:val="both"/>
        <w:rPr>
          <w:color w:val="auto"/>
        </w:rPr>
      </w:pPr>
      <w:r w:rsidRPr="00F810B3">
        <w:rPr>
          <w:color w:val="auto"/>
        </w:rPr>
        <w:t xml:space="preserve">замедленная скорость выполнения отдельных движений и темпа двигательной деятельности в целом; </w:t>
      </w:r>
    </w:p>
    <w:p w:rsidR="00211DA4" w:rsidRPr="00F810B3" w:rsidRDefault="00211DA4" w:rsidP="00E40E82">
      <w:pPr>
        <w:pStyle w:val="Default"/>
        <w:numPr>
          <w:ilvl w:val="0"/>
          <w:numId w:val="2"/>
        </w:numPr>
        <w:ind w:left="0" w:firstLine="567"/>
        <w:jc w:val="both"/>
        <w:rPr>
          <w:color w:val="auto"/>
        </w:rPr>
      </w:pPr>
      <w:r w:rsidRPr="00F810B3">
        <w:rPr>
          <w:color w:val="auto"/>
        </w:rPr>
        <w:t xml:space="preserve">отклонения в развитии моторной сферы, мелкой моторики кисти и пальцев рук, согласованности и ритмичности движений, расслабления мышц, нарушение координационных способностей; </w:t>
      </w:r>
    </w:p>
    <w:p w:rsidR="00BB3F93" w:rsidRPr="00F810B3" w:rsidRDefault="00211DA4" w:rsidP="00E40E82">
      <w:pPr>
        <w:pStyle w:val="Default"/>
        <w:numPr>
          <w:ilvl w:val="0"/>
          <w:numId w:val="2"/>
        </w:numPr>
        <w:ind w:left="0" w:firstLine="567"/>
        <w:jc w:val="both"/>
        <w:rPr>
          <w:color w:val="auto"/>
        </w:rPr>
      </w:pPr>
      <w:r w:rsidRPr="00F810B3">
        <w:rPr>
          <w:color w:val="auto"/>
        </w:rPr>
        <w:t xml:space="preserve">отставание в развитии жизненно важных физических способностей – скоростно-силовых, силовых, выносливости. </w:t>
      </w:r>
    </w:p>
    <w:p w:rsidR="00211DA4" w:rsidRPr="00F810B3" w:rsidRDefault="00211DA4" w:rsidP="002A0AD7">
      <w:pPr>
        <w:pStyle w:val="Default"/>
        <w:ind w:firstLine="709"/>
        <w:jc w:val="both"/>
        <w:rPr>
          <w:color w:val="auto"/>
        </w:rPr>
      </w:pPr>
      <w:r w:rsidRPr="00F810B3">
        <w:rPr>
          <w:color w:val="auto"/>
        </w:rPr>
        <w:t xml:space="preserve">Перечисленные нарушения в двигательной сфере глухих учащихся носят взаимосвязанный характер и обусловлены общими причинами: структурой слухового дефекта, недостаточностью речевой функции, сокращением объема поступающей информации. </w:t>
      </w:r>
    </w:p>
    <w:p w:rsidR="002A0AD7"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xml:space="preserve">Происходит перестройка работы других анализаторных систем: </w:t>
      </w:r>
    </w:p>
    <w:p w:rsidR="00D94641" w:rsidRPr="00F810B3" w:rsidRDefault="002A0AD7" w:rsidP="002A0AD7">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94641" w:rsidRPr="00F810B3">
        <w:rPr>
          <w:rFonts w:ascii="Times New Roman" w:hAnsi="Times New Roman" w:cs="Times New Roman"/>
          <w:sz w:val="24"/>
          <w:szCs w:val="24"/>
        </w:rPr>
        <w:t>у слепых утраченные зрительные функции замещаются деятельностью тактильного и кинестетического анализаторов, у слабовидящих доминирующим видом восприятия остается зрение;</w:t>
      </w:r>
      <w:proofErr w:type="gramEnd"/>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психические процессы приобретают своеобразие в формировании и реализации:</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u w:val="single"/>
        </w:rPr>
        <w:t>восприятие:</w:t>
      </w:r>
      <w:r w:rsidRPr="00F810B3">
        <w:rPr>
          <w:rFonts w:ascii="Times New Roman" w:hAnsi="Times New Roman" w:cs="Times New Roman"/>
          <w:sz w:val="24"/>
          <w:szCs w:val="24"/>
        </w:rPr>
        <w:t xml:space="preserve"> снижение избирательности восприятия и апперцепции, недостаточность осмысленности и обобщенности воспринимаемых объектов, нарушение их константности и целостности;</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u w:val="single"/>
        </w:rPr>
        <w:t>память:</w:t>
      </w:r>
      <w:r w:rsidRPr="00F810B3">
        <w:rPr>
          <w:rFonts w:ascii="Times New Roman" w:hAnsi="Times New Roman" w:cs="Times New Roman"/>
          <w:sz w:val="24"/>
          <w:szCs w:val="24"/>
        </w:rPr>
        <w:t xml:space="preserve"> снижение скорости запоминания, страдает продуктивность сохранения и качество воспроизведения. Отмечаются недостаточная осмысленность запоминаемого материала, низкий уровень развития логической памяти, затруднения в припоминании. В то же время память выполняет компенсаторную функцию, поэтому важна коррекция дефектов и развитие слуховой и тактильной памяти;</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u w:val="single"/>
        </w:rPr>
        <w:t>мышление:</w:t>
      </w:r>
      <w:r w:rsidRPr="00F810B3">
        <w:rPr>
          <w:rFonts w:ascii="Times New Roman" w:hAnsi="Times New Roman" w:cs="Times New Roman"/>
          <w:sz w:val="24"/>
          <w:szCs w:val="24"/>
        </w:rPr>
        <w:t xml:space="preserve"> затруднены операции анализа и синтеза, отмечается недостаточная полнота сравнения, наблюдаются нарушения классификации, обобщения, абстрагирования и конкретизации;</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u w:val="single"/>
        </w:rPr>
        <w:t>речь:</w:t>
      </w:r>
      <w:r w:rsidRPr="00F810B3">
        <w:rPr>
          <w:rFonts w:ascii="Times New Roman" w:hAnsi="Times New Roman" w:cs="Times New Roman"/>
          <w:sz w:val="24"/>
          <w:szCs w:val="24"/>
        </w:rPr>
        <w:t xml:space="preserve"> сниженная динамика накопления языковых средств, своеобразие содержания лексики и соотношения слова и образа, некоторое отставание формирования речевых навыков и языкового чутья. В то же время речь, как и память, выполняет компенсаторную функцию, так как получить представление о многих предметах и явлениях дети с нарушениями зрения могут только при помощи речи;</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xml:space="preserve">- личностные особенности: изменения в динамике потребностей, связанные с затруднением их удовлетворения, сужение круга интересов, обусловленное ограничениями в сфере чувственного опыта, отсутствие или нарушение внешнего </w:t>
      </w:r>
      <w:r w:rsidRPr="00F810B3">
        <w:rPr>
          <w:rFonts w:ascii="Times New Roman" w:hAnsi="Times New Roman" w:cs="Times New Roman"/>
          <w:sz w:val="24"/>
          <w:szCs w:val="24"/>
        </w:rPr>
        <w:lastRenderedPageBreak/>
        <w:t>проявления внутренних состояний и, как следствие - недостаточность эмоциональной сферы. При определенном типе воспитания могут возникнуть эгоистические черты характера, равнодушие к окружающим, установка на постоянную помощь. Ограниченность социальных контактов может привести к замкнутости, некоммуникабельности, стремлению уйти в свой внутренний мир.</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Адаптация программы позволяет расширить возможности детей с нарушениями зрения, создать условия для вхождения в те или иные социальные сообщества, позволяющие им осваивать социальные роли, расширять рамки свободы выбора при определении своего жизненного и профессионального пути.</w:t>
      </w:r>
    </w:p>
    <w:p w:rsidR="00211DA4" w:rsidRPr="002A0AD7" w:rsidRDefault="00211DA4" w:rsidP="002A0AD7">
      <w:pPr>
        <w:pStyle w:val="Default"/>
        <w:ind w:firstLine="709"/>
        <w:jc w:val="both"/>
        <w:rPr>
          <w:b/>
          <w:color w:val="auto"/>
        </w:rPr>
      </w:pPr>
      <w:r w:rsidRPr="002A0AD7">
        <w:rPr>
          <w:b/>
          <w:iCs/>
          <w:color w:val="auto"/>
        </w:rPr>
        <w:t>Методы и приемы</w:t>
      </w:r>
      <w:r w:rsidR="00BB3F93" w:rsidRPr="002A0AD7">
        <w:rPr>
          <w:b/>
          <w:iCs/>
          <w:color w:val="auto"/>
        </w:rPr>
        <w:t>.</w:t>
      </w:r>
      <w:r w:rsidR="002A0AD7">
        <w:rPr>
          <w:b/>
          <w:color w:val="auto"/>
        </w:rPr>
        <w:t xml:space="preserve"> </w:t>
      </w:r>
      <w:r w:rsidRPr="00F810B3">
        <w:rPr>
          <w:color w:val="auto"/>
        </w:rPr>
        <w:t xml:space="preserve">Отсутствие слуха создает определенные трудности при обучении физическим упражнениям. Поэтому в работе с такими детьми особая роль отводится показу. Он облегчает формирование правильных движений. Показ должен быть четким и выразительным, разделенный на отдельные фрагменты, многократность повторений показа трудных для усвоения элементов. Большую помощь в работе с глухими детьми оказывает применение наглядных пособий: таблиц, рисунков, слайдов и др. Показ упражнений следует сочетать с доступными для глухих детей объяснениями посредством жестовой и письменной речи, считывания с губ. Рекомендуется дать упражнению название (термин) и затем вместе с учащимися проговаривать его вслух. Включение речевого материала в содержание учебных занятий способствует накоплению учащимися словарного запаса, связанного с формированием двигательных навыков, названий учебного оборудования, тренажеров и т.д. </w:t>
      </w:r>
    </w:p>
    <w:p w:rsidR="00211DA4" w:rsidRDefault="00211DA4" w:rsidP="002A0AD7">
      <w:pPr>
        <w:spacing w:after="0" w:line="240" w:lineRule="auto"/>
        <w:ind w:firstLine="709"/>
        <w:jc w:val="both"/>
        <w:rPr>
          <w:rFonts w:ascii="Times New Roman" w:hAnsi="Times New Roman" w:cs="Times New Roman"/>
          <w:sz w:val="24"/>
          <w:szCs w:val="24"/>
        </w:rPr>
      </w:pPr>
      <w:proofErr w:type="gramStart"/>
      <w:r w:rsidRPr="00F810B3">
        <w:rPr>
          <w:rFonts w:ascii="Times New Roman" w:hAnsi="Times New Roman" w:cs="Times New Roman"/>
          <w:sz w:val="24"/>
          <w:szCs w:val="24"/>
        </w:rPr>
        <w:t>Таким образом, применение методов наглядности в сочетании со словесным, способствует качественному выполнению упражнений, их прочному усвоению, повышает интерес к занятиям.</w:t>
      </w:r>
      <w:proofErr w:type="gramEnd"/>
    </w:p>
    <w:p w:rsidR="002A0AD7" w:rsidRPr="00F810B3" w:rsidRDefault="002A0AD7" w:rsidP="002A0AD7">
      <w:pPr>
        <w:spacing w:after="0" w:line="240" w:lineRule="auto"/>
        <w:ind w:firstLine="709"/>
        <w:jc w:val="both"/>
        <w:rPr>
          <w:rFonts w:ascii="Times New Roman" w:hAnsi="Times New Roman" w:cs="Times New Roman"/>
          <w:sz w:val="24"/>
          <w:szCs w:val="24"/>
        </w:rPr>
      </w:pPr>
    </w:p>
    <w:p w:rsidR="00211DA4" w:rsidRPr="00F810B3" w:rsidRDefault="001B5959" w:rsidP="002A0AD7">
      <w:pPr>
        <w:pStyle w:val="Default"/>
        <w:ind w:firstLine="709"/>
        <w:jc w:val="both"/>
      </w:pPr>
      <w:r w:rsidRPr="00F810B3">
        <w:rPr>
          <w:b/>
          <w:bCs/>
        </w:rPr>
        <w:t xml:space="preserve">2.3. </w:t>
      </w:r>
      <w:r w:rsidR="00211DA4" w:rsidRPr="00F810B3">
        <w:rPr>
          <w:b/>
          <w:bCs/>
        </w:rPr>
        <w:t>Характеристика детей с поражением опорно-двигательного аппарата (ПОДА)</w:t>
      </w:r>
    </w:p>
    <w:p w:rsidR="00211DA4" w:rsidRPr="00F810B3" w:rsidRDefault="00211DA4" w:rsidP="002A0AD7">
      <w:pPr>
        <w:pStyle w:val="Default"/>
        <w:ind w:firstLine="709"/>
        <w:jc w:val="both"/>
      </w:pPr>
      <w:r w:rsidRPr="00F810B3">
        <w:t>Вследствие своих физических недостатков, а также перенесенного травматического шока («</w:t>
      </w:r>
      <w:proofErr w:type="spellStart"/>
      <w:r w:rsidRPr="00F810B3">
        <w:t>ампутанты</w:t>
      </w:r>
      <w:proofErr w:type="spellEnd"/>
      <w:r w:rsidRPr="00F810B3">
        <w:t xml:space="preserve">») с трудом контактируют не только со </w:t>
      </w:r>
      <w:proofErr w:type="gramStart"/>
      <w:r w:rsidRPr="00F810B3">
        <w:t>сверстниками</w:t>
      </w:r>
      <w:proofErr w:type="gramEnd"/>
      <w:r w:rsidRPr="00F810B3">
        <w:t xml:space="preserve"> но и с взрослыми. </w:t>
      </w:r>
    </w:p>
    <w:p w:rsidR="00BB3F93" w:rsidRPr="00F810B3" w:rsidRDefault="00211DA4" w:rsidP="002A0AD7">
      <w:pPr>
        <w:pStyle w:val="Default"/>
        <w:ind w:firstLine="709"/>
      </w:pPr>
      <w:r w:rsidRPr="00F810B3">
        <w:t>У «</w:t>
      </w:r>
      <w:proofErr w:type="spellStart"/>
      <w:r w:rsidRPr="00F810B3">
        <w:t>ампутантов</w:t>
      </w:r>
      <w:proofErr w:type="spellEnd"/>
      <w:r w:rsidRPr="00F810B3">
        <w:t xml:space="preserve">», как правило, наблюдаются психические и физиологические отклонения из-за невозможности владеть конечностью как ранее. Это может быть представлено в следующих классификационных показателях: </w:t>
      </w:r>
    </w:p>
    <w:p w:rsidR="00211DA4" w:rsidRPr="00F810B3" w:rsidRDefault="00211DA4" w:rsidP="00E40E82">
      <w:pPr>
        <w:pStyle w:val="Default"/>
        <w:numPr>
          <w:ilvl w:val="0"/>
          <w:numId w:val="3"/>
        </w:numPr>
        <w:ind w:left="0" w:firstLine="709"/>
      </w:pPr>
      <w:r w:rsidRPr="00F810B3">
        <w:t xml:space="preserve">отставание от нормы в показателях силы основных мышечных групп туловища и конечностей, быстроты движений, выносливости, скоростно-силовых качеств, гибкости и подвижности суставов; </w:t>
      </w:r>
    </w:p>
    <w:p w:rsidR="00211DA4" w:rsidRPr="00F810B3" w:rsidRDefault="00211DA4" w:rsidP="002A0AD7">
      <w:pPr>
        <w:pStyle w:val="Default"/>
        <w:ind w:firstLine="709"/>
      </w:pPr>
      <w:r w:rsidRPr="00F810B3">
        <w:t>Врожденные пороки развития конечностей</w:t>
      </w:r>
      <w:r w:rsidR="00BB3F93" w:rsidRPr="00F810B3">
        <w:t>.</w:t>
      </w:r>
    </w:p>
    <w:p w:rsidR="00211DA4" w:rsidRPr="00F810B3" w:rsidRDefault="00211DA4" w:rsidP="002A0AD7">
      <w:pPr>
        <w:pStyle w:val="Default"/>
        <w:ind w:firstLine="709"/>
      </w:pPr>
      <w:r w:rsidRPr="00F810B3">
        <w:t xml:space="preserve">Частота врожденных пороков развития опорно-двигательного аппарата составляет 55% всех пороков развития опорно-двигательной системы. </w:t>
      </w:r>
    </w:p>
    <w:p w:rsidR="00211DA4" w:rsidRPr="00F810B3" w:rsidRDefault="00211DA4" w:rsidP="002A0AD7">
      <w:pPr>
        <w:pStyle w:val="Default"/>
        <w:ind w:firstLine="709"/>
      </w:pPr>
      <w:r w:rsidRPr="00F810B3">
        <w:t xml:space="preserve">К ним относятся: </w:t>
      </w:r>
    </w:p>
    <w:p w:rsidR="002A0AD7" w:rsidRDefault="00211DA4" w:rsidP="00E40E82">
      <w:pPr>
        <w:pStyle w:val="Default"/>
        <w:numPr>
          <w:ilvl w:val="0"/>
          <w:numId w:val="3"/>
        </w:numPr>
        <w:ind w:left="0" w:firstLine="709"/>
      </w:pPr>
      <w:r w:rsidRPr="00F810B3">
        <w:t xml:space="preserve">аномалии развития нижних конечностей; </w:t>
      </w:r>
    </w:p>
    <w:p w:rsidR="00211DA4" w:rsidRPr="00F810B3" w:rsidRDefault="00211DA4" w:rsidP="00E40E82">
      <w:pPr>
        <w:pStyle w:val="Default"/>
        <w:numPr>
          <w:ilvl w:val="0"/>
          <w:numId w:val="3"/>
        </w:numPr>
        <w:ind w:left="0" w:firstLine="709"/>
      </w:pPr>
      <w:r w:rsidRPr="00F810B3">
        <w:t xml:space="preserve">аномалии развития верхних конечностей. </w:t>
      </w:r>
    </w:p>
    <w:p w:rsidR="00211DA4" w:rsidRPr="00F810B3" w:rsidRDefault="00211DA4" w:rsidP="002A0AD7">
      <w:pPr>
        <w:pStyle w:val="Default"/>
        <w:ind w:firstLine="709"/>
        <w:jc w:val="both"/>
      </w:pPr>
      <w:r w:rsidRPr="00F810B3">
        <w:t xml:space="preserve">Таких детей отличает психическая напряженность, нерешительность, неудовлетворенность собой. </w:t>
      </w:r>
    </w:p>
    <w:p w:rsidR="00211DA4" w:rsidRPr="00F810B3" w:rsidRDefault="00211DA4" w:rsidP="002A0AD7">
      <w:pPr>
        <w:pStyle w:val="Default"/>
        <w:ind w:firstLine="709"/>
        <w:jc w:val="both"/>
        <w:rPr>
          <w:color w:val="auto"/>
        </w:rPr>
      </w:pPr>
      <w:r w:rsidRPr="00F810B3">
        <w:t xml:space="preserve">Дети с заболеванием ДЦП – особая категория людей, развитие личности которых зависит от ряда факторов: времени и степени поражения, уровня интеллекта и отношений в семье. </w:t>
      </w:r>
      <w:r w:rsidRPr="00F810B3">
        <w:rPr>
          <w:color w:val="auto"/>
        </w:rPr>
        <w:t xml:space="preserve">Для таких заболеваний характерны спазмы и слабость мышц нижних и верхних конечностей, малая подвижность в суставах, гипертрофия мышечных групп и другие двигательные нарушения. Все это сопровождается дисгармоничным физическим развитием: </w:t>
      </w:r>
    </w:p>
    <w:p w:rsidR="00211DA4" w:rsidRPr="00F810B3" w:rsidRDefault="00211DA4" w:rsidP="00E40E82">
      <w:pPr>
        <w:pStyle w:val="Default"/>
        <w:numPr>
          <w:ilvl w:val="0"/>
          <w:numId w:val="4"/>
        </w:numPr>
        <w:ind w:left="0" w:firstLine="709"/>
        <w:jc w:val="both"/>
        <w:rPr>
          <w:color w:val="auto"/>
        </w:rPr>
      </w:pPr>
      <w:r w:rsidRPr="00F810B3">
        <w:rPr>
          <w:color w:val="auto"/>
        </w:rPr>
        <w:t xml:space="preserve">неточная координация и неуверенность в движениях; </w:t>
      </w:r>
    </w:p>
    <w:p w:rsidR="00211DA4" w:rsidRPr="00F810B3" w:rsidRDefault="00211DA4" w:rsidP="00E40E82">
      <w:pPr>
        <w:pStyle w:val="Default"/>
        <w:numPr>
          <w:ilvl w:val="0"/>
          <w:numId w:val="4"/>
        </w:numPr>
        <w:ind w:left="0" w:firstLine="709"/>
        <w:jc w:val="both"/>
        <w:rPr>
          <w:color w:val="auto"/>
        </w:rPr>
      </w:pPr>
      <w:r w:rsidRPr="00F810B3">
        <w:rPr>
          <w:color w:val="auto"/>
        </w:rPr>
        <w:t xml:space="preserve">трудность сохранения равновесия; </w:t>
      </w:r>
    </w:p>
    <w:p w:rsidR="00211DA4" w:rsidRPr="00F810B3" w:rsidRDefault="00211DA4" w:rsidP="00E40E82">
      <w:pPr>
        <w:pStyle w:val="Default"/>
        <w:numPr>
          <w:ilvl w:val="0"/>
          <w:numId w:val="4"/>
        </w:numPr>
        <w:ind w:left="0" w:firstLine="709"/>
        <w:jc w:val="both"/>
        <w:rPr>
          <w:color w:val="auto"/>
        </w:rPr>
      </w:pPr>
      <w:r w:rsidRPr="00F810B3">
        <w:rPr>
          <w:color w:val="auto"/>
        </w:rPr>
        <w:t xml:space="preserve">замедленность овладения двигательными навыками; </w:t>
      </w:r>
    </w:p>
    <w:p w:rsidR="00211DA4" w:rsidRPr="00F810B3" w:rsidRDefault="00211DA4" w:rsidP="00E40E82">
      <w:pPr>
        <w:pStyle w:val="Default"/>
        <w:numPr>
          <w:ilvl w:val="0"/>
          <w:numId w:val="4"/>
        </w:numPr>
        <w:ind w:left="0" w:firstLine="709"/>
        <w:jc w:val="both"/>
        <w:rPr>
          <w:color w:val="auto"/>
        </w:rPr>
      </w:pPr>
      <w:r w:rsidRPr="00F810B3">
        <w:rPr>
          <w:color w:val="auto"/>
        </w:rPr>
        <w:lastRenderedPageBreak/>
        <w:t xml:space="preserve">замедленная скорость выполнения отдельных упражнений; </w:t>
      </w:r>
    </w:p>
    <w:p w:rsidR="00211DA4" w:rsidRPr="00F810B3" w:rsidRDefault="00211DA4" w:rsidP="00E40E82">
      <w:pPr>
        <w:pStyle w:val="Default"/>
        <w:numPr>
          <w:ilvl w:val="0"/>
          <w:numId w:val="4"/>
        </w:numPr>
        <w:ind w:left="0" w:firstLine="709"/>
        <w:jc w:val="both"/>
        <w:rPr>
          <w:color w:val="auto"/>
        </w:rPr>
      </w:pPr>
      <w:r w:rsidRPr="00F810B3">
        <w:rPr>
          <w:color w:val="auto"/>
        </w:rPr>
        <w:t xml:space="preserve">низкий уровень силовых качеств; </w:t>
      </w:r>
    </w:p>
    <w:p w:rsidR="00211DA4" w:rsidRPr="00F810B3" w:rsidRDefault="00211DA4" w:rsidP="00E40E82">
      <w:pPr>
        <w:pStyle w:val="Default"/>
        <w:numPr>
          <w:ilvl w:val="0"/>
          <w:numId w:val="4"/>
        </w:numPr>
        <w:ind w:left="0" w:firstLine="709"/>
        <w:jc w:val="both"/>
        <w:rPr>
          <w:color w:val="auto"/>
        </w:rPr>
      </w:pPr>
      <w:r w:rsidRPr="00F810B3">
        <w:rPr>
          <w:color w:val="auto"/>
        </w:rPr>
        <w:t xml:space="preserve">неточность движений. </w:t>
      </w:r>
    </w:p>
    <w:p w:rsidR="00211DA4" w:rsidRPr="00F810B3" w:rsidRDefault="00211DA4" w:rsidP="002A0AD7">
      <w:pPr>
        <w:pStyle w:val="Default"/>
        <w:ind w:firstLine="709"/>
        <w:jc w:val="both"/>
        <w:rPr>
          <w:color w:val="auto"/>
        </w:rPr>
      </w:pPr>
      <w:r w:rsidRPr="00F810B3">
        <w:rPr>
          <w:color w:val="auto"/>
        </w:rPr>
        <w:t xml:space="preserve">Все выше перечисленные особенности психофизического развития ведут к вторичным отклонениям: </w:t>
      </w:r>
    </w:p>
    <w:p w:rsidR="00211DA4" w:rsidRPr="00F810B3" w:rsidRDefault="00211DA4" w:rsidP="00E40E82">
      <w:pPr>
        <w:pStyle w:val="Default"/>
        <w:numPr>
          <w:ilvl w:val="0"/>
          <w:numId w:val="5"/>
        </w:numPr>
        <w:ind w:left="0" w:firstLine="709"/>
        <w:jc w:val="both"/>
        <w:rPr>
          <w:color w:val="auto"/>
        </w:rPr>
      </w:pPr>
      <w:r w:rsidRPr="00F810B3">
        <w:rPr>
          <w:color w:val="auto"/>
        </w:rPr>
        <w:t xml:space="preserve">эмоционально-волевая незрелость, повышенная возбудимость; </w:t>
      </w:r>
    </w:p>
    <w:p w:rsidR="00211DA4" w:rsidRPr="00F810B3" w:rsidRDefault="00211DA4" w:rsidP="00E40E82">
      <w:pPr>
        <w:pStyle w:val="Default"/>
        <w:numPr>
          <w:ilvl w:val="0"/>
          <w:numId w:val="5"/>
        </w:numPr>
        <w:ind w:left="0" w:firstLine="709"/>
        <w:jc w:val="both"/>
        <w:rPr>
          <w:color w:val="auto"/>
        </w:rPr>
      </w:pPr>
      <w:r w:rsidRPr="00F810B3">
        <w:rPr>
          <w:color w:val="auto"/>
        </w:rPr>
        <w:t xml:space="preserve">истощаемость памяти, внимания, работоспособности; </w:t>
      </w:r>
    </w:p>
    <w:p w:rsidR="00211DA4" w:rsidRPr="00F810B3" w:rsidRDefault="00211DA4" w:rsidP="00E40E82">
      <w:pPr>
        <w:pStyle w:val="Default"/>
        <w:numPr>
          <w:ilvl w:val="0"/>
          <w:numId w:val="5"/>
        </w:numPr>
        <w:ind w:left="0" w:firstLine="709"/>
        <w:jc w:val="both"/>
        <w:rPr>
          <w:color w:val="auto"/>
        </w:rPr>
      </w:pPr>
      <w:r w:rsidRPr="00F810B3">
        <w:rPr>
          <w:color w:val="auto"/>
        </w:rPr>
        <w:t xml:space="preserve">неуверенность в своих силах, несамостоятельность; </w:t>
      </w:r>
    </w:p>
    <w:p w:rsidR="00211DA4" w:rsidRPr="00F810B3" w:rsidRDefault="00211DA4" w:rsidP="00E40E82">
      <w:pPr>
        <w:pStyle w:val="Default"/>
        <w:numPr>
          <w:ilvl w:val="0"/>
          <w:numId w:val="5"/>
        </w:numPr>
        <w:ind w:left="0" w:firstLine="709"/>
        <w:jc w:val="both"/>
        <w:rPr>
          <w:color w:val="auto"/>
        </w:rPr>
      </w:pPr>
      <w:r w:rsidRPr="00F810B3">
        <w:rPr>
          <w:color w:val="auto"/>
        </w:rPr>
        <w:t xml:space="preserve">отсутствие инициативы и пр. </w:t>
      </w:r>
    </w:p>
    <w:p w:rsidR="00211DA4" w:rsidRPr="00F810B3" w:rsidRDefault="00211DA4" w:rsidP="002A0AD7">
      <w:pPr>
        <w:pStyle w:val="Default"/>
        <w:ind w:firstLine="709"/>
        <w:jc w:val="both"/>
        <w:rPr>
          <w:color w:val="auto"/>
        </w:rPr>
      </w:pPr>
      <w:r w:rsidRPr="00F810B3">
        <w:rPr>
          <w:color w:val="auto"/>
        </w:rPr>
        <w:t xml:space="preserve">Речевые расстройства характеризуются лексическими, грамматическими и фонетико-фонематическими нарушениями. </w:t>
      </w:r>
    </w:p>
    <w:p w:rsidR="00211DA4" w:rsidRPr="00F810B3" w:rsidRDefault="00211DA4" w:rsidP="002A0AD7">
      <w:pPr>
        <w:pStyle w:val="Default"/>
        <w:ind w:firstLine="709"/>
        <w:jc w:val="both"/>
        <w:rPr>
          <w:color w:val="auto"/>
        </w:rPr>
      </w:pPr>
      <w:r w:rsidRPr="00F810B3">
        <w:rPr>
          <w:color w:val="auto"/>
        </w:rPr>
        <w:t xml:space="preserve">Психические расстройства проявляются в виде задержки психического развития или умственной отсталости. Кроме того, нередко наблюдаются изменения зрения, слуха, вегетативно-сосудистые, судорожные проявления и пр. </w:t>
      </w:r>
    </w:p>
    <w:p w:rsidR="00211DA4" w:rsidRPr="00F810B3" w:rsidRDefault="00211DA4" w:rsidP="002A0AD7">
      <w:pPr>
        <w:pStyle w:val="Default"/>
        <w:ind w:firstLine="709"/>
        <w:jc w:val="both"/>
        <w:rPr>
          <w:color w:val="auto"/>
        </w:rPr>
      </w:pPr>
      <w:r w:rsidRPr="00F810B3">
        <w:rPr>
          <w:color w:val="auto"/>
        </w:rPr>
        <w:t xml:space="preserve">Часто наблюдаются нарушения глазодвигательных функций, нарушение деятельности </w:t>
      </w:r>
      <w:proofErr w:type="gramStart"/>
      <w:r w:rsidRPr="00F810B3">
        <w:rPr>
          <w:color w:val="auto"/>
        </w:rPr>
        <w:t>сердечно-сосудистой</w:t>
      </w:r>
      <w:proofErr w:type="gramEnd"/>
      <w:r w:rsidRPr="00F810B3">
        <w:rPr>
          <w:color w:val="auto"/>
        </w:rPr>
        <w:t xml:space="preserve">, дыхательной и других систем организма. </w:t>
      </w:r>
    </w:p>
    <w:p w:rsidR="00211DA4" w:rsidRPr="002A0AD7" w:rsidRDefault="00211DA4" w:rsidP="002A0AD7">
      <w:pPr>
        <w:pStyle w:val="Default"/>
        <w:ind w:firstLine="709"/>
        <w:jc w:val="both"/>
        <w:rPr>
          <w:b/>
          <w:color w:val="auto"/>
        </w:rPr>
      </w:pPr>
      <w:r w:rsidRPr="002A0AD7">
        <w:rPr>
          <w:b/>
          <w:iCs/>
          <w:color w:val="auto"/>
        </w:rPr>
        <w:t>Методы и приемы</w:t>
      </w:r>
      <w:r w:rsidR="00CC47FD" w:rsidRPr="002A0AD7">
        <w:rPr>
          <w:b/>
          <w:iCs/>
          <w:color w:val="auto"/>
        </w:rPr>
        <w:t>.</w:t>
      </w:r>
      <w:r w:rsidR="002A0AD7">
        <w:rPr>
          <w:b/>
          <w:color w:val="auto"/>
        </w:rPr>
        <w:t xml:space="preserve"> </w:t>
      </w:r>
      <w:r w:rsidRPr="00F810B3">
        <w:rPr>
          <w:color w:val="auto"/>
        </w:rPr>
        <w:t xml:space="preserve">Тренер-преподаватель должен понимать, что начинать работать необходимо с того уровня, на котором остановился ребенок в своем развитии, а не исходя из своего возраста. </w:t>
      </w:r>
    </w:p>
    <w:p w:rsidR="00211DA4" w:rsidRPr="00F810B3" w:rsidRDefault="00211DA4" w:rsidP="002A0AD7">
      <w:pPr>
        <w:pStyle w:val="Default"/>
        <w:ind w:firstLine="709"/>
        <w:jc w:val="both"/>
        <w:rPr>
          <w:color w:val="auto"/>
        </w:rPr>
      </w:pPr>
      <w:r w:rsidRPr="00F810B3">
        <w:rPr>
          <w:color w:val="auto"/>
        </w:rPr>
        <w:t xml:space="preserve">Наблюдения желательно проводить совместно с </w:t>
      </w:r>
      <w:r w:rsidR="002638E9" w:rsidRPr="00F810B3">
        <w:rPr>
          <w:color w:val="auto"/>
        </w:rPr>
        <w:t>медицинским работником</w:t>
      </w:r>
      <w:r w:rsidRPr="00F810B3">
        <w:rPr>
          <w:color w:val="auto"/>
        </w:rPr>
        <w:t xml:space="preserve"> для определения степени сформированности условных уровней у детей: </w:t>
      </w:r>
    </w:p>
    <w:p w:rsidR="00211DA4" w:rsidRPr="00F810B3" w:rsidRDefault="00211DA4" w:rsidP="002A0AD7">
      <w:pPr>
        <w:pStyle w:val="Default"/>
        <w:ind w:firstLine="709"/>
        <w:jc w:val="both"/>
        <w:rPr>
          <w:color w:val="auto"/>
        </w:rPr>
      </w:pPr>
      <w:r w:rsidRPr="00F810B3">
        <w:rPr>
          <w:color w:val="auto"/>
        </w:rPr>
        <w:t xml:space="preserve">I уровень – развитие основных функций: удерживание головы, захват предметов, сидение, ползание, вертикальная стойка, ходьба и </w:t>
      </w:r>
      <w:proofErr w:type="spellStart"/>
      <w:proofErr w:type="gramStart"/>
      <w:r w:rsidRPr="00F810B3">
        <w:rPr>
          <w:color w:val="auto"/>
        </w:rPr>
        <w:t>др</w:t>
      </w:r>
      <w:proofErr w:type="spellEnd"/>
      <w:proofErr w:type="gramEnd"/>
      <w:r w:rsidRPr="00F810B3">
        <w:rPr>
          <w:color w:val="auto"/>
        </w:rPr>
        <w:t xml:space="preserve">; </w:t>
      </w:r>
    </w:p>
    <w:p w:rsidR="00211DA4" w:rsidRPr="00F810B3" w:rsidRDefault="00211DA4" w:rsidP="002A0AD7">
      <w:pPr>
        <w:pStyle w:val="Default"/>
        <w:ind w:firstLine="709"/>
        <w:jc w:val="both"/>
        <w:rPr>
          <w:color w:val="auto"/>
        </w:rPr>
      </w:pPr>
      <w:proofErr w:type="gramStart"/>
      <w:r w:rsidRPr="00F810B3">
        <w:rPr>
          <w:color w:val="auto"/>
        </w:rPr>
        <w:t xml:space="preserve">II уровень – комплекс основных движений: лазание, ходьба, бег, метание и ловля, прыжки и т.п.; </w:t>
      </w:r>
      <w:proofErr w:type="gramEnd"/>
    </w:p>
    <w:p w:rsidR="00211DA4" w:rsidRPr="00F810B3" w:rsidRDefault="00211DA4" w:rsidP="002A0AD7">
      <w:pPr>
        <w:pStyle w:val="Default"/>
        <w:ind w:firstLine="709"/>
        <w:jc w:val="both"/>
        <w:rPr>
          <w:color w:val="auto"/>
        </w:rPr>
      </w:pPr>
      <w:r w:rsidRPr="00F810B3">
        <w:rPr>
          <w:color w:val="auto"/>
        </w:rPr>
        <w:t xml:space="preserve">III уровень – двигательные действия по самообслуживанию, игровой, учебной и производственной практике. </w:t>
      </w:r>
    </w:p>
    <w:p w:rsidR="00211DA4" w:rsidRPr="00F810B3" w:rsidRDefault="00211DA4" w:rsidP="002A0AD7">
      <w:pPr>
        <w:pStyle w:val="Default"/>
        <w:ind w:firstLine="709"/>
        <w:jc w:val="both"/>
        <w:rPr>
          <w:color w:val="auto"/>
        </w:rPr>
      </w:pPr>
      <w:r w:rsidRPr="00F810B3">
        <w:rPr>
          <w:color w:val="auto"/>
        </w:rPr>
        <w:t>Определение характера зависимости детей от посторонней помощи.</w:t>
      </w:r>
      <w:r w:rsidR="00D710EB" w:rsidRPr="00F810B3">
        <w:rPr>
          <w:color w:val="auto"/>
        </w:rPr>
        <w:t xml:space="preserve"> </w:t>
      </w:r>
      <w:r w:rsidRPr="00F810B3">
        <w:rPr>
          <w:color w:val="auto"/>
        </w:rPr>
        <w:t xml:space="preserve">Результативность двигательных действий. </w:t>
      </w:r>
    </w:p>
    <w:p w:rsidR="00211DA4" w:rsidRPr="00F810B3" w:rsidRDefault="00211DA4" w:rsidP="002A0AD7">
      <w:pPr>
        <w:pStyle w:val="Default"/>
        <w:ind w:firstLine="709"/>
        <w:jc w:val="both"/>
        <w:rPr>
          <w:color w:val="auto"/>
        </w:rPr>
      </w:pPr>
      <w:r w:rsidRPr="00F810B3">
        <w:rPr>
          <w:color w:val="auto"/>
        </w:rPr>
        <w:t xml:space="preserve">Тренер-преподаватель совместно с </w:t>
      </w:r>
      <w:r w:rsidR="002638E9" w:rsidRPr="00F810B3">
        <w:rPr>
          <w:color w:val="auto"/>
        </w:rPr>
        <w:t xml:space="preserve">медработником </w:t>
      </w:r>
      <w:r w:rsidRPr="00F810B3">
        <w:rPr>
          <w:color w:val="auto"/>
        </w:rPr>
        <w:t xml:space="preserve"> производит ориентировочное диагностирование для определения классификации двигательных нарушений по степени тяжести: </w:t>
      </w:r>
    </w:p>
    <w:p w:rsidR="00211DA4" w:rsidRPr="00F810B3" w:rsidRDefault="00211DA4" w:rsidP="00E40E82">
      <w:pPr>
        <w:pStyle w:val="Default"/>
        <w:numPr>
          <w:ilvl w:val="0"/>
          <w:numId w:val="6"/>
        </w:numPr>
        <w:ind w:left="0" w:firstLine="709"/>
        <w:jc w:val="both"/>
        <w:rPr>
          <w:color w:val="auto"/>
        </w:rPr>
      </w:pPr>
      <w:r w:rsidRPr="00F810B3">
        <w:rPr>
          <w:color w:val="auto"/>
        </w:rPr>
        <w:t xml:space="preserve">поражение только на III уровне соответствует легкой степени тяжести; </w:t>
      </w:r>
    </w:p>
    <w:p w:rsidR="00211DA4" w:rsidRPr="00F810B3" w:rsidRDefault="00211DA4" w:rsidP="00E40E82">
      <w:pPr>
        <w:pStyle w:val="Default"/>
        <w:numPr>
          <w:ilvl w:val="0"/>
          <w:numId w:val="6"/>
        </w:numPr>
        <w:ind w:left="0" w:firstLine="709"/>
        <w:jc w:val="both"/>
        <w:rPr>
          <w:color w:val="auto"/>
        </w:rPr>
      </w:pPr>
      <w:r w:rsidRPr="00F810B3">
        <w:rPr>
          <w:color w:val="auto"/>
        </w:rPr>
        <w:t xml:space="preserve">поражение III и II уровней соответствует средней степени тяжести; </w:t>
      </w:r>
    </w:p>
    <w:p w:rsidR="00211DA4" w:rsidRPr="00F810B3" w:rsidRDefault="00211DA4" w:rsidP="00E40E82">
      <w:pPr>
        <w:pStyle w:val="Default"/>
        <w:numPr>
          <w:ilvl w:val="0"/>
          <w:numId w:val="6"/>
        </w:numPr>
        <w:ind w:left="0" w:firstLine="709"/>
        <w:jc w:val="both"/>
        <w:rPr>
          <w:color w:val="auto"/>
        </w:rPr>
      </w:pPr>
      <w:r w:rsidRPr="00F810B3">
        <w:rPr>
          <w:color w:val="auto"/>
        </w:rPr>
        <w:t xml:space="preserve">поражение III, II и I уровней одновременно – соответствует тяжелой степени двигательных нарушений. </w:t>
      </w:r>
    </w:p>
    <w:p w:rsidR="00211DA4" w:rsidRPr="00F810B3" w:rsidRDefault="00211DA4" w:rsidP="002A0AD7">
      <w:pPr>
        <w:pStyle w:val="Default"/>
        <w:ind w:firstLine="709"/>
        <w:jc w:val="both"/>
        <w:rPr>
          <w:color w:val="auto"/>
        </w:rPr>
      </w:pPr>
      <w:r w:rsidRPr="00F810B3">
        <w:rPr>
          <w:color w:val="auto"/>
        </w:rPr>
        <w:t xml:space="preserve">Необходимо также выявить степень зависимости ребенка от посторонней помощи: </w:t>
      </w:r>
    </w:p>
    <w:p w:rsidR="00211DA4" w:rsidRPr="00F810B3" w:rsidRDefault="00211DA4" w:rsidP="00E40E82">
      <w:pPr>
        <w:pStyle w:val="Default"/>
        <w:numPr>
          <w:ilvl w:val="0"/>
          <w:numId w:val="7"/>
        </w:numPr>
        <w:ind w:left="0" w:firstLine="709"/>
        <w:jc w:val="both"/>
        <w:rPr>
          <w:color w:val="auto"/>
        </w:rPr>
      </w:pPr>
      <w:r w:rsidRPr="00F810B3">
        <w:rPr>
          <w:color w:val="auto"/>
        </w:rPr>
        <w:t xml:space="preserve">если ребенок почти не зависит от помощи взрослого, то это легкая степень; </w:t>
      </w:r>
    </w:p>
    <w:p w:rsidR="00211DA4" w:rsidRPr="00F810B3" w:rsidRDefault="00211DA4" w:rsidP="00E40E82">
      <w:pPr>
        <w:pStyle w:val="Default"/>
        <w:numPr>
          <w:ilvl w:val="0"/>
          <w:numId w:val="7"/>
        </w:numPr>
        <w:ind w:left="0" w:firstLine="709"/>
        <w:jc w:val="both"/>
        <w:rPr>
          <w:color w:val="auto"/>
        </w:rPr>
      </w:pPr>
      <w:r w:rsidRPr="00F810B3">
        <w:rPr>
          <w:color w:val="auto"/>
        </w:rPr>
        <w:t xml:space="preserve">если ребенок частично зависит от помощи взрослого – это средняя степень тяжести; </w:t>
      </w:r>
    </w:p>
    <w:p w:rsidR="00211DA4" w:rsidRPr="00F810B3" w:rsidRDefault="00211DA4" w:rsidP="00E40E82">
      <w:pPr>
        <w:pStyle w:val="Default"/>
        <w:numPr>
          <w:ilvl w:val="0"/>
          <w:numId w:val="7"/>
        </w:numPr>
        <w:ind w:left="0" w:firstLine="709"/>
        <w:jc w:val="both"/>
        <w:rPr>
          <w:color w:val="auto"/>
        </w:rPr>
      </w:pPr>
      <w:r w:rsidRPr="00F810B3">
        <w:rPr>
          <w:color w:val="auto"/>
        </w:rPr>
        <w:t xml:space="preserve">если же ребенок практически полностью зависит от помощи взрослого, то имеет место тяжелая степень двигательных нарушений. </w:t>
      </w:r>
    </w:p>
    <w:p w:rsidR="00211DA4" w:rsidRPr="00F810B3" w:rsidRDefault="00211DA4" w:rsidP="002A0AD7">
      <w:pPr>
        <w:pStyle w:val="Default"/>
        <w:ind w:firstLine="709"/>
        <w:jc w:val="both"/>
        <w:rPr>
          <w:color w:val="auto"/>
        </w:rPr>
      </w:pPr>
      <w:r w:rsidRPr="00F810B3">
        <w:rPr>
          <w:color w:val="auto"/>
        </w:rPr>
        <w:t xml:space="preserve">Для таких детей проводят индивидуальные занятия, как правило, в соревнованиях они не участвуют. </w:t>
      </w:r>
    </w:p>
    <w:p w:rsidR="00211DA4" w:rsidRPr="00F810B3" w:rsidRDefault="00211DA4" w:rsidP="002A0AD7">
      <w:pPr>
        <w:pStyle w:val="Default"/>
        <w:ind w:firstLine="709"/>
        <w:jc w:val="both"/>
        <w:rPr>
          <w:color w:val="auto"/>
        </w:rPr>
      </w:pPr>
      <w:r w:rsidRPr="00F810B3">
        <w:rPr>
          <w:color w:val="auto"/>
        </w:rPr>
        <w:t>Работая с такими детьми, тренер-преподаватель должен включать в занятия разнообразные упражнения на преодолении слабости (</w:t>
      </w:r>
      <w:proofErr w:type="spellStart"/>
      <w:r w:rsidRPr="00F810B3">
        <w:rPr>
          <w:color w:val="auto"/>
        </w:rPr>
        <w:t>гипотофии</w:t>
      </w:r>
      <w:proofErr w:type="spellEnd"/>
      <w:r w:rsidRPr="00F810B3">
        <w:rPr>
          <w:color w:val="auto"/>
        </w:rPr>
        <w:t xml:space="preserve">, атрофии) и нормализации тонуса мышц, на улучшение подвижности в суставах, тактильных ощущений, деятельности </w:t>
      </w:r>
      <w:proofErr w:type="gramStart"/>
      <w:r w:rsidRPr="00F810B3">
        <w:rPr>
          <w:color w:val="auto"/>
        </w:rPr>
        <w:t>сердечно-сосудистой</w:t>
      </w:r>
      <w:proofErr w:type="gramEnd"/>
      <w:r w:rsidRPr="00F810B3">
        <w:rPr>
          <w:color w:val="auto"/>
        </w:rPr>
        <w:t xml:space="preserve"> и дыхательной систем. Вместе с тем, шаг за шагом, терпеливо педагог разучивает с детьми упражнения на развитие пальцев рук, координацию движений и ориентировки в пространстве. В обязательном порядке применяются упражнения на расслабление (общая релаксация) тела и конечностей. </w:t>
      </w:r>
    </w:p>
    <w:p w:rsidR="00D94641" w:rsidRPr="00F810B3" w:rsidRDefault="00211DA4" w:rsidP="002A0AD7">
      <w:pPr>
        <w:pStyle w:val="Default"/>
        <w:ind w:firstLine="709"/>
        <w:jc w:val="both"/>
        <w:rPr>
          <w:color w:val="auto"/>
        </w:rPr>
      </w:pPr>
      <w:r w:rsidRPr="00F810B3">
        <w:rPr>
          <w:color w:val="auto"/>
        </w:rPr>
        <w:lastRenderedPageBreak/>
        <w:t>Необходимо включать в тренировочные занятия разнообразные задания: основные исходные положения, упражнения для формирования равновесия, правильной осанки, прикладные упражнения (построения и перестроения), лазанье, упражнения с гимнастическими палками, мячами, подвижные игры и другие.</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обеспечение особой пространственной и временной организации образовательной среды;</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предоставление различных видов дозированной помощи;</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наглядно-действенный характер содержания обучения и упрощение системы учебно-познавательных задач, решаемых в процессе образования;</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специальная помощь в развитии возможностей вербальной и невербальной коммуникации;</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адаптация предлагаемого ребенку текстового материала (увеличение шрифта, обозначение цветом и т.п.);</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возможность перерывов во время занятий для проведения необходимых медико-профилактических процедур;</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соблюдение максимально допустимого уровня нагрузок;</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соблюдение комфортного режима образования, в том числе ортопедического режима;</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создание благоприятной ситуации для развития возможностей ребенка справляться с тревогой, усталостью, пресыщением и перевозбуждением;</w:t>
      </w:r>
    </w:p>
    <w:p w:rsidR="00D94641" w:rsidRPr="00F810B3" w:rsidRDefault="00D94641" w:rsidP="002A0AD7">
      <w:pPr>
        <w:pStyle w:val="ConsPlusNormal"/>
        <w:ind w:firstLine="709"/>
        <w:jc w:val="both"/>
        <w:rPr>
          <w:rFonts w:ascii="Times New Roman" w:hAnsi="Times New Roman" w:cs="Times New Roman"/>
          <w:sz w:val="24"/>
          <w:szCs w:val="24"/>
        </w:rPr>
      </w:pPr>
      <w:r w:rsidRPr="00F810B3">
        <w:rPr>
          <w:rFonts w:ascii="Times New Roman" w:hAnsi="Times New Roman" w:cs="Times New Roman"/>
          <w:sz w:val="24"/>
          <w:szCs w:val="24"/>
        </w:rPr>
        <w:t>- обеспечение обстановки сенсорного и эмоционального комфорта (внимательное отношение, ровный и теплый тон голоса учителя).</w:t>
      </w:r>
    </w:p>
    <w:p w:rsidR="00211DA4" w:rsidRDefault="00211DA4" w:rsidP="002A0AD7">
      <w:pPr>
        <w:pStyle w:val="Default"/>
        <w:ind w:firstLine="709"/>
        <w:jc w:val="both"/>
        <w:rPr>
          <w:color w:val="auto"/>
        </w:rPr>
      </w:pPr>
      <w:r w:rsidRPr="00F810B3">
        <w:rPr>
          <w:color w:val="auto"/>
        </w:rPr>
        <w:t xml:space="preserve">Необходимо, чтобы тренировочные занятия </w:t>
      </w:r>
      <w:r w:rsidR="00D94641" w:rsidRPr="00F810B3">
        <w:rPr>
          <w:color w:val="auto"/>
        </w:rPr>
        <w:t>для</w:t>
      </w:r>
      <w:r w:rsidR="00D710EB" w:rsidRPr="00F810B3">
        <w:rPr>
          <w:color w:val="auto"/>
        </w:rPr>
        <w:t xml:space="preserve"> </w:t>
      </w:r>
      <w:proofErr w:type="gramStart"/>
      <w:r w:rsidRPr="00F810B3">
        <w:rPr>
          <w:color w:val="auto"/>
        </w:rPr>
        <w:t>обучающи</w:t>
      </w:r>
      <w:r w:rsidR="00D94641" w:rsidRPr="00F810B3">
        <w:rPr>
          <w:color w:val="auto"/>
        </w:rPr>
        <w:t>хся</w:t>
      </w:r>
      <w:proofErr w:type="gramEnd"/>
      <w:r w:rsidRPr="00F810B3">
        <w:rPr>
          <w:color w:val="auto"/>
        </w:rPr>
        <w:t xml:space="preserve">, имели коррекционную направленность и носили воспитательный характер. </w:t>
      </w:r>
    </w:p>
    <w:p w:rsidR="002A0AD7" w:rsidRPr="00F810B3" w:rsidRDefault="002A0AD7" w:rsidP="002A0AD7">
      <w:pPr>
        <w:pStyle w:val="Default"/>
        <w:ind w:firstLine="709"/>
        <w:jc w:val="both"/>
        <w:rPr>
          <w:color w:val="auto"/>
        </w:rPr>
      </w:pPr>
    </w:p>
    <w:p w:rsidR="00211DA4" w:rsidRPr="00F810B3" w:rsidRDefault="0033411D" w:rsidP="002A0AD7">
      <w:pPr>
        <w:pStyle w:val="Default"/>
        <w:ind w:firstLine="709"/>
        <w:jc w:val="both"/>
        <w:rPr>
          <w:color w:val="auto"/>
        </w:rPr>
      </w:pPr>
      <w:r w:rsidRPr="00F810B3">
        <w:rPr>
          <w:b/>
          <w:bCs/>
          <w:color w:val="auto"/>
        </w:rPr>
        <w:t xml:space="preserve">2.4. </w:t>
      </w:r>
      <w:r w:rsidR="00211DA4" w:rsidRPr="00F810B3">
        <w:rPr>
          <w:b/>
          <w:bCs/>
          <w:color w:val="auto"/>
        </w:rPr>
        <w:t>Характеристика детей с интеллектуальными нарушениями</w:t>
      </w:r>
    </w:p>
    <w:p w:rsidR="00211DA4" w:rsidRPr="00F810B3" w:rsidRDefault="00211DA4" w:rsidP="002A0AD7">
      <w:pPr>
        <w:pStyle w:val="Default"/>
        <w:ind w:firstLine="709"/>
        <w:jc w:val="both"/>
        <w:rPr>
          <w:color w:val="auto"/>
        </w:rPr>
      </w:pPr>
      <w:r w:rsidRPr="00F810B3">
        <w:rPr>
          <w:color w:val="auto"/>
        </w:rPr>
        <w:t xml:space="preserve">Из всех нарушений здоровья человека умственная отсталость является самой распространенной. Умственную отсталость определяют не как болезнь, а как состояние психического недоразвития, характеризующееся в комплексном проявлении физических, психических, интеллектуальных, эмоциональных качеств. </w:t>
      </w:r>
    </w:p>
    <w:p w:rsidR="00211DA4" w:rsidRPr="00F810B3" w:rsidRDefault="00211DA4" w:rsidP="002A0AD7">
      <w:pPr>
        <w:pStyle w:val="Default"/>
        <w:ind w:firstLine="709"/>
        <w:jc w:val="both"/>
        <w:rPr>
          <w:color w:val="auto"/>
        </w:rPr>
      </w:pPr>
      <w:r w:rsidRPr="00F810B3">
        <w:rPr>
          <w:color w:val="auto"/>
        </w:rPr>
        <w:t xml:space="preserve">Олигофрения включает многообразную группу отклонений, в основе которой лежит недоразвитие головного мозга и всего организма. Формы умственной отсталости чрезвычайно многообразны, однако общим признаком для всех форм является поражение ЦНС до 2-х летнего возраста ребенка. Дальнейшее физическое и психическое развитие протекает на дефектной основе. </w:t>
      </w:r>
    </w:p>
    <w:p w:rsidR="00211DA4" w:rsidRPr="00F810B3" w:rsidRDefault="00211DA4" w:rsidP="002A0AD7">
      <w:pPr>
        <w:pStyle w:val="Default"/>
        <w:ind w:firstLine="709"/>
        <w:jc w:val="both"/>
        <w:rPr>
          <w:color w:val="auto"/>
        </w:rPr>
      </w:pPr>
      <w:r w:rsidRPr="00F810B3">
        <w:rPr>
          <w:color w:val="auto"/>
        </w:rPr>
        <w:t xml:space="preserve">У детей с интеллектуальными нарушениями наблюдаются нарушения в развитии основных двигательных качеств: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отставание от нормы в показателях силы основных мышечных групп туловища и конечностей на 15-30%;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выносливости динамического характера на 2-4%;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быстроты движений на 10-20%;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гибкости и подвижности в суставах на 10-20%;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нарушение точности в движениях;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грубые ошибки при дифференциации мышечных усилий;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низкий уровень развития функций равновесия;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ограничение амплитуды движения в беге, прыжках, метаниях;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отсутствие легкости и плавности в движениях; </w:t>
      </w:r>
    </w:p>
    <w:p w:rsidR="00211DA4" w:rsidRPr="00F810B3" w:rsidRDefault="00211DA4" w:rsidP="00E40E82">
      <w:pPr>
        <w:pStyle w:val="Default"/>
        <w:numPr>
          <w:ilvl w:val="0"/>
          <w:numId w:val="8"/>
        </w:numPr>
        <w:ind w:left="0" w:firstLine="709"/>
        <w:jc w:val="both"/>
        <w:rPr>
          <w:color w:val="auto"/>
        </w:rPr>
      </w:pPr>
      <w:r w:rsidRPr="00F810B3">
        <w:rPr>
          <w:color w:val="auto"/>
        </w:rPr>
        <w:t xml:space="preserve">напряженность и скованность движений. </w:t>
      </w:r>
    </w:p>
    <w:p w:rsidR="00211DA4" w:rsidRPr="00F810B3" w:rsidRDefault="00211DA4" w:rsidP="002A0AD7">
      <w:pPr>
        <w:pStyle w:val="Default"/>
        <w:ind w:firstLine="709"/>
        <w:jc w:val="both"/>
        <w:rPr>
          <w:color w:val="auto"/>
        </w:rPr>
      </w:pPr>
      <w:r w:rsidRPr="00F810B3">
        <w:rPr>
          <w:color w:val="auto"/>
        </w:rPr>
        <w:t xml:space="preserve">У таких детей малоразвита речь, бедный словарный запас. Подростки обычно завышают свою самооценку, предъявляют повышенные требования к окружающим. Коммуникативные навыки у них развиты слабо, дети с трудом вступают в контакт с </w:t>
      </w:r>
      <w:r w:rsidRPr="00F810B3">
        <w:rPr>
          <w:color w:val="auto"/>
        </w:rPr>
        <w:lastRenderedPageBreak/>
        <w:t xml:space="preserve">незнакомыми людьми, им трудно войти в общество нормальных людей, их часто не принимают и не понимают. </w:t>
      </w:r>
    </w:p>
    <w:p w:rsidR="00211DA4" w:rsidRPr="002A0AD7" w:rsidRDefault="00211DA4" w:rsidP="002A0AD7">
      <w:pPr>
        <w:pStyle w:val="Default"/>
        <w:ind w:firstLine="709"/>
        <w:jc w:val="both"/>
        <w:rPr>
          <w:b/>
          <w:color w:val="auto"/>
        </w:rPr>
      </w:pPr>
      <w:r w:rsidRPr="002A0AD7">
        <w:rPr>
          <w:b/>
          <w:iCs/>
          <w:color w:val="auto"/>
        </w:rPr>
        <w:t>Методы и приемы</w:t>
      </w:r>
      <w:r w:rsidR="002638E9" w:rsidRPr="002A0AD7">
        <w:rPr>
          <w:b/>
          <w:iCs/>
          <w:color w:val="auto"/>
        </w:rPr>
        <w:t>.</w:t>
      </w:r>
      <w:r w:rsidR="002A0AD7">
        <w:rPr>
          <w:b/>
          <w:color w:val="auto"/>
        </w:rPr>
        <w:t xml:space="preserve"> </w:t>
      </w:r>
      <w:r w:rsidRPr="00F810B3">
        <w:rPr>
          <w:color w:val="auto"/>
        </w:rPr>
        <w:t xml:space="preserve">На тренировочных занятиях с умственно-отсталыми детьми, тренер должен соблюдать условия, позволяющие осуществлять коррекцию недостатков движений. Ему необходимо: </w:t>
      </w:r>
    </w:p>
    <w:p w:rsidR="00211DA4" w:rsidRPr="00F810B3" w:rsidRDefault="00211DA4" w:rsidP="00E40E82">
      <w:pPr>
        <w:pStyle w:val="Default"/>
        <w:numPr>
          <w:ilvl w:val="0"/>
          <w:numId w:val="9"/>
        </w:numPr>
        <w:ind w:left="0" w:firstLine="709"/>
        <w:jc w:val="both"/>
        <w:rPr>
          <w:color w:val="auto"/>
        </w:rPr>
      </w:pPr>
      <w:r w:rsidRPr="00F810B3">
        <w:rPr>
          <w:color w:val="auto"/>
        </w:rPr>
        <w:t xml:space="preserve">учитывать тяжесть и характер двигательных нарушений, возрастные и половые различия учащихся; </w:t>
      </w:r>
    </w:p>
    <w:p w:rsidR="00211DA4" w:rsidRPr="00F810B3" w:rsidRDefault="00211DA4" w:rsidP="00E40E82">
      <w:pPr>
        <w:pStyle w:val="Default"/>
        <w:numPr>
          <w:ilvl w:val="0"/>
          <w:numId w:val="9"/>
        </w:numPr>
        <w:ind w:left="0" w:firstLine="709"/>
        <w:jc w:val="both"/>
        <w:rPr>
          <w:color w:val="auto"/>
        </w:rPr>
      </w:pPr>
      <w:r w:rsidRPr="00F810B3">
        <w:rPr>
          <w:color w:val="auto"/>
        </w:rPr>
        <w:t xml:space="preserve">добиваться от учащихся осмысления и выполнения данных им заданий; </w:t>
      </w:r>
    </w:p>
    <w:p w:rsidR="00211DA4" w:rsidRPr="00F810B3" w:rsidRDefault="00211DA4" w:rsidP="00E40E82">
      <w:pPr>
        <w:pStyle w:val="Default"/>
        <w:numPr>
          <w:ilvl w:val="0"/>
          <w:numId w:val="9"/>
        </w:numPr>
        <w:ind w:left="0" w:firstLine="709"/>
        <w:jc w:val="both"/>
        <w:rPr>
          <w:color w:val="auto"/>
        </w:rPr>
      </w:pPr>
      <w:r w:rsidRPr="00F810B3">
        <w:rPr>
          <w:color w:val="auto"/>
        </w:rPr>
        <w:t xml:space="preserve">стремиться совершенствовать познавательную деятельность детей средствами физической культуры. </w:t>
      </w:r>
    </w:p>
    <w:p w:rsidR="00211DA4" w:rsidRPr="00F810B3" w:rsidRDefault="00211DA4" w:rsidP="002A0AD7">
      <w:pPr>
        <w:pStyle w:val="Default"/>
        <w:ind w:firstLine="709"/>
        <w:jc w:val="both"/>
        <w:rPr>
          <w:color w:val="auto"/>
        </w:rPr>
      </w:pPr>
      <w:r w:rsidRPr="00F810B3">
        <w:rPr>
          <w:color w:val="auto"/>
        </w:rPr>
        <w:t xml:space="preserve">Двигательная деятельность содействует улучшению координации, формированию двигательных умений и навыков, повышению умственной работоспособности. </w:t>
      </w:r>
    </w:p>
    <w:p w:rsidR="00211DA4" w:rsidRPr="00F810B3" w:rsidRDefault="00211DA4" w:rsidP="002A0AD7">
      <w:pPr>
        <w:pStyle w:val="Default"/>
        <w:ind w:firstLine="709"/>
        <w:jc w:val="both"/>
        <w:rPr>
          <w:color w:val="auto"/>
        </w:rPr>
      </w:pPr>
      <w:r w:rsidRPr="00F810B3">
        <w:rPr>
          <w:color w:val="auto"/>
        </w:rPr>
        <w:t xml:space="preserve">Одним из эффективных средств физического воспитания для таких детей является подвижная игра. </w:t>
      </w:r>
    </w:p>
    <w:p w:rsidR="00211DA4" w:rsidRPr="00F810B3" w:rsidRDefault="00211DA4" w:rsidP="002A0AD7">
      <w:pPr>
        <w:pStyle w:val="Default"/>
        <w:ind w:firstLine="709"/>
        <w:jc w:val="both"/>
        <w:rPr>
          <w:color w:val="auto"/>
        </w:rPr>
      </w:pPr>
      <w:r w:rsidRPr="00F810B3">
        <w:rPr>
          <w:color w:val="auto"/>
        </w:rPr>
        <w:t xml:space="preserve">Эмоциональная игровая нагрузка оказывает стимулирующее воздействие на организм, она способствует восстановлению утраченного здоровья, укреплению функций организма, развитию физических способностей. </w:t>
      </w:r>
    </w:p>
    <w:p w:rsidR="00211DA4" w:rsidRDefault="00211DA4" w:rsidP="002A0AD7">
      <w:pPr>
        <w:pStyle w:val="Default"/>
        <w:ind w:firstLine="709"/>
        <w:jc w:val="both"/>
      </w:pPr>
      <w:r w:rsidRPr="00F810B3">
        <w:rPr>
          <w:color w:val="auto"/>
        </w:rPr>
        <w:t xml:space="preserve">В подвижных играх используются знакомые и доступные виды естественных движений: ходьба, бег, лазанье, прыжки, упражнения с мячом, в которых нет сложной техники. </w:t>
      </w:r>
      <w:r w:rsidRPr="00F810B3">
        <w:t>Во время игры дети охотно и с интересом выполняют то, что вне игры кажется неинтересным и трудным, поэтому в игре легче преодолеваются психические и эмоциональные проблемы. Соединение в подвижной игре трех компонентов – физического упражнения, эмоционального фона и умственной нагрузки – приближает ребенка к естественной жизни, освоению взаимоотношений, развитию личности.</w:t>
      </w:r>
    </w:p>
    <w:p w:rsidR="002A0AD7" w:rsidRPr="00F810B3" w:rsidRDefault="002A0AD7" w:rsidP="002A0AD7">
      <w:pPr>
        <w:pStyle w:val="Default"/>
        <w:ind w:firstLine="709"/>
        <w:jc w:val="both"/>
      </w:pPr>
    </w:p>
    <w:p w:rsidR="00970B5F" w:rsidRPr="00F810B3" w:rsidRDefault="0033411D" w:rsidP="002A0AD7">
      <w:pPr>
        <w:pStyle w:val="Default"/>
        <w:ind w:firstLine="709"/>
        <w:jc w:val="both"/>
        <w:rPr>
          <w:color w:val="auto"/>
        </w:rPr>
      </w:pPr>
      <w:r w:rsidRPr="00F810B3">
        <w:rPr>
          <w:b/>
          <w:bCs/>
          <w:color w:val="auto"/>
        </w:rPr>
        <w:t xml:space="preserve">2.5. </w:t>
      </w:r>
      <w:r w:rsidR="00970B5F" w:rsidRPr="00F810B3">
        <w:rPr>
          <w:b/>
          <w:bCs/>
          <w:color w:val="auto"/>
        </w:rPr>
        <w:t>Характери</w:t>
      </w:r>
      <w:r w:rsidR="002A0AD7">
        <w:rPr>
          <w:b/>
          <w:bCs/>
          <w:color w:val="auto"/>
        </w:rPr>
        <w:t>стика детей с сахарным диабетом</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t>Распространенность сахарного диабета по разным оценкам составляет 1-4% населения, из них 3-8% —дети. Это заболевание характеризуется нарушением всех видов обмена веществ, в первую очередь углеводного, в результате абсолютной или чаще относительной недостаточности инсулина в организме, и проявляется повышенным содержанием сахара в крови (гипергликемия) и моче (</w:t>
      </w:r>
      <w:proofErr w:type="spellStart"/>
      <w:r w:rsidRPr="00F810B3">
        <w:rPr>
          <w:rFonts w:ascii="Times New Roman" w:eastAsia="Times New Roman" w:hAnsi="Times New Roman" w:cs="Times New Roman"/>
          <w:sz w:val="24"/>
          <w:szCs w:val="24"/>
          <w:lang w:eastAsia="ru-RU"/>
        </w:rPr>
        <w:t>глюкозурия</w:t>
      </w:r>
      <w:proofErr w:type="spellEnd"/>
      <w:r w:rsidRPr="00F810B3">
        <w:rPr>
          <w:rFonts w:ascii="Times New Roman" w:eastAsia="Times New Roman" w:hAnsi="Times New Roman" w:cs="Times New Roman"/>
          <w:sz w:val="24"/>
          <w:szCs w:val="24"/>
          <w:lang w:eastAsia="ru-RU"/>
        </w:rPr>
        <w:t xml:space="preserve">). Когда инсулина не хватает, уровень глюкозы (или сахара) в крови сильно повышен. Человек часто пьет, много мочится, теряет энергетические запасы организма, худеет. Разделяют два основных клинических типа диабета. Инсулинозависимый диабет (1-й тип диабета, или юношеский) характеризуется острым началом, склонностью к частому развитию </w:t>
      </w:r>
      <w:proofErr w:type="spellStart"/>
      <w:r w:rsidRPr="00F810B3">
        <w:rPr>
          <w:rFonts w:ascii="Times New Roman" w:eastAsia="Times New Roman" w:hAnsi="Times New Roman" w:cs="Times New Roman"/>
          <w:sz w:val="24"/>
          <w:szCs w:val="24"/>
          <w:lang w:eastAsia="ru-RU"/>
        </w:rPr>
        <w:t>кетоа-цидоза</w:t>
      </w:r>
      <w:proofErr w:type="spellEnd"/>
      <w:r w:rsidRPr="00F810B3">
        <w:rPr>
          <w:rFonts w:ascii="Times New Roman" w:eastAsia="Times New Roman" w:hAnsi="Times New Roman" w:cs="Times New Roman"/>
          <w:sz w:val="24"/>
          <w:szCs w:val="24"/>
          <w:lang w:eastAsia="ru-RU"/>
        </w:rPr>
        <w:t xml:space="preserve">, ограниченностью выработки инсулина. Чаще этот тип диабета встречается у детей и юношей, однако возможен в любом возрасте. </w:t>
      </w:r>
      <w:proofErr w:type="spellStart"/>
      <w:r w:rsidRPr="00F810B3">
        <w:rPr>
          <w:rFonts w:ascii="Times New Roman" w:eastAsia="Times New Roman" w:hAnsi="Times New Roman" w:cs="Times New Roman"/>
          <w:sz w:val="24"/>
          <w:szCs w:val="24"/>
          <w:lang w:eastAsia="ru-RU"/>
        </w:rPr>
        <w:t>Инсулинонезависимый</w:t>
      </w:r>
      <w:proofErr w:type="spellEnd"/>
      <w:r w:rsidRPr="00F810B3">
        <w:rPr>
          <w:rFonts w:ascii="Times New Roman" w:eastAsia="Times New Roman" w:hAnsi="Times New Roman" w:cs="Times New Roman"/>
          <w:sz w:val="24"/>
          <w:szCs w:val="24"/>
          <w:lang w:eastAsia="ru-RU"/>
        </w:rPr>
        <w:t xml:space="preserve"> диабет (2-й тип, диабет взрослых, стабильный) протекает с минимальными обменными нарушениями, свойственными диабету. </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t>Психологические особенности детей с сахарным диабетом:</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агрессивны,</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тревожны, раздражительны (страхи, фобии)</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самооценка на средне-зрелом уровне,</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уровень притязаний низкий,</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может быть высокий показатель лживости,</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проявляется не уверенность в себе,</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социальная адаптация затруднена,</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конфликтны</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 xml:space="preserve">могут быть </w:t>
      </w:r>
      <w:proofErr w:type="spellStart"/>
      <w:r w:rsidRPr="00F810B3">
        <w:rPr>
          <w:rFonts w:ascii="Times New Roman" w:eastAsia="Times New Roman" w:hAnsi="Times New Roman" w:cs="Times New Roman"/>
          <w:sz w:val="24"/>
          <w:szCs w:val="24"/>
          <w:lang w:eastAsia="ru-RU"/>
        </w:rPr>
        <w:t>безответствены</w:t>
      </w:r>
      <w:proofErr w:type="spellEnd"/>
      <w:r w:rsidRPr="00F810B3">
        <w:rPr>
          <w:rFonts w:ascii="Times New Roman" w:eastAsia="Times New Roman" w:hAnsi="Times New Roman" w:cs="Times New Roman"/>
          <w:sz w:val="24"/>
          <w:szCs w:val="24"/>
          <w:lang w:eastAsia="ru-RU"/>
        </w:rPr>
        <w:t>,</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низкий уровень волевых качеств,</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sym w:font="Symbol" w:char="F0B7"/>
      </w:r>
      <w:r w:rsidRPr="00F810B3">
        <w:rPr>
          <w:rFonts w:ascii="Times New Roman" w:eastAsia="Times New Roman" w:hAnsi="Times New Roman" w:cs="Times New Roman"/>
          <w:sz w:val="24"/>
          <w:szCs w:val="24"/>
          <w:lang w:eastAsia="ru-RU"/>
        </w:rPr>
        <w:t>эмоциональное состояние не стабильно,</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lastRenderedPageBreak/>
        <w:sym w:font="Symbol" w:char="F0B7"/>
      </w:r>
      <w:r w:rsidRPr="00F810B3">
        <w:rPr>
          <w:rFonts w:ascii="Times New Roman" w:eastAsia="Times New Roman" w:hAnsi="Times New Roman" w:cs="Times New Roman"/>
          <w:sz w:val="24"/>
          <w:szCs w:val="24"/>
          <w:lang w:eastAsia="ru-RU"/>
        </w:rPr>
        <w:t>снижение уровня общего развития.</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t>Как работать с такими детьми:</w:t>
      </w:r>
      <w:r w:rsidR="00D9475E" w:rsidRPr="00F810B3">
        <w:rPr>
          <w:rFonts w:ascii="Times New Roman" w:eastAsia="Times New Roman" w:hAnsi="Times New Roman" w:cs="Times New Roman"/>
          <w:sz w:val="24"/>
          <w:szCs w:val="24"/>
          <w:lang w:eastAsia="ru-RU"/>
        </w:rPr>
        <w:t xml:space="preserve"> н</w:t>
      </w:r>
      <w:r w:rsidRPr="00F810B3">
        <w:rPr>
          <w:rFonts w:ascii="Times New Roman" w:eastAsia="Times New Roman" w:hAnsi="Times New Roman" w:cs="Times New Roman"/>
          <w:sz w:val="24"/>
          <w:szCs w:val="24"/>
          <w:lang w:eastAsia="ru-RU"/>
        </w:rPr>
        <w:t>е заострять внимание на болезни и на том, что ребенок отличается от остальных.</w:t>
      </w:r>
      <w:r w:rsidR="00D9475E" w:rsidRPr="00F810B3">
        <w:rPr>
          <w:rFonts w:ascii="Times New Roman" w:eastAsia="Times New Roman" w:hAnsi="Times New Roman" w:cs="Times New Roman"/>
          <w:sz w:val="24"/>
          <w:szCs w:val="24"/>
          <w:lang w:eastAsia="ru-RU"/>
        </w:rPr>
        <w:t xml:space="preserve"> </w:t>
      </w:r>
      <w:r w:rsidRPr="00F810B3">
        <w:rPr>
          <w:rFonts w:ascii="Times New Roman" w:eastAsia="Times New Roman" w:hAnsi="Times New Roman" w:cs="Times New Roman"/>
          <w:sz w:val="24"/>
          <w:szCs w:val="24"/>
          <w:lang w:eastAsia="ru-RU"/>
        </w:rPr>
        <w:t xml:space="preserve">Создавать условия, при которых не возникает </w:t>
      </w:r>
      <w:proofErr w:type="spellStart"/>
      <w:r w:rsidRPr="00F810B3">
        <w:rPr>
          <w:rFonts w:ascii="Times New Roman" w:eastAsia="Times New Roman" w:hAnsi="Times New Roman" w:cs="Times New Roman"/>
          <w:sz w:val="24"/>
          <w:szCs w:val="24"/>
          <w:lang w:eastAsia="ru-RU"/>
        </w:rPr>
        <w:t>психотравнимурующих</w:t>
      </w:r>
      <w:proofErr w:type="spellEnd"/>
      <w:r w:rsidRPr="00F810B3">
        <w:rPr>
          <w:rFonts w:ascii="Times New Roman" w:eastAsia="Times New Roman" w:hAnsi="Times New Roman" w:cs="Times New Roman"/>
          <w:sz w:val="24"/>
          <w:szCs w:val="24"/>
          <w:lang w:eastAsia="ru-RU"/>
        </w:rPr>
        <w:t xml:space="preserve"> ситуаций.</w:t>
      </w:r>
      <w:r w:rsidR="00D9475E" w:rsidRPr="00F810B3">
        <w:rPr>
          <w:rFonts w:ascii="Times New Roman" w:eastAsia="Times New Roman" w:hAnsi="Times New Roman" w:cs="Times New Roman"/>
          <w:sz w:val="24"/>
          <w:szCs w:val="24"/>
          <w:lang w:eastAsia="ru-RU"/>
        </w:rPr>
        <w:t xml:space="preserve"> </w:t>
      </w:r>
      <w:r w:rsidRPr="00F810B3">
        <w:rPr>
          <w:rFonts w:ascii="Times New Roman" w:eastAsia="Times New Roman" w:hAnsi="Times New Roman" w:cs="Times New Roman"/>
          <w:sz w:val="24"/>
          <w:szCs w:val="24"/>
          <w:lang w:eastAsia="ru-RU"/>
        </w:rPr>
        <w:t>Постоянный контроль физического и психического состояния (физические нагрузки очень важны, но они должны быть ориентированы на уровень сахара).</w:t>
      </w:r>
      <w:r w:rsidR="00D9475E" w:rsidRPr="00F810B3">
        <w:rPr>
          <w:rFonts w:ascii="Times New Roman" w:eastAsia="Times New Roman" w:hAnsi="Times New Roman" w:cs="Times New Roman"/>
          <w:sz w:val="24"/>
          <w:szCs w:val="24"/>
          <w:lang w:eastAsia="ru-RU"/>
        </w:rPr>
        <w:t xml:space="preserve"> </w:t>
      </w:r>
      <w:r w:rsidRPr="00F810B3">
        <w:rPr>
          <w:rFonts w:ascii="Times New Roman" w:eastAsia="Times New Roman" w:hAnsi="Times New Roman" w:cs="Times New Roman"/>
          <w:sz w:val="24"/>
          <w:szCs w:val="24"/>
          <w:lang w:eastAsia="ru-RU"/>
        </w:rPr>
        <w:t>Избегать травм.</w:t>
      </w:r>
      <w:r w:rsidR="00D9475E" w:rsidRPr="00F810B3">
        <w:rPr>
          <w:rFonts w:ascii="Times New Roman" w:eastAsia="Times New Roman" w:hAnsi="Times New Roman" w:cs="Times New Roman"/>
          <w:sz w:val="24"/>
          <w:szCs w:val="24"/>
          <w:lang w:eastAsia="ru-RU"/>
        </w:rPr>
        <w:t xml:space="preserve"> </w:t>
      </w:r>
      <w:r w:rsidRPr="00F810B3">
        <w:rPr>
          <w:rFonts w:ascii="Times New Roman" w:eastAsia="Times New Roman" w:hAnsi="Times New Roman" w:cs="Times New Roman"/>
          <w:sz w:val="24"/>
          <w:szCs w:val="24"/>
          <w:lang w:eastAsia="ru-RU"/>
        </w:rPr>
        <w:t>Мотивировать на развитие.</w:t>
      </w:r>
      <w:r w:rsidR="00D9475E" w:rsidRPr="00F810B3">
        <w:rPr>
          <w:rFonts w:ascii="Times New Roman" w:eastAsia="Times New Roman" w:hAnsi="Times New Roman" w:cs="Times New Roman"/>
          <w:sz w:val="24"/>
          <w:szCs w:val="24"/>
          <w:lang w:eastAsia="ru-RU"/>
        </w:rPr>
        <w:t xml:space="preserve"> </w:t>
      </w:r>
    </w:p>
    <w:p w:rsidR="00D9475E" w:rsidRPr="00F810B3" w:rsidRDefault="00970B5F"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t>Основной целью психологической помощи детям с сахарным диабетом является:</w:t>
      </w:r>
      <w:r w:rsidR="00D9475E" w:rsidRPr="00F810B3">
        <w:rPr>
          <w:rFonts w:ascii="Times New Roman" w:eastAsia="Times New Roman" w:hAnsi="Times New Roman" w:cs="Times New Roman"/>
          <w:sz w:val="24"/>
          <w:szCs w:val="24"/>
          <w:lang w:eastAsia="ru-RU"/>
        </w:rPr>
        <w:t xml:space="preserve"> о</w:t>
      </w:r>
      <w:r w:rsidRPr="00F810B3">
        <w:rPr>
          <w:rFonts w:ascii="Times New Roman" w:eastAsia="Times New Roman" w:hAnsi="Times New Roman" w:cs="Times New Roman"/>
          <w:sz w:val="24"/>
          <w:szCs w:val="24"/>
          <w:lang w:eastAsia="ru-RU"/>
        </w:rPr>
        <w:t xml:space="preserve">бучение </w:t>
      </w:r>
      <w:r w:rsidR="00D9475E" w:rsidRPr="00F810B3">
        <w:rPr>
          <w:rFonts w:ascii="Times New Roman" w:eastAsia="Times New Roman" w:hAnsi="Times New Roman" w:cs="Times New Roman"/>
          <w:sz w:val="24"/>
          <w:szCs w:val="24"/>
          <w:lang w:eastAsia="ru-RU"/>
        </w:rPr>
        <w:t>ребёнка</w:t>
      </w:r>
      <w:r w:rsidRPr="00F810B3">
        <w:rPr>
          <w:rFonts w:ascii="Times New Roman" w:eastAsia="Times New Roman" w:hAnsi="Times New Roman" w:cs="Times New Roman"/>
          <w:sz w:val="24"/>
          <w:szCs w:val="24"/>
          <w:lang w:eastAsia="ru-RU"/>
        </w:rPr>
        <w:t xml:space="preserve"> управлению своими эмоциями. Обучение детей снижению нервного напряжения (самоуспокоению, нормализации своего психологического состояния).</w:t>
      </w:r>
      <w:r w:rsidR="00D9475E" w:rsidRPr="00F810B3">
        <w:rPr>
          <w:rFonts w:ascii="Times New Roman" w:eastAsia="Times New Roman" w:hAnsi="Times New Roman" w:cs="Times New Roman"/>
          <w:sz w:val="24"/>
          <w:szCs w:val="24"/>
          <w:lang w:eastAsia="ru-RU"/>
        </w:rPr>
        <w:t xml:space="preserve"> </w:t>
      </w:r>
      <w:proofErr w:type="gramStart"/>
      <w:r w:rsidRPr="00F810B3">
        <w:rPr>
          <w:rFonts w:ascii="Times New Roman" w:eastAsia="Times New Roman" w:hAnsi="Times New Roman" w:cs="Times New Roman"/>
          <w:sz w:val="24"/>
          <w:szCs w:val="24"/>
          <w:lang w:eastAsia="ru-RU"/>
        </w:rPr>
        <w:t xml:space="preserve">Обучение волевому поведению (умению преодолевать трудности, связанные со здоровьем, общением с другими людьми, </w:t>
      </w:r>
      <w:r w:rsidR="00D9475E" w:rsidRPr="00F810B3">
        <w:rPr>
          <w:rFonts w:ascii="Times New Roman" w:eastAsia="Times New Roman" w:hAnsi="Times New Roman" w:cs="Times New Roman"/>
          <w:sz w:val="24"/>
          <w:szCs w:val="24"/>
          <w:lang w:eastAsia="ru-RU"/>
        </w:rPr>
        <w:t>определённым</w:t>
      </w:r>
      <w:r w:rsidRPr="00F810B3">
        <w:rPr>
          <w:rFonts w:ascii="Times New Roman" w:eastAsia="Times New Roman" w:hAnsi="Times New Roman" w:cs="Times New Roman"/>
          <w:sz w:val="24"/>
          <w:szCs w:val="24"/>
          <w:lang w:eastAsia="ru-RU"/>
        </w:rPr>
        <w:t xml:space="preserve"> образом жизни, проявлять сдержанность в пищевом поведении без негативных эмоций.</w:t>
      </w:r>
      <w:proofErr w:type="gramEnd"/>
      <w:r w:rsidR="00D9475E" w:rsidRPr="00F810B3">
        <w:rPr>
          <w:rFonts w:ascii="Times New Roman" w:eastAsia="Times New Roman" w:hAnsi="Times New Roman" w:cs="Times New Roman"/>
          <w:sz w:val="24"/>
          <w:szCs w:val="24"/>
          <w:lang w:eastAsia="ru-RU"/>
        </w:rPr>
        <w:t xml:space="preserve"> </w:t>
      </w:r>
      <w:r w:rsidRPr="00F810B3">
        <w:rPr>
          <w:rFonts w:ascii="Times New Roman" w:eastAsia="Times New Roman" w:hAnsi="Times New Roman" w:cs="Times New Roman"/>
          <w:sz w:val="24"/>
          <w:szCs w:val="24"/>
          <w:lang w:eastAsia="ru-RU"/>
        </w:rPr>
        <w:t>Диабет способствует возникновению множества заболеваний, развивающихся как следствие нарушения обмена веществ. Наиболее опасными из них можно считать нарушения функции поче</w:t>
      </w:r>
      <w:proofErr w:type="gramStart"/>
      <w:r w:rsidRPr="00F810B3">
        <w:rPr>
          <w:rFonts w:ascii="Times New Roman" w:eastAsia="Times New Roman" w:hAnsi="Times New Roman" w:cs="Times New Roman"/>
          <w:sz w:val="24"/>
          <w:szCs w:val="24"/>
          <w:lang w:eastAsia="ru-RU"/>
        </w:rPr>
        <w:t>к(</w:t>
      </w:r>
      <w:proofErr w:type="gramEnd"/>
      <w:r w:rsidRPr="00F810B3">
        <w:rPr>
          <w:rFonts w:ascii="Times New Roman" w:eastAsia="Times New Roman" w:hAnsi="Times New Roman" w:cs="Times New Roman"/>
          <w:sz w:val="24"/>
          <w:szCs w:val="24"/>
          <w:lang w:eastAsia="ru-RU"/>
        </w:rPr>
        <w:t>нефропатия), изменения глазного дна (</w:t>
      </w:r>
      <w:proofErr w:type="spellStart"/>
      <w:r w:rsidRPr="00F810B3">
        <w:rPr>
          <w:rFonts w:ascii="Times New Roman" w:eastAsia="Times New Roman" w:hAnsi="Times New Roman" w:cs="Times New Roman"/>
          <w:sz w:val="24"/>
          <w:szCs w:val="24"/>
          <w:lang w:eastAsia="ru-RU"/>
        </w:rPr>
        <w:t>ретинопатия</w:t>
      </w:r>
      <w:proofErr w:type="spellEnd"/>
      <w:r w:rsidRPr="00F810B3">
        <w:rPr>
          <w:rFonts w:ascii="Times New Roman" w:eastAsia="Times New Roman" w:hAnsi="Times New Roman" w:cs="Times New Roman"/>
          <w:sz w:val="24"/>
          <w:szCs w:val="24"/>
          <w:lang w:eastAsia="ru-RU"/>
        </w:rPr>
        <w:t xml:space="preserve">), мелких и крупных кровеносных сосудов (микро-и </w:t>
      </w:r>
      <w:proofErr w:type="spellStart"/>
      <w:r w:rsidRPr="00F810B3">
        <w:rPr>
          <w:rFonts w:ascii="Times New Roman" w:eastAsia="Times New Roman" w:hAnsi="Times New Roman" w:cs="Times New Roman"/>
          <w:sz w:val="24"/>
          <w:szCs w:val="24"/>
          <w:lang w:eastAsia="ru-RU"/>
        </w:rPr>
        <w:t>макроангиопатии</w:t>
      </w:r>
      <w:proofErr w:type="spellEnd"/>
      <w:r w:rsidRPr="00F810B3">
        <w:rPr>
          <w:rFonts w:ascii="Times New Roman" w:eastAsia="Times New Roman" w:hAnsi="Times New Roman" w:cs="Times New Roman"/>
          <w:sz w:val="24"/>
          <w:szCs w:val="24"/>
          <w:lang w:eastAsia="ru-RU"/>
        </w:rPr>
        <w:t xml:space="preserve">). </w:t>
      </w:r>
      <w:r w:rsidR="00D9475E" w:rsidRPr="00F810B3">
        <w:rPr>
          <w:rFonts w:ascii="Times New Roman" w:eastAsia="Times New Roman" w:hAnsi="Times New Roman" w:cs="Times New Roman"/>
          <w:sz w:val="24"/>
          <w:szCs w:val="24"/>
          <w:lang w:eastAsia="ru-RU"/>
        </w:rPr>
        <w:t>Спорт не запрещен ребенку-диабетику, напротив, результаты исследований показывают, что влияние физической нагрузки на уровень глюкозы крови зависит от концентрации в ней инсулина в момент самой нагрузки и количества глюкозы. Поэтому в нормальных объемах и под контролем любые виды спорта и физических упражнений диабетикам показаны.</w:t>
      </w:r>
    </w:p>
    <w:p w:rsidR="00970B5F" w:rsidRDefault="00D9475E" w:rsidP="002A0AD7">
      <w:pPr>
        <w:spacing w:after="0" w:line="240" w:lineRule="auto"/>
        <w:ind w:firstLine="709"/>
        <w:jc w:val="both"/>
        <w:rPr>
          <w:rFonts w:ascii="Times New Roman" w:eastAsia="Times New Roman" w:hAnsi="Times New Roman" w:cs="Times New Roman"/>
          <w:sz w:val="24"/>
          <w:szCs w:val="24"/>
          <w:lang w:eastAsia="ru-RU"/>
        </w:rPr>
      </w:pPr>
      <w:r w:rsidRPr="00F810B3">
        <w:rPr>
          <w:rFonts w:ascii="Times New Roman" w:eastAsia="Times New Roman" w:hAnsi="Times New Roman" w:cs="Times New Roman"/>
          <w:sz w:val="24"/>
          <w:szCs w:val="24"/>
          <w:lang w:eastAsia="ru-RU"/>
        </w:rPr>
        <w:t>Физические упражнения заставляют организм "сжигать" сахар быстрее, чем в обычной обстановке. Тренеру-преподавателю необходимо иметь в виду, что дети, страдающие диабетом, перед занятиями должны обязательно поесть или съесть что-нибудь сладкое (например, шоколадный батончик). Если у ребенка все же начнут развиваться симптомы гипогликемии во время занятий физкультурой, то ему необходимо срочно дать что-нибудь сладкое, а затем отправить его поесть. Особенно внимательно следует наблюдать за диабетиками в плавательном бассейне, так как вода и плавание сильно снижают сахар в крови. Если же ребенок принимает участие в спортивном мероприятии, например, в соревновании, кроссе, футбольном матче, то у него должны быть в кармане сахар, а у организаторов соревнования —</w:t>
      </w:r>
      <w:r w:rsidR="002A0AD7">
        <w:rPr>
          <w:rFonts w:ascii="Times New Roman" w:eastAsia="Times New Roman" w:hAnsi="Times New Roman" w:cs="Times New Roman"/>
          <w:sz w:val="24"/>
          <w:szCs w:val="24"/>
          <w:lang w:eastAsia="ru-RU"/>
        </w:rPr>
        <w:t xml:space="preserve"> </w:t>
      </w:r>
      <w:r w:rsidRPr="00F810B3">
        <w:rPr>
          <w:rFonts w:ascii="Times New Roman" w:eastAsia="Times New Roman" w:hAnsi="Times New Roman" w:cs="Times New Roman"/>
          <w:sz w:val="24"/>
          <w:szCs w:val="24"/>
          <w:lang w:eastAsia="ru-RU"/>
        </w:rPr>
        <w:t xml:space="preserve">сладкая "пепси-кола" или другой сладкий напиток. Они могут потребоваться срочно в ситуации гипогликемии. Об этом необходимо помнить взрослым. Вообще физические нагрузки в умеренных дозах и под контролем полезны диабетикам; они благотворно влияют на течение болезни, ее стабилизацию. Во всем мире масса примеров того, как профессиональные спортсмены, будучи диабетиками, не меняют образа жизни из-за болезни, просто умело рассчитывают физические нагрузки, режим и инсулинотерапию. Дети, страдающие сахарным диабетом, не должны стать объектом особого покровительства. Они могут в равной мере выполнять все правила, как другие дети. Речь идет лишь о небольшой дополнительной </w:t>
      </w:r>
      <w:proofErr w:type="gramStart"/>
      <w:r w:rsidR="00C1049D" w:rsidRPr="00F810B3">
        <w:rPr>
          <w:rFonts w:ascii="Times New Roman" w:eastAsia="Times New Roman" w:hAnsi="Times New Roman" w:cs="Times New Roman"/>
          <w:sz w:val="24"/>
          <w:szCs w:val="24"/>
          <w:lang w:eastAsia="ru-RU"/>
        </w:rPr>
        <w:t>заботе</w:t>
      </w:r>
      <w:proofErr w:type="gramEnd"/>
      <w:r w:rsidRPr="00F810B3">
        <w:rPr>
          <w:rFonts w:ascii="Times New Roman" w:eastAsia="Times New Roman" w:hAnsi="Times New Roman" w:cs="Times New Roman"/>
          <w:sz w:val="24"/>
          <w:szCs w:val="24"/>
          <w:lang w:eastAsia="ru-RU"/>
        </w:rPr>
        <w:t xml:space="preserve"> о них. Вместе с тем такие воспитанники требуют ненавязчивого, осторожного присмотра. Необходимо помочь ребенку адаптироваться в окружающем мире, научить его самого справляться с различными ситуациями, не бояться болезни, а управлять ею.</w:t>
      </w:r>
    </w:p>
    <w:p w:rsidR="002A0AD7" w:rsidRPr="00F810B3" w:rsidRDefault="002A0AD7" w:rsidP="002A0AD7">
      <w:pPr>
        <w:spacing w:after="0" w:line="240" w:lineRule="auto"/>
        <w:ind w:firstLine="709"/>
        <w:jc w:val="both"/>
        <w:rPr>
          <w:rFonts w:ascii="Times New Roman" w:eastAsia="Times New Roman" w:hAnsi="Times New Roman" w:cs="Times New Roman"/>
          <w:sz w:val="24"/>
          <w:szCs w:val="24"/>
          <w:lang w:eastAsia="ru-RU"/>
        </w:rPr>
      </w:pPr>
    </w:p>
    <w:p w:rsidR="00D9475E" w:rsidRPr="00F810B3" w:rsidRDefault="0033411D" w:rsidP="002A0AD7">
      <w:pPr>
        <w:pStyle w:val="Default"/>
        <w:ind w:firstLine="709"/>
        <w:jc w:val="both"/>
        <w:rPr>
          <w:color w:val="auto"/>
        </w:rPr>
      </w:pPr>
      <w:r w:rsidRPr="00F810B3">
        <w:rPr>
          <w:b/>
          <w:bCs/>
          <w:color w:val="auto"/>
        </w:rPr>
        <w:t xml:space="preserve">2.6. </w:t>
      </w:r>
      <w:r w:rsidR="00D9475E" w:rsidRPr="00F810B3">
        <w:rPr>
          <w:b/>
          <w:bCs/>
          <w:color w:val="auto"/>
        </w:rPr>
        <w:t>Характерист</w:t>
      </w:r>
      <w:r w:rsidR="002A0AD7">
        <w:rPr>
          <w:b/>
          <w:bCs/>
          <w:color w:val="auto"/>
        </w:rPr>
        <w:t>ика детей страдающих эпилепсией</w:t>
      </w:r>
    </w:p>
    <w:p w:rsidR="00264CDE" w:rsidRPr="00F810B3" w:rsidRDefault="000E499D" w:rsidP="002A0AD7">
      <w:pPr>
        <w:pStyle w:val="ad"/>
        <w:spacing w:before="0" w:beforeAutospacing="0" w:after="0" w:afterAutospacing="0"/>
        <w:ind w:firstLine="709"/>
        <w:jc w:val="both"/>
      </w:pPr>
      <w:r w:rsidRPr="00F810B3">
        <w:t>Э</w:t>
      </w:r>
      <w:r w:rsidR="00BD4BE6" w:rsidRPr="00F810B3">
        <w:t>п</w:t>
      </w:r>
      <w:r w:rsidRPr="00F810B3">
        <w:t>илепсия — болезнь, характеризующаяся судорожными приступами с расстройством сознания и своеобразными нарушениями психической деятельности.</w:t>
      </w:r>
      <w:r w:rsidR="00BD4BE6" w:rsidRPr="00F810B3">
        <w:t xml:space="preserve"> Судорожный приступ может возникать ночью и днем. Ему предшествуют отдаленные и ближайшие предвестники. К отдаленным предвестникам (возникают за несколько часов до приступа) относятся дисфории (изменение настроения), головные боли, боли во внутренних органах. </w:t>
      </w:r>
      <w:proofErr w:type="gramStart"/>
      <w:r w:rsidR="00BD4BE6" w:rsidRPr="00F810B3">
        <w:t xml:space="preserve">К ближайшим признакам наступающего приступа относится проявляющееся симптомами раздражения органов чувств явление — "аура" (дуновение): зрительная, слуховая, обонятельная, вкусовая, осязательная, двигательная аура (больной бежит куда-то), психогенная (страх за спиной), вегетативная (боли в области живота или </w:t>
      </w:r>
      <w:r w:rsidR="00BD4BE6" w:rsidRPr="00F810B3">
        <w:lastRenderedPageBreak/>
        <w:t>других органах).</w:t>
      </w:r>
      <w:proofErr w:type="gramEnd"/>
      <w:r w:rsidR="00BD4BE6" w:rsidRPr="00F810B3">
        <w:t xml:space="preserve"> У каждого больного своя постоянная аура, указывающая на основной очаг поражения. Больные знают свою ауру, иногда успевают сказать, что сейчас будет приступ, или принять удобную позу. В других случаях время ауры бывает очень коротким и больной не успевает предупредить окружающих. Тренеру-преподавателю необходимо правильно ориентироваться в тех случаях, когда в группе у </w:t>
      </w:r>
      <w:proofErr w:type="gramStart"/>
      <w:r w:rsidR="00BD4BE6" w:rsidRPr="00F810B3">
        <w:t>обучающегося</w:t>
      </w:r>
      <w:proofErr w:type="gramEnd"/>
      <w:r w:rsidR="00BD4BE6" w:rsidRPr="00F810B3">
        <w:t xml:space="preserve"> случится эпилептический припадок. Прежде всего, необходимо следить, чтобы ребенок не нанес себе травматических повреждений во время сильных судорог. Рекомендуется поддерживать голову ребенка. Во избежание прикуса языка следует вложить между челюстями жгут из носового платка или полотенца. Категорически запрещается во время припадка давать пить воду или какое-либо лекарство, так как больной может раздавить зубами посуду, лекарственная жидкость может попасть в дыхательное горло и вызвать аспирацию. Желательно, чтобы другие обучающиеся не были свидетелями припадка. Если припадок начался в зале, лучше вывести всех в коридор. Не рекомендуется во время острого припадка переносить больного и вообще тормошить его. После окончания острой стадии (судорог) необходимо обеспечить покой, перенеся больного в изолированное помещение. </w:t>
      </w:r>
      <w:r w:rsidR="00BD4BE6" w:rsidRPr="00F810B3">
        <w:br/>
        <w:t xml:space="preserve">Возможность обучения ребенка зависит от состояния его психической сферы. В тех случаях, когда припадки редки и психическая сфера ребенка не пострадала, он может обучаться в спортивной школе, получая соответствующее лечение и выдерживая определенный режим. </w:t>
      </w:r>
      <w:r w:rsidR="00264CDE" w:rsidRPr="00F810B3">
        <w:t xml:space="preserve">Не переутомляться, совершать только умеренные движения </w:t>
      </w:r>
      <w:r w:rsidR="00786693" w:rsidRPr="00F810B3">
        <w:t>-</w:t>
      </w:r>
      <w:r w:rsidR="00264CDE" w:rsidRPr="00F810B3">
        <w:t xml:space="preserve"> таковы существующие рекомендации для </w:t>
      </w:r>
      <w:proofErr w:type="gramStart"/>
      <w:r w:rsidR="00264CDE" w:rsidRPr="00F810B3">
        <w:t>страдающих</w:t>
      </w:r>
      <w:proofErr w:type="gramEnd"/>
      <w:r w:rsidR="00264CDE" w:rsidRPr="00F810B3">
        <w:t xml:space="preserve"> эпилепсией. Многочисленные наблюдения показывают, что именно активная деятельность препятствует наступлению припадков. Последние, как правило, не возникают во время бега, плавания, в период спортивных состязаний.</w:t>
      </w:r>
      <w:r w:rsidR="00786693" w:rsidRPr="00F810B3">
        <w:t xml:space="preserve"> Виды упражнений и длительность занятий зависят от возраста, физической подготовки, тренировки и других индивидуальных особенностей. Больным, которые прежде не занимались физкультурой, следует начинать с легких упражнений. Вначале занятия ограничиваются непродолжительным временем – 5 -10 мин, затем длительность их постепенно увеличивается до 20 - 30 мин в день. Упражнения индивидуально усложняются. Важно лечебную гимнастику проводить регулярно с постепенным возрастанием нагрузки и разнообразием упражнений. Необходимо, чтобы со временем лечебная гимнастика стала привычкой и потребностью каждого больного. В комплекс должны входить упражнения, охватывающие различные мышечные группы. Особое внимание следует уделять дыхательным упражнениям, включающим в себя деятельность мышц живота. Физиологические нагрузки должны быть строго индивидуализированы. В комплекс не рекомендуется включать упражнения на быстроту, скорость перехода из одного положения в другое, на равновесие. Занятия должны проводиться в форме элементов гимнастики, специальной индивидуальной и групповой лечебной гимнастики, а также в виде подвижных и спортивных игр. Больным эпилепсией показаны разные виды гимнастики (ходьба), некоторые спортивные игры (теннис, волейбол, городки). </w:t>
      </w:r>
      <w:proofErr w:type="gramStart"/>
      <w:r w:rsidR="00786693" w:rsidRPr="00F810B3">
        <w:t>Противопоказаны</w:t>
      </w:r>
      <w:proofErr w:type="gramEnd"/>
      <w:r w:rsidR="00786693" w:rsidRPr="00F810B3">
        <w:t xml:space="preserve"> бокс, борьба. Что касается бега и плавания на различные дистанции, этот вопрос решается индивидуально.</w:t>
      </w:r>
    </w:p>
    <w:p w:rsidR="00211DA4" w:rsidRDefault="00211DA4" w:rsidP="00264CDE">
      <w:pPr>
        <w:pStyle w:val="Default"/>
        <w:ind w:firstLine="708"/>
        <w:jc w:val="both"/>
        <w:rPr>
          <w:sz w:val="28"/>
          <w:szCs w:val="28"/>
        </w:rPr>
      </w:pPr>
    </w:p>
    <w:p w:rsidR="002A0AD7" w:rsidRDefault="002A0AD7" w:rsidP="002638E9">
      <w:pPr>
        <w:pStyle w:val="Default"/>
        <w:jc w:val="center"/>
        <w:rPr>
          <w:b/>
          <w:bCs/>
          <w:sz w:val="28"/>
          <w:szCs w:val="28"/>
        </w:rPr>
      </w:pPr>
    </w:p>
    <w:p w:rsidR="002A0AD7" w:rsidRDefault="002A0AD7" w:rsidP="002A0AD7">
      <w:pPr>
        <w:rPr>
          <w:rFonts w:ascii="Times New Roman" w:hAnsi="Times New Roman" w:cs="Times New Roman"/>
          <w:color w:val="000000"/>
        </w:rPr>
      </w:pPr>
      <w:r>
        <w:br w:type="page"/>
      </w:r>
    </w:p>
    <w:p w:rsidR="00211DA4" w:rsidRPr="002638E9" w:rsidRDefault="0033411D" w:rsidP="002638E9">
      <w:pPr>
        <w:pStyle w:val="Default"/>
        <w:jc w:val="center"/>
        <w:rPr>
          <w:sz w:val="28"/>
          <w:szCs w:val="28"/>
        </w:rPr>
      </w:pPr>
      <w:r>
        <w:rPr>
          <w:b/>
          <w:bCs/>
          <w:sz w:val="28"/>
          <w:szCs w:val="28"/>
        </w:rPr>
        <w:lastRenderedPageBreak/>
        <w:t xml:space="preserve">3. </w:t>
      </w:r>
      <w:r w:rsidR="00211DA4" w:rsidRPr="002638E9">
        <w:rPr>
          <w:b/>
          <w:bCs/>
          <w:sz w:val="28"/>
          <w:szCs w:val="28"/>
        </w:rPr>
        <w:t>Этапы и периоды обучения</w:t>
      </w:r>
    </w:p>
    <w:p w:rsidR="002638E9" w:rsidRDefault="002638E9" w:rsidP="002638E9">
      <w:pPr>
        <w:pStyle w:val="Default"/>
        <w:jc w:val="both"/>
        <w:rPr>
          <w:sz w:val="28"/>
          <w:szCs w:val="28"/>
        </w:rPr>
      </w:pPr>
    </w:p>
    <w:p w:rsidR="00211DA4" w:rsidRPr="00015845" w:rsidRDefault="00211DA4" w:rsidP="00015845">
      <w:pPr>
        <w:pStyle w:val="Default"/>
        <w:ind w:firstLine="709"/>
        <w:jc w:val="both"/>
      </w:pPr>
      <w:r w:rsidRPr="00015845">
        <w:t xml:space="preserve">Программа рассчитана на весь срок обучения в спортивно-оздоровительных группах и включает следующие периоды обучения: </w:t>
      </w:r>
    </w:p>
    <w:p w:rsidR="00211DA4" w:rsidRPr="00015845" w:rsidRDefault="00211DA4" w:rsidP="00015845">
      <w:pPr>
        <w:pStyle w:val="Default"/>
        <w:ind w:firstLine="709"/>
        <w:jc w:val="both"/>
      </w:pPr>
      <w:r w:rsidRPr="00015845">
        <w:t xml:space="preserve">СОГ-1 (диагностический этап), первый год обучения. </w:t>
      </w:r>
    </w:p>
    <w:p w:rsidR="00211DA4" w:rsidRPr="00015845" w:rsidRDefault="00211DA4" w:rsidP="00015845">
      <w:pPr>
        <w:pStyle w:val="Default"/>
        <w:ind w:firstLine="709"/>
        <w:jc w:val="both"/>
      </w:pPr>
      <w:r w:rsidRPr="00015845">
        <w:t xml:space="preserve">СОГ-2 (этап реализации потенциальных возможностей), второй и последующие года обучения. </w:t>
      </w:r>
    </w:p>
    <w:p w:rsidR="00211DA4" w:rsidRPr="00015845" w:rsidRDefault="00211DA4" w:rsidP="00015845">
      <w:pPr>
        <w:pStyle w:val="Default"/>
        <w:ind w:firstLine="709"/>
        <w:jc w:val="both"/>
        <w:rPr>
          <w:u w:val="single"/>
        </w:rPr>
      </w:pPr>
      <w:r w:rsidRPr="00015845">
        <w:rPr>
          <w:u w:val="single"/>
        </w:rPr>
        <w:t xml:space="preserve">Спортивно-оздоровительный этап первого года обучения (диагностический). Продолжительность 1 год. </w:t>
      </w:r>
    </w:p>
    <w:p w:rsidR="00211DA4" w:rsidRPr="00015845" w:rsidRDefault="00211DA4" w:rsidP="00015845">
      <w:pPr>
        <w:pStyle w:val="Default"/>
        <w:ind w:firstLine="709"/>
        <w:jc w:val="both"/>
      </w:pPr>
      <w:r w:rsidRPr="00015845">
        <w:t>Отличительная особенность данного этапа является достижение компенсации сопутствующих дефектов физического развития и профилактика соматических заболеваний. На этот этап обучения зачисляются дети, не имеющие медицинских противопоказаний к занятиям по физической культуре, допущенные ПМП</w:t>
      </w:r>
      <w:r w:rsidR="002638E9" w:rsidRPr="00015845">
        <w:t>К (психолого-медико-педагогической комиссией)</w:t>
      </w:r>
      <w:r w:rsidRPr="00015845">
        <w:t xml:space="preserve">. </w:t>
      </w:r>
    </w:p>
    <w:p w:rsidR="00015845" w:rsidRDefault="00211DA4" w:rsidP="00015845">
      <w:pPr>
        <w:pStyle w:val="Default"/>
        <w:ind w:firstLine="709"/>
        <w:jc w:val="both"/>
      </w:pPr>
      <w:r w:rsidRPr="00015845">
        <w:rPr>
          <w:b/>
        </w:rPr>
        <w:t>Задачи данного этапа</w:t>
      </w:r>
      <w:r w:rsidR="00015845">
        <w:t xml:space="preserve">: </w:t>
      </w:r>
    </w:p>
    <w:p w:rsidR="00015845" w:rsidRDefault="00211DA4" w:rsidP="00E40E82">
      <w:pPr>
        <w:pStyle w:val="Default"/>
        <w:numPr>
          <w:ilvl w:val="0"/>
          <w:numId w:val="9"/>
        </w:numPr>
        <w:ind w:left="0" w:firstLine="414"/>
        <w:jc w:val="both"/>
      </w:pPr>
      <w:r w:rsidRPr="00015845">
        <w:t xml:space="preserve">расширение двигательных возможностей и компенсация дефицита двигательной активности; </w:t>
      </w:r>
    </w:p>
    <w:p w:rsidR="00015845" w:rsidRDefault="00211DA4" w:rsidP="00E40E82">
      <w:pPr>
        <w:pStyle w:val="Default"/>
        <w:numPr>
          <w:ilvl w:val="0"/>
          <w:numId w:val="9"/>
        </w:numPr>
        <w:ind w:left="0" w:firstLine="414"/>
        <w:jc w:val="both"/>
      </w:pPr>
      <w:r w:rsidRPr="00015845">
        <w:t xml:space="preserve">выявление степени тяжести нарушений движения и сформированности двигательных навыков; </w:t>
      </w:r>
    </w:p>
    <w:p w:rsidR="00015845" w:rsidRDefault="00211DA4" w:rsidP="00E40E82">
      <w:pPr>
        <w:pStyle w:val="Default"/>
        <w:numPr>
          <w:ilvl w:val="0"/>
          <w:numId w:val="9"/>
        </w:numPr>
        <w:ind w:left="0" w:firstLine="414"/>
        <w:jc w:val="both"/>
      </w:pPr>
      <w:r w:rsidRPr="00015845">
        <w:t xml:space="preserve">установление наличия и степени выраженности сопутствующих дефектов; </w:t>
      </w:r>
    </w:p>
    <w:p w:rsidR="00015845" w:rsidRDefault="00211DA4" w:rsidP="00E40E82">
      <w:pPr>
        <w:pStyle w:val="Default"/>
        <w:numPr>
          <w:ilvl w:val="0"/>
          <w:numId w:val="9"/>
        </w:numPr>
        <w:ind w:left="0" w:firstLine="414"/>
        <w:jc w:val="both"/>
      </w:pPr>
      <w:r w:rsidRPr="00015845">
        <w:t xml:space="preserve">формирование основных двигательных умений и навыков прикладного характера: ходьбы, бега, метания, равновесия, лазания, не сложных акробатических элементов и др.; </w:t>
      </w:r>
    </w:p>
    <w:p w:rsidR="00015845" w:rsidRDefault="00211DA4" w:rsidP="00E40E82">
      <w:pPr>
        <w:pStyle w:val="Default"/>
        <w:numPr>
          <w:ilvl w:val="0"/>
          <w:numId w:val="9"/>
        </w:numPr>
        <w:ind w:left="0" w:firstLine="414"/>
        <w:jc w:val="both"/>
      </w:pPr>
      <w:r w:rsidRPr="00015845">
        <w:t>развитие двигательных качеств: силы, быстроты, выносливости, гибкости и др.</w:t>
      </w:r>
      <w:r w:rsidR="00015845">
        <w:t>;</w:t>
      </w:r>
      <w:r w:rsidRPr="00015845">
        <w:t xml:space="preserve"> </w:t>
      </w:r>
    </w:p>
    <w:p w:rsidR="00211DA4" w:rsidRPr="00015845" w:rsidRDefault="00211DA4" w:rsidP="00E40E82">
      <w:pPr>
        <w:pStyle w:val="Default"/>
        <w:numPr>
          <w:ilvl w:val="0"/>
          <w:numId w:val="9"/>
        </w:numPr>
        <w:ind w:left="0" w:firstLine="414"/>
        <w:jc w:val="both"/>
      </w:pPr>
      <w:r w:rsidRPr="00015845">
        <w:t xml:space="preserve">воспитание морально-волевых качеств. </w:t>
      </w:r>
    </w:p>
    <w:p w:rsidR="00211DA4" w:rsidRPr="00015845" w:rsidRDefault="00211DA4" w:rsidP="00015845">
      <w:pPr>
        <w:pStyle w:val="Default"/>
        <w:ind w:firstLine="709"/>
        <w:jc w:val="both"/>
        <w:rPr>
          <w:u w:val="single"/>
        </w:rPr>
      </w:pPr>
      <w:r w:rsidRPr="00015845">
        <w:rPr>
          <w:u w:val="single"/>
        </w:rPr>
        <w:t>Спортивно-оздоровительный эта</w:t>
      </w:r>
      <w:r w:rsidR="00015845">
        <w:rPr>
          <w:u w:val="single"/>
        </w:rPr>
        <w:t xml:space="preserve">п второго и последующего годов </w:t>
      </w:r>
      <w:r w:rsidRPr="00015845">
        <w:rPr>
          <w:u w:val="single"/>
        </w:rPr>
        <w:t xml:space="preserve">обучения (реализация потенциальных возможностей). Продолжительность определяется индивидуально. </w:t>
      </w:r>
    </w:p>
    <w:p w:rsidR="00211DA4" w:rsidRPr="00015845" w:rsidRDefault="00211DA4" w:rsidP="00015845">
      <w:pPr>
        <w:pStyle w:val="Default"/>
        <w:ind w:firstLine="709"/>
        <w:jc w:val="both"/>
      </w:pPr>
      <w:r w:rsidRPr="00015845">
        <w:t xml:space="preserve">В группы зачисляются дети, прошедшие этап «диагностики». </w:t>
      </w:r>
    </w:p>
    <w:p w:rsidR="00015845" w:rsidRDefault="00211DA4" w:rsidP="00015845">
      <w:pPr>
        <w:pStyle w:val="Default"/>
        <w:ind w:firstLine="709"/>
        <w:jc w:val="both"/>
      </w:pPr>
      <w:r w:rsidRPr="00015845">
        <w:rPr>
          <w:b/>
        </w:rPr>
        <w:t>Задачи этапа:</w:t>
      </w:r>
      <w:r w:rsidR="00015845">
        <w:t xml:space="preserve"> </w:t>
      </w:r>
    </w:p>
    <w:p w:rsidR="00015845" w:rsidRDefault="00211DA4" w:rsidP="00E40E82">
      <w:pPr>
        <w:pStyle w:val="Default"/>
        <w:numPr>
          <w:ilvl w:val="0"/>
          <w:numId w:val="37"/>
        </w:numPr>
        <w:ind w:left="0" w:firstLine="414"/>
        <w:jc w:val="both"/>
      </w:pPr>
      <w:r w:rsidRPr="00015845">
        <w:t xml:space="preserve">стабилизация состояние здоровья </w:t>
      </w:r>
      <w:r w:rsidR="00942FFA" w:rsidRPr="00015845">
        <w:t>детей ОВЗ</w:t>
      </w:r>
      <w:r w:rsidRPr="00015845">
        <w:t xml:space="preserve">; </w:t>
      </w:r>
    </w:p>
    <w:p w:rsidR="00015845" w:rsidRDefault="00211DA4" w:rsidP="00E40E82">
      <w:pPr>
        <w:pStyle w:val="Default"/>
        <w:numPr>
          <w:ilvl w:val="0"/>
          <w:numId w:val="37"/>
        </w:numPr>
        <w:ind w:left="0" w:firstLine="414"/>
        <w:jc w:val="both"/>
      </w:pPr>
      <w:r w:rsidRPr="00015845">
        <w:t>формирование двигательных нав</w:t>
      </w:r>
      <w:r w:rsidR="00015845">
        <w:t xml:space="preserve">ыков, направленных на овладение </w:t>
      </w:r>
      <w:r w:rsidR="00942FFA" w:rsidRPr="00015845">
        <w:t>э</w:t>
      </w:r>
      <w:r w:rsidRPr="00015845">
        <w:t>лементов техники плавания, легкой атлети</w:t>
      </w:r>
      <w:r w:rsidR="00015845">
        <w:t>ки, гимнастики, спортивных игр;</w:t>
      </w:r>
    </w:p>
    <w:p w:rsidR="00015845" w:rsidRDefault="00211DA4" w:rsidP="00E40E82">
      <w:pPr>
        <w:pStyle w:val="Default"/>
        <w:numPr>
          <w:ilvl w:val="0"/>
          <w:numId w:val="37"/>
        </w:numPr>
        <w:ind w:left="0" w:firstLine="414"/>
        <w:jc w:val="both"/>
      </w:pPr>
      <w:r w:rsidRPr="00015845">
        <w:t>воспитание устойчивого инт</w:t>
      </w:r>
      <w:r w:rsidR="00015845">
        <w:t>ереса к тренировочным занятиям;</w:t>
      </w:r>
    </w:p>
    <w:p w:rsidR="00211DA4" w:rsidRPr="00015845" w:rsidRDefault="00211DA4" w:rsidP="00E40E82">
      <w:pPr>
        <w:pStyle w:val="Default"/>
        <w:numPr>
          <w:ilvl w:val="0"/>
          <w:numId w:val="37"/>
        </w:numPr>
        <w:ind w:left="0" w:firstLine="414"/>
        <w:jc w:val="both"/>
      </w:pPr>
      <w:r w:rsidRPr="00015845">
        <w:rPr>
          <w:color w:val="auto"/>
        </w:rPr>
        <w:t xml:space="preserve">определение специализации и проведение отбора учащихся в группы начальной подготовки и по избранному виду спорта. </w:t>
      </w:r>
    </w:p>
    <w:p w:rsidR="00211DA4" w:rsidRPr="00015845" w:rsidRDefault="00211DA4" w:rsidP="00015845">
      <w:pPr>
        <w:pStyle w:val="Default"/>
        <w:ind w:firstLine="709"/>
        <w:jc w:val="both"/>
        <w:rPr>
          <w:color w:val="auto"/>
        </w:rPr>
      </w:pPr>
      <w:r w:rsidRPr="00015845">
        <w:rPr>
          <w:color w:val="auto"/>
        </w:rPr>
        <w:t xml:space="preserve">На основании контрольных испытаний, </w:t>
      </w:r>
      <w:r w:rsidR="00015845">
        <w:rPr>
          <w:color w:val="auto"/>
        </w:rPr>
        <w:t xml:space="preserve">психолого-медико-педагогический </w:t>
      </w:r>
      <w:r w:rsidRPr="00015845">
        <w:rPr>
          <w:color w:val="auto"/>
        </w:rPr>
        <w:t xml:space="preserve">консилиум дает заключения и рекомендации </w:t>
      </w:r>
      <w:proofErr w:type="gramStart"/>
      <w:r w:rsidR="00015845">
        <w:rPr>
          <w:color w:val="auto"/>
        </w:rPr>
        <w:t>обучающимся</w:t>
      </w:r>
      <w:proofErr w:type="gramEnd"/>
      <w:r w:rsidR="00015845">
        <w:rPr>
          <w:color w:val="auto"/>
        </w:rPr>
        <w:t xml:space="preserve"> в выборе спортивной </w:t>
      </w:r>
      <w:r w:rsidRPr="00015845">
        <w:rPr>
          <w:color w:val="auto"/>
        </w:rPr>
        <w:t xml:space="preserve">специализации. </w:t>
      </w:r>
    </w:p>
    <w:p w:rsidR="00015845" w:rsidRDefault="00015845" w:rsidP="00942FFA">
      <w:pPr>
        <w:pStyle w:val="Default"/>
        <w:jc w:val="center"/>
        <w:rPr>
          <w:b/>
          <w:bCs/>
          <w:color w:val="auto"/>
          <w:sz w:val="28"/>
          <w:szCs w:val="28"/>
        </w:rPr>
      </w:pPr>
    </w:p>
    <w:p w:rsidR="00942FFA" w:rsidRPr="00015845" w:rsidRDefault="00015845" w:rsidP="00015845">
      <w:pPr>
        <w:rPr>
          <w:rFonts w:ascii="Times New Roman" w:hAnsi="Times New Roman" w:cs="Times New Roman"/>
        </w:rPr>
      </w:pPr>
      <w:r>
        <w:br w:type="page"/>
      </w:r>
    </w:p>
    <w:p w:rsidR="00211DA4" w:rsidRDefault="0033411D" w:rsidP="0033411D">
      <w:pPr>
        <w:pStyle w:val="Default"/>
        <w:jc w:val="center"/>
        <w:rPr>
          <w:color w:val="auto"/>
          <w:sz w:val="28"/>
          <w:szCs w:val="28"/>
        </w:rPr>
      </w:pPr>
      <w:r>
        <w:rPr>
          <w:b/>
          <w:bCs/>
          <w:color w:val="auto"/>
          <w:sz w:val="28"/>
          <w:szCs w:val="28"/>
        </w:rPr>
        <w:lastRenderedPageBreak/>
        <w:t>4.</w:t>
      </w:r>
      <w:r w:rsidR="00211DA4">
        <w:rPr>
          <w:b/>
          <w:bCs/>
          <w:color w:val="auto"/>
          <w:sz w:val="28"/>
          <w:szCs w:val="28"/>
        </w:rPr>
        <w:t>Особенности организации обучения</w:t>
      </w:r>
    </w:p>
    <w:p w:rsidR="00211DA4" w:rsidRDefault="00211DA4" w:rsidP="00211DA4">
      <w:pPr>
        <w:pStyle w:val="Default"/>
        <w:rPr>
          <w:color w:val="auto"/>
          <w:sz w:val="28"/>
          <w:szCs w:val="28"/>
        </w:rPr>
      </w:pPr>
    </w:p>
    <w:p w:rsidR="00211DA4" w:rsidRPr="00015845" w:rsidRDefault="00211DA4" w:rsidP="00015845">
      <w:pPr>
        <w:pStyle w:val="Default"/>
        <w:ind w:firstLine="709"/>
        <w:jc w:val="both"/>
        <w:rPr>
          <w:color w:val="auto"/>
        </w:rPr>
      </w:pPr>
      <w:r w:rsidRPr="00015845">
        <w:rPr>
          <w:color w:val="auto"/>
        </w:rPr>
        <w:t xml:space="preserve">Тренировочные занятия образовательного процесса в спортивной школе на спортивно-оздоровительном этапе </w:t>
      </w:r>
      <w:proofErr w:type="gramStart"/>
      <w:r w:rsidRPr="00015845">
        <w:rPr>
          <w:color w:val="auto"/>
        </w:rPr>
        <w:t>рассчитан</w:t>
      </w:r>
      <w:proofErr w:type="gramEnd"/>
      <w:r w:rsidRPr="00015845">
        <w:rPr>
          <w:color w:val="auto"/>
        </w:rPr>
        <w:t xml:space="preserve"> на </w:t>
      </w:r>
      <w:r w:rsidR="00177D7B" w:rsidRPr="00015845">
        <w:rPr>
          <w:color w:val="auto"/>
        </w:rPr>
        <w:t>3</w:t>
      </w:r>
      <w:r w:rsidRPr="00015845">
        <w:rPr>
          <w:color w:val="auto"/>
        </w:rPr>
        <w:t xml:space="preserve">6 недель. </w:t>
      </w:r>
    </w:p>
    <w:p w:rsidR="00211DA4" w:rsidRPr="00015845" w:rsidRDefault="00211DA4" w:rsidP="00015845">
      <w:pPr>
        <w:pStyle w:val="Default"/>
        <w:ind w:firstLine="709"/>
        <w:jc w:val="both"/>
        <w:rPr>
          <w:color w:val="auto"/>
        </w:rPr>
      </w:pPr>
      <w:proofErr w:type="gramStart"/>
      <w:r w:rsidRPr="00015845">
        <w:rPr>
          <w:color w:val="auto"/>
        </w:rPr>
        <w:t xml:space="preserve">Максимальный объем учебной нагрузки обучающихся, предусмотренный программой «Адаптивная физическая культура», не превышает </w:t>
      </w:r>
      <w:r w:rsidR="00942FFA" w:rsidRPr="00015845">
        <w:rPr>
          <w:color w:val="auto"/>
        </w:rPr>
        <w:t>6</w:t>
      </w:r>
      <w:r w:rsidRPr="00015845">
        <w:rPr>
          <w:color w:val="auto"/>
        </w:rPr>
        <w:t xml:space="preserve"> часов в неделю. </w:t>
      </w:r>
      <w:proofErr w:type="gramEnd"/>
    </w:p>
    <w:p w:rsidR="00211DA4" w:rsidRPr="00015845" w:rsidRDefault="00211DA4" w:rsidP="00015845">
      <w:pPr>
        <w:pStyle w:val="Default"/>
        <w:ind w:firstLine="709"/>
        <w:jc w:val="both"/>
        <w:rPr>
          <w:color w:val="auto"/>
        </w:rPr>
      </w:pPr>
      <w:r w:rsidRPr="00015845">
        <w:rPr>
          <w:color w:val="auto"/>
        </w:rPr>
        <w:t xml:space="preserve">В учебном году предусматриваются каникулы. </w:t>
      </w:r>
    </w:p>
    <w:p w:rsidR="00211DA4" w:rsidRPr="00015845" w:rsidRDefault="00211DA4" w:rsidP="00015845">
      <w:pPr>
        <w:pStyle w:val="Default"/>
        <w:ind w:firstLine="709"/>
        <w:jc w:val="both"/>
        <w:rPr>
          <w:color w:val="auto"/>
        </w:rPr>
      </w:pPr>
      <w:r w:rsidRPr="00015845">
        <w:rPr>
          <w:color w:val="auto"/>
        </w:rPr>
        <w:t xml:space="preserve">Расписание занятий (тренировок) составляется администрацией спортивной школы по предоставлению тренера-преподавателя, психолога, медицинского персонала, в целях установления благоприятного режима тренировок, отдыха обучающихся, обучения их в общеобразовательных учреждениях. </w:t>
      </w:r>
    </w:p>
    <w:p w:rsidR="00211DA4" w:rsidRPr="00015845" w:rsidRDefault="00211DA4" w:rsidP="00015845">
      <w:pPr>
        <w:pStyle w:val="Default"/>
        <w:ind w:firstLine="709"/>
        <w:jc w:val="both"/>
        <w:rPr>
          <w:color w:val="auto"/>
        </w:rPr>
      </w:pPr>
      <w:r w:rsidRPr="00015845">
        <w:rPr>
          <w:color w:val="auto"/>
        </w:rPr>
        <w:t xml:space="preserve">Особенностями построения образовательного процесса является: </w:t>
      </w:r>
    </w:p>
    <w:p w:rsidR="00211DA4" w:rsidRPr="00015845" w:rsidRDefault="00211DA4" w:rsidP="00E40E82">
      <w:pPr>
        <w:pStyle w:val="Default"/>
        <w:numPr>
          <w:ilvl w:val="0"/>
          <w:numId w:val="10"/>
        </w:numPr>
        <w:ind w:left="0" w:firstLine="567"/>
        <w:jc w:val="both"/>
        <w:rPr>
          <w:color w:val="auto"/>
        </w:rPr>
      </w:pPr>
      <w:r w:rsidRPr="00015845">
        <w:rPr>
          <w:color w:val="auto"/>
        </w:rPr>
        <w:t xml:space="preserve">направленность на коррекцию основного дефекта (сенсорных систем, интеллекта, речи, опорно-двигательного аппарата и других), коррекцию сопутствующих заболеваний и вторичных отклонений, обусловленных основным дефектом, с помощью физических упражнений и других немедикаментозных средств и методов; </w:t>
      </w:r>
    </w:p>
    <w:p w:rsidR="00211DA4" w:rsidRPr="00015845" w:rsidRDefault="00211DA4" w:rsidP="00E40E82">
      <w:pPr>
        <w:pStyle w:val="Default"/>
        <w:numPr>
          <w:ilvl w:val="0"/>
          <w:numId w:val="10"/>
        </w:numPr>
        <w:ind w:left="0" w:firstLine="567"/>
        <w:jc w:val="both"/>
        <w:rPr>
          <w:color w:val="auto"/>
        </w:rPr>
      </w:pPr>
      <w:r w:rsidRPr="00015845">
        <w:rPr>
          <w:color w:val="auto"/>
        </w:rPr>
        <w:t xml:space="preserve">профилактика сопутствующих заболеваний и вторичных отклонений; </w:t>
      </w:r>
    </w:p>
    <w:p w:rsidR="00942FFA" w:rsidRPr="00015845" w:rsidRDefault="00211DA4" w:rsidP="00E40E82">
      <w:pPr>
        <w:pStyle w:val="Default"/>
        <w:numPr>
          <w:ilvl w:val="0"/>
          <w:numId w:val="10"/>
        </w:numPr>
        <w:ind w:left="0" w:firstLine="567"/>
        <w:jc w:val="both"/>
        <w:rPr>
          <w:color w:val="auto"/>
        </w:rPr>
      </w:pPr>
      <w:r w:rsidRPr="00015845">
        <w:rPr>
          <w:color w:val="auto"/>
        </w:rPr>
        <w:t xml:space="preserve">обучение жизненно и профессионально важным знаниям, умениям и навыкам, развитие и совершенствование физических и психологических качеств и способностей. </w:t>
      </w:r>
    </w:p>
    <w:p w:rsidR="00211DA4" w:rsidRPr="00015845" w:rsidRDefault="00211DA4" w:rsidP="00015845">
      <w:pPr>
        <w:pStyle w:val="Default"/>
        <w:ind w:firstLine="709"/>
        <w:jc w:val="both"/>
        <w:rPr>
          <w:color w:val="auto"/>
        </w:rPr>
      </w:pPr>
      <w:r w:rsidRPr="00015845">
        <w:rPr>
          <w:color w:val="auto"/>
        </w:rPr>
        <w:t xml:space="preserve">Основными формами образовательного процесса являются: групповые и индивидуальные, теоретические и психологические занятия, самоподготовка. </w:t>
      </w:r>
    </w:p>
    <w:p w:rsidR="00942FFA" w:rsidRPr="00015845" w:rsidRDefault="00942FFA" w:rsidP="00015845">
      <w:pPr>
        <w:pStyle w:val="Default"/>
        <w:ind w:firstLine="709"/>
        <w:jc w:val="both"/>
        <w:rPr>
          <w:b/>
          <w:bCs/>
          <w:color w:val="auto"/>
        </w:rPr>
      </w:pPr>
    </w:p>
    <w:p w:rsidR="00211DA4" w:rsidRPr="00015845" w:rsidRDefault="0033411D" w:rsidP="00015845">
      <w:pPr>
        <w:pStyle w:val="Default"/>
        <w:ind w:firstLine="709"/>
        <w:jc w:val="both"/>
        <w:rPr>
          <w:color w:val="auto"/>
        </w:rPr>
      </w:pPr>
      <w:r w:rsidRPr="00015845">
        <w:rPr>
          <w:b/>
          <w:bCs/>
          <w:color w:val="auto"/>
        </w:rPr>
        <w:t xml:space="preserve">4.1. </w:t>
      </w:r>
      <w:r w:rsidR="00211DA4" w:rsidRPr="00015845">
        <w:rPr>
          <w:b/>
          <w:bCs/>
          <w:color w:val="auto"/>
        </w:rPr>
        <w:t xml:space="preserve">Возрастные особенности детей </w:t>
      </w:r>
      <w:r w:rsidR="001C0163" w:rsidRPr="00015845">
        <w:rPr>
          <w:b/>
          <w:bCs/>
          <w:color w:val="auto"/>
        </w:rPr>
        <w:t xml:space="preserve">дошкольного, </w:t>
      </w:r>
      <w:r w:rsidR="00211DA4" w:rsidRPr="00015845">
        <w:rPr>
          <w:b/>
          <w:bCs/>
          <w:color w:val="auto"/>
        </w:rPr>
        <w:t>младшего и среднего школьного возраста</w:t>
      </w:r>
    </w:p>
    <w:p w:rsidR="00211DA4" w:rsidRPr="00015845" w:rsidRDefault="00211DA4" w:rsidP="00015845">
      <w:pPr>
        <w:pStyle w:val="Default"/>
        <w:ind w:firstLine="709"/>
        <w:jc w:val="both"/>
        <w:rPr>
          <w:color w:val="auto"/>
        </w:rPr>
      </w:pPr>
      <w:r w:rsidRPr="00015845">
        <w:rPr>
          <w:color w:val="auto"/>
        </w:rPr>
        <w:t xml:space="preserve">Поскольку среди начинающих заниматься физической культурой и спортом в основном дети младшего и среднего школьного возраста, при построении тренировочных занятий тренер-преподаватель должен учитывать возрастные особенности данного периода. </w:t>
      </w:r>
    </w:p>
    <w:p w:rsidR="00DA70EC" w:rsidRPr="00015845" w:rsidRDefault="00DA70EC" w:rsidP="00015845">
      <w:pPr>
        <w:pStyle w:val="ad"/>
        <w:spacing w:before="0" w:beforeAutospacing="0" w:after="0" w:afterAutospacing="0"/>
        <w:ind w:firstLine="709"/>
        <w:jc w:val="both"/>
      </w:pPr>
      <w:r w:rsidRPr="00015845">
        <w:rPr>
          <w:rStyle w:val="c0"/>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w:t>
      </w:r>
      <w:r w:rsidRPr="00015845">
        <w:t xml:space="preserve"> </w:t>
      </w:r>
      <w:r w:rsidRPr="00015845">
        <w:rPr>
          <w:rStyle w:val="c0"/>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r w:rsidRPr="00015845">
        <w:t xml:space="preserve"> </w:t>
      </w:r>
      <w:r w:rsidRPr="00015845">
        <w:rPr>
          <w:rStyle w:val="c0"/>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w:t>
      </w:r>
      <w:r w:rsidRPr="00015845">
        <w:rPr>
          <w:color w:val="000000"/>
        </w:rPr>
        <w:t>Без крепкого здоровья и надлежащей физической подготовки ребёнок теряет необходимую работоспособность, не в состояние проявлять волевые качества и настойчивость в преодолении трудностей, что, безусловно, будет мешать ему в развитие личности. Поэтому так важна диагностика психомоторной одаренности и физического развития детей.</w:t>
      </w:r>
    </w:p>
    <w:p w:rsidR="00DA70EC" w:rsidRPr="00015845" w:rsidRDefault="00DA70EC" w:rsidP="00015845">
      <w:pPr>
        <w:pStyle w:val="ad"/>
        <w:shd w:val="clear" w:color="auto" w:fill="FFFFFF"/>
        <w:spacing w:before="0" w:beforeAutospacing="0" w:after="0" w:afterAutospacing="0"/>
        <w:ind w:firstLine="709"/>
        <w:jc w:val="both"/>
      </w:pPr>
      <w:r w:rsidRPr="00015845">
        <w:t>Дети дошкольного возраста (до 7 лет) продолжают расти быстро, хотя и не так, как в первые, годы жизни. У них продолжается формирование костной системы, образуются физиологические изгибы позвоночника в шейном, грудном и поясничном отделах. Скелет детей дошкольного возраста в значительной степени состоит из хрящевой ткани, обладающей большой гибкостью и подвижностью, и неблагоприятные условия могут вызвать деформации позвоночника и нарушение осанки.</w:t>
      </w:r>
    </w:p>
    <w:p w:rsidR="00DA70EC" w:rsidRPr="00015845" w:rsidRDefault="00DA70EC" w:rsidP="00015845">
      <w:pPr>
        <w:pStyle w:val="ad"/>
        <w:shd w:val="clear" w:color="auto" w:fill="FFFFFF"/>
        <w:spacing w:before="0" w:beforeAutospacing="0" w:after="0" w:afterAutospacing="0"/>
        <w:ind w:firstLine="709"/>
        <w:jc w:val="both"/>
      </w:pPr>
      <w:r w:rsidRPr="00015845">
        <w:t xml:space="preserve">Осанка формируется в процессе роста ребенка в тесной связи с развитием костно-мышечной системы и совершенствованием двигательных функций организма. При </w:t>
      </w:r>
      <w:r w:rsidRPr="00015845">
        <w:lastRenderedPageBreak/>
        <w:t xml:space="preserve">правильной осанке голова чуть приподнята, спина прямая, живот втянут, грудь выдвинута вперед, ноги прямые (не согнуты в коленях), ступни параллельны. Однако у детей </w:t>
      </w:r>
      <w:proofErr w:type="spellStart"/>
      <w:r w:rsidRPr="00015845">
        <w:t>преддошкольного</w:t>
      </w:r>
      <w:proofErr w:type="spellEnd"/>
      <w:r w:rsidRPr="00015845">
        <w:t xml:space="preserve"> и дошкольного возраста осанка неустойчива и может легко изменяться в результате неправильного положения тела на протяжении длительного времени.</w:t>
      </w:r>
      <w:r w:rsidR="001C0163" w:rsidRPr="00015845">
        <w:t xml:space="preserve"> </w:t>
      </w:r>
      <w:r w:rsidRPr="00015845">
        <w:t xml:space="preserve">Мышечная система малыша развивается постепенно и неравномерно: крупные мышцы достигают полной зрелости значительно раньше, чем средние и особенно мелкие (кистей, стоп, пальцев). В костном же скелете ребенка в </w:t>
      </w:r>
      <w:proofErr w:type="spellStart"/>
      <w:r w:rsidRPr="00015845">
        <w:t>преддошкольном</w:t>
      </w:r>
      <w:proofErr w:type="spellEnd"/>
      <w:r w:rsidRPr="00015845">
        <w:t xml:space="preserve"> и дошкольном возрасте идет замена хрящевой ткани на </w:t>
      </w:r>
      <w:proofErr w:type="gramStart"/>
      <w:r w:rsidRPr="00015845">
        <w:t>костную</w:t>
      </w:r>
      <w:proofErr w:type="gramEnd"/>
      <w:r w:rsidRPr="00015845">
        <w:t>, однако кости эти еще не достаточно прочны, в них мало минеральных солей, и первые их деформации начинаются именно в этом возрасте. Сидение для детей раннего возраста не отдых, а акт статического напряжения, так как они еще не только учатся удерживать равновесие, которое легче сохранить в движении. Поэтому дети охотнее бегают, меньше уставая при этом. Когда осанка формируется ее нарушения можно предотвратить и исправить. Для формирования правильной осанки необходима разнообразная двигательная активность, направленная на укрепление мышечной системы спины, груди, живота. При нарушении осанки, следует немедленно принять меры к их устранению. Исправля</w:t>
      </w:r>
      <w:r w:rsidR="001C0163" w:rsidRPr="00015845">
        <w:t>ют осанку лечебной физкультурой</w:t>
      </w:r>
      <w:r w:rsidRPr="00015845">
        <w:t>.</w:t>
      </w:r>
      <w:r w:rsidR="001C0163" w:rsidRPr="00015845">
        <w:t xml:space="preserve"> </w:t>
      </w:r>
      <w:r w:rsidRPr="00015845">
        <w:t xml:space="preserve"> Детям с нарушениями осанки рекомендуется заниматься плаванием, гимнастикой, и др. Период жизни ребёнка с 5-6 лет называют воспроизводящим, в этом возрасте у ребенка еще более значительные сдвиги в усовершенствовании моторики и силы. Скорость движений продолжает возрастать, заметно улучшается их координация. Ребенок любит бегать, соревноваться, он может выполнять несколько движений одновременно. Дети к 6 годам становятся менее возбудимыми, у них более уравновешены возбудительные и тормозные процессы коры головного мозга. Эти физиологические особенности оказываются благоприятным условием для развития у детей сосредоточенности</w:t>
      </w:r>
      <w:r w:rsidRPr="00015845">
        <w:rPr>
          <w:b/>
          <w:bCs/>
        </w:rPr>
        <w:t>,</w:t>
      </w:r>
      <w:r w:rsidRPr="00015845">
        <w:t xml:space="preserve"> наблюдательности и внимания.</w:t>
      </w:r>
      <w:r w:rsidR="001C0163" w:rsidRPr="00015845">
        <w:t xml:space="preserve"> </w:t>
      </w:r>
      <w:r w:rsidRPr="00015845">
        <w:t xml:space="preserve">У ребенка этого возраста продолжается процесс окостенения скелета и развитие крупной и особенно мелкой мускулатуры. Главным достижением старших детей является постепенное овладение своими движениями, особенно мелкими движениями руки, управление не только крупной, но и мелкой мускулатурой, движениями каждого пальца. </w:t>
      </w:r>
      <w:r w:rsidR="001C0163" w:rsidRPr="00015845">
        <w:t xml:space="preserve"> </w:t>
      </w:r>
      <w:r w:rsidRPr="00015845">
        <w:t>В дошкольном возрасте продолжается дальнейшее совершенствование движений. Однако у младших дошкольников еще нет достаточной четкости движений при ходьбе и беге, для них характерен мелкий семенящийся шаг. Дети этого возраста охотно играют с мячом, однако движения их еще недостаточно согласованы, глазомер слабо развит, поэтому им трудно ловить мяч, попадать им в цель. Они не могут бросить далеко.</w:t>
      </w:r>
      <w:r w:rsidR="001C0163" w:rsidRPr="00015845">
        <w:t xml:space="preserve"> </w:t>
      </w:r>
      <w:r w:rsidRPr="00015845">
        <w:t xml:space="preserve">У 6-летних детей появляется легкость, ритмичность бега, исчезают боковые раскачивания. Они могут прыгать в высоту, в длину и на одной ноге. Развивается глазомер, осваивается метание на дальность и в цель. </w:t>
      </w:r>
    </w:p>
    <w:p w:rsidR="00DA70EC" w:rsidRPr="00015845" w:rsidRDefault="00DA70EC" w:rsidP="00015845">
      <w:pPr>
        <w:pStyle w:val="ad"/>
        <w:spacing w:before="0" w:beforeAutospacing="0" w:after="0" w:afterAutospacing="0"/>
        <w:ind w:firstLine="709"/>
        <w:jc w:val="both"/>
      </w:pPr>
      <w:r w:rsidRPr="00015845">
        <w:t>Дошкольный возраст является наиболее важным периодом для формирования двигательной активности и благоприятным для развития многих физических способностей, а так же способности длительно выполнять циклические действия в режимах умеренной и большой интенсивности. В условиях возрастания объёма учебно-познавательной деятельности двигательная активность стала занимать более чем скромное место в жизни современного ребёнка-дошкольника.</w:t>
      </w:r>
    </w:p>
    <w:p w:rsidR="00DA70EC" w:rsidRPr="00015845" w:rsidRDefault="00DA70EC" w:rsidP="00015845">
      <w:pPr>
        <w:pStyle w:val="ad"/>
        <w:spacing w:before="0" w:beforeAutospacing="0" w:after="0" w:afterAutospacing="0"/>
        <w:ind w:firstLine="709"/>
        <w:jc w:val="both"/>
      </w:pPr>
      <w:r w:rsidRPr="00015845">
        <w:t>Развитию способностей у дошкольников, в первую очередь способствует игра. На фоне прогрессирующей гиподинамии возникает настоятельная необходимость совершенствования двигательного режима ДОО путём приобщения детей к спортивным играм. Спортивные игры, формируют основные виды движений и физические качества и воспитывают положительное отношение к спорту. При этом необходимо помнить, что используются именно лишь некоторые элементы техники спортивных игр, доступные и полезные детям дошкольного возраста</w:t>
      </w:r>
      <w:r w:rsidRPr="00015845">
        <w:rPr>
          <w:b/>
          <w:bCs/>
        </w:rPr>
        <w:t>.</w:t>
      </w:r>
      <w:r w:rsidRPr="00015845">
        <w:t xml:space="preserve"> На основе этих, разученных детьми, элементов, могут быть организованы игры, которые проводятся по упрощенным правилам.</w:t>
      </w:r>
      <w:r w:rsidRPr="00015845">
        <w:rPr>
          <w:b/>
          <w:bCs/>
        </w:rPr>
        <w:t xml:space="preserve"> </w:t>
      </w:r>
      <w:r w:rsidRPr="00015845">
        <w:t xml:space="preserve">Итак, в основу эффективного воспитательного процесса берется система методов, приёмов и средств. Но состав и количество методов, приёмов и средств развития способностей </w:t>
      </w:r>
      <w:r w:rsidRPr="00015845">
        <w:lastRenderedPageBreak/>
        <w:t>постоянно изменяется и варьируется в зависимости от возраста детей и уровня их воспитания.</w:t>
      </w:r>
      <w:r w:rsidR="001C0163" w:rsidRPr="00015845">
        <w:t xml:space="preserve"> </w:t>
      </w:r>
      <w:r w:rsidRPr="00015845">
        <w:t>Таким образом, детям дошкольного возраста следует вести образ жизни, насыщенный подвижными играми, при проведении занятий за столом, необходимо следить за осанкой, регулярно проводить обследования детей, по контролю роста костно-мышечной ткани и своевременному осуществлению профилактических мероприятий по предотвращению нарушения осанки.</w:t>
      </w:r>
    </w:p>
    <w:p w:rsidR="00211DA4" w:rsidRPr="00015845" w:rsidRDefault="00211DA4" w:rsidP="00015845">
      <w:pPr>
        <w:pStyle w:val="Default"/>
        <w:ind w:firstLine="709"/>
        <w:jc w:val="both"/>
        <w:rPr>
          <w:color w:val="auto"/>
        </w:rPr>
      </w:pPr>
      <w:r w:rsidRPr="00015845">
        <w:rPr>
          <w:color w:val="auto"/>
        </w:rPr>
        <w:t xml:space="preserve">Школьный возраст — это самое благоприятное время воспитания физических качеств, таких как сила, выносливость, быстрота, гибкость, ловкость.  Зная возрастные особенности, тренер может правильно построить тренировку, грамотно пользоваться методами и средствами. </w:t>
      </w:r>
    </w:p>
    <w:p w:rsidR="00211DA4" w:rsidRPr="00015845" w:rsidRDefault="00211DA4" w:rsidP="00015845">
      <w:pPr>
        <w:pStyle w:val="Default"/>
        <w:ind w:firstLine="709"/>
        <w:jc w:val="both"/>
        <w:rPr>
          <w:color w:val="auto"/>
        </w:rPr>
      </w:pPr>
      <w:r w:rsidRPr="00015845">
        <w:rPr>
          <w:color w:val="auto"/>
        </w:rPr>
        <w:t xml:space="preserve">В младшем школьном возрасте (1-4 классы) у детей продолжается формирование структуры тканей, их рост. По сравнению с дошкольным периодом темп роста в длину несколько замедляется, а масса тела увеличивается. Ежегодно рост увеличивается примерно на 4 см, а масса тела - на 2 кг. Уже в этом периоде важен дифференцированный подход к мальчикам и девочкам при дозировании физических нагрузок. </w:t>
      </w:r>
    </w:p>
    <w:p w:rsidR="00211DA4" w:rsidRPr="00015845" w:rsidRDefault="00211DA4" w:rsidP="00015845">
      <w:pPr>
        <w:pStyle w:val="Default"/>
        <w:ind w:firstLine="709"/>
        <w:jc w:val="both"/>
        <w:rPr>
          <w:color w:val="auto"/>
        </w:rPr>
      </w:pPr>
      <w:r w:rsidRPr="00015845">
        <w:rPr>
          <w:color w:val="auto"/>
        </w:rPr>
        <w:t xml:space="preserve">По некоторым показателям развития большой разницы между мальчиками и девочками нет. В 7 лет масса тела у мальчиков больше массы тела девочек всего на 0,2 кг, в 10 лет - меньше на 0,4 кг. До 10–11 лет пропорции частей тела у них почти одинаковы, окружность грудной клетки у девочек на 1–2 см меньше, чем у мальчиков, а жизненная емкость легких меньше на 100– 200 см3. </w:t>
      </w:r>
    </w:p>
    <w:p w:rsidR="00211DA4" w:rsidRPr="00015845" w:rsidRDefault="00211DA4" w:rsidP="00015845">
      <w:pPr>
        <w:pStyle w:val="Default"/>
        <w:ind w:firstLine="709"/>
        <w:jc w:val="both"/>
        <w:rPr>
          <w:color w:val="auto"/>
        </w:rPr>
      </w:pPr>
      <w:r w:rsidRPr="00015845">
        <w:rPr>
          <w:color w:val="auto"/>
        </w:rPr>
        <w:t xml:space="preserve">В применении упражнений на развитие силы нужно знать о том, </w:t>
      </w:r>
      <w:proofErr w:type="gramStart"/>
      <w:r w:rsidRPr="00015845">
        <w:rPr>
          <w:color w:val="auto"/>
        </w:rPr>
        <w:t>что</w:t>
      </w:r>
      <w:proofErr w:type="gramEnd"/>
      <w:r w:rsidRPr="00015845">
        <w:rPr>
          <w:color w:val="auto"/>
        </w:rPr>
        <w:t xml:space="preserve"> к примеру, сила мышц кисти у девочек меньше в 7–8 лет примерно на 5 кг, а в 10–11 лет — на 10 кг меньше, чем у мальчиков, поэтому, число повторений при выполнении силовых упражнений у девочек могут быть такое же, как и у мальчиков, но по напряжению значительно меньшими. </w:t>
      </w:r>
    </w:p>
    <w:p w:rsidR="00211DA4" w:rsidRPr="00015845" w:rsidRDefault="00211DA4" w:rsidP="00015845">
      <w:pPr>
        <w:pStyle w:val="Default"/>
        <w:ind w:firstLine="709"/>
        <w:jc w:val="both"/>
        <w:rPr>
          <w:color w:val="auto"/>
        </w:rPr>
      </w:pPr>
      <w:r w:rsidRPr="00015845">
        <w:rPr>
          <w:color w:val="auto"/>
        </w:rPr>
        <w:t xml:space="preserve">Наиболее важным моментом в физической подготовке школьников младших классов является развитие у них такого качества, как </w:t>
      </w:r>
      <w:r w:rsidRPr="00015845">
        <w:rPr>
          <w:i/>
          <w:iCs/>
          <w:color w:val="auto"/>
        </w:rPr>
        <w:t>ловкость</w:t>
      </w:r>
      <w:r w:rsidRPr="00015845">
        <w:rPr>
          <w:color w:val="auto"/>
        </w:rPr>
        <w:t xml:space="preserve">. Установлено, что с 7 до 11–12 лет в развитии координации движений происходят значительные изменения. Дети точно воспроизводят амплитуду движений и темп, контролируют степень напряжения и расслабления мышц, у них формируется чувство времени и пространства. Устойчивость тела у младших школьников при статических позах постепенно улучшается. Упущенные возможности в развитии ловкости у школьников этого возраста восстановить очень трудно, а иногда и невозможно. </w:t>
      </w:r>
    </w:p>
    <w:p w:rsidR="00211DA4" w:rsidRPr="00015845" w:rsidRDefault="00211DA4" w:rsidP="00015845">
      <w:pPr>
        <w:pStyle w:val="Default"/>
        <w:ind w:firstLine="709"/>
        <w:jc w:val="both"/>
        <w:rPr>
          <w:color w:val="auto"/>
        </w:rPr>
      </w:pPr>
      <w:r w:rsidRPr="00015845">
        <w:rPr>
          <w:iCs/>
          <w:color w:val="auto"/>
        </w:rPr>
        <w:t>Гибкость</w:t>
      </w:r>
      <w:r w:rsidRPr="00015845">
        <w:rPr>
          <w:i/>
          <w:iCs/>
          <w:color w:val="auto"/>
        </w:rPr>
        <w:t xml:space="preserve"> </w:t>
      </w:r>
      <w:r w:rsidRPr="00015845">
        <w:rPr>
          <w:color w:val="auto"/>
        </w:rPr>
        <w:t xml:space="preserve">начинает ухудшаться уже в начальных классах, поэтому развитию гибкости, как и ловкости, необходимо уделять особое внимание в младшем школьном возрасте. Подвижность в суставах у мальчиков в среднем на 15–20% меньше, чем у девочек. Это требует увеличения объема и высокой интенсивности нагрузок. </w:t>
      </w:r>
    </w:p>
    <w:p w:rsidR="006914F1" w:rsidRDefault="00211DA4" w:rsidP="00015845">
      <w:pPr>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Дети с ограниченными возможностями здоровья – это необычные дети. У каждого ребенка своя история болезни, имеются сопутствующие заболевания. Работая с таким контингентом, тренер-преподаватель должен грамотно подбирать комплекс упражнений для занимающихся, правильно дозировать нагрузку, чтобы не навредить здоровью учащихся. Целесообразно использовать индивидуальный подход.</w:t>
      </w:r>
    </w:p>
    <w:p w:rsidR="00015845" w:rsidRPr="00015845" w:rsidRDefault="00015845" w:rsidP="00015845">
      <w:pPr>
        <w:spacing w:after="0" w:line="240" w:lineRule="auto"/>
        <w:ind w:firstLine="709"/>
        <w:jc w:val="both"/>
        <w:rPr>
          <w:rFonts w:ascii="Times New Roman" w:hAnsi="Times New Roman" w:cs="Times New Roman"/>
          <w:sz w:val="24"/>
          <w:szCs w:val="24"/>
        </w:rPr>
      </w:pPr>
    </w:p>
    <w:p w:rsidR="005D7829" w:rsidRPr="00015845" w:rsidRDefault="0033411D" w:rsidP="00015845">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015845">
        <w:rPr>
          <w:rFonts w:ascii="Times New Roman" w:hAnsi="Times New Roman" w:cs="Times New Roman"/>
          <w:b/>
          <w:bCs/>
          <w:color w:val="000000"/>
          <w:sz w:val="24"/>
          <w:szCs w:val="24"/>
        </w:rPr>
        <w:t xml:space="preserve">4.2. </w:t>
      </w:r>
      <w:r w:rsidR="00211DA4" w:rsidRPr="00015845">
        <w:rPr>
          <w:rFonts w:ascii="Times New Roman" w:hAnsi="Times New Roman" w:cs="Times New Roman"/>
          <w:b/>
          <w:bCs/>
          <w:color w:val="000000"/>
          <w:sz w:val="24"/>
          <w:szCs w:val="24"/>
        </w:rPr>
        <w:t xml:space="preserve"> </w:t>
      </w:r>
      <w:proofErr w:type="gramStart"/>
      <w:r w:rsidR="00211DA4" w:rsidRPr="00015845">
        <w:rPr>
          <w:rFonts w:ascii="Times New Roman" w:hAnsi="Times New Roman" w:cs="Times New Roman"/>
          <w:b/>
          <w:bCs/>
          <w:color w:val="000000"/>
          <w:sz w:val="24"/>
          <w:szCs w:val="24"/>
        </w:rPr>
        <w:t>Минимальный возраст обучающихся для зачисления на обучение и минимальное количество обучающихся в группах</w:t>
      </w:r>
      <w:proofErr w:type="gramEnd"/>
    </w:p>
    <w:p w:rsidR="00211DA4" w:rsidRPr="00015845" w:rsidRDefault="00211DA4" w:rsidP="00015845">
      <w:pPr>
        <w:autoSpaceDE w:val="0"/>
        <w:autoSpaceDN w:val="0"/>
        <w:adjustRightInd w:val="0"/>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Распределение обучающихся на группы по степени функциональных возможностей для занятий по программе проводится по рекомендации психолого-медико-педагогический консилиум (далее – ПМП</w:t>
      </w:r>
      <w:r w:rsidR="00942FFA" w:rsidRPr="00015845">
        <w:rPr>
          <w:rFonts w:ascii="Times New Roman" w:hAnsi="Times New Roman" w:cs="Times New Roman"/>
          <w:sz w:val="24"/>
          <w:szCs w:val="24"/>
        </w:rPr>
        <w:t>К</w:t>
      </w:r>
      <w:r w:rsidRPr="00015845">
        <w:rPr>
          <w:rFonts w:ascii="Times New Roman" w:hAnsi="Times New Roman" w:cs="Times New Roman"/>
          <w:sz w:val="24"/>
          <w:szCs w:val="24"/>
        </w:rPr>
        <w:t>) и осуществляется один раз в год (в начале учебного года).</w:t>
      </w:r>
    </w:p>
    <w:p w:rsidR="00211DA4" w:rsidRPr="00015845" w:rsidRDefault="00211DA4" w:rsidP="00015845">
      <w:pPr>
        <w:autoSpaceDE w:val="0"/>
        <w:autoSpaceDN w:val="0"/>
        <w:adjustRightInd w:val="0"/>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 xml:space="preserve">Группа степени функциональных возможностей, к которой относится </w:t>
      </w:r>
      <w:proofErr w:type="gramStart"/>
      <w:r w:rsidRPr="00015845">
        <w:rPr>
          <w:rFonts w:ascii="Times New Roman" w:hAnsi="Times New Roman" w:cs="Times New Roman"/>
          <w:sz w:val="24"/>
          <w:szCs w:val="24"/>
        </w:rPr>
        <w:t>обучающийся</w:t>
      </w:r>
      <w:proofErr w:type="gramEnd"/>
      <w:r w:rsidRPr="00015845">
        <w:rPr>
          <w:rFonts w:ascii="Times New Roman" w:hAnsi="Times New Roman" w:cs="Times New Roman"/>
          <w:sz w:val="24"/>
          <w:szCs w:val="24"/>
        </w:rPr>
        <w:t xml:space="preserve">, определяется в зависимости от степени функциональных возможностей, требующихся для занятий определенным видом спорта. </w:t>
      </w:r>
    </w:p>
    <w:p w:rsidR="00211DA4" w:rsidRPr="00015845" w:rsidRDefault="00211DA4" w:rsidP="00015845">
      <w:pPr>
        <w:autoSpaceDE w:val="0"/>
        <w:autoSpaceDN w:val="0"/>
        <w:adjustRightInd w:val="0"/>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lastRenderedPageBreak/>
        <w:t xml:space="preserve">К III группе степени функциональных возможностей относятся лица, у которых функциональные возможности, требующиеся для занятий определенным видом спорта, ограничены незначительно, в связи с чем, они нуждаются в относительно меньшей посторонней помощи во время занятий или участия в соревнованиях. </w:t>
      </w:r>
    </w:p>
    <w:p w:rsidR="00211DA4" w:rsidRPr="00015845" w:rsidRDefault="00211DA4" w:rsidP="00015845">
      <w:pPr>
        <w:autoSpaceDE w:val="0"/>
        <w:autoSpaceDN w:val="0"/>
        <w:adjustRightInd w:val="0"/>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 xml:space="preserve">Ко II группе относятся лица, у которых функциональные возможности, требующиеся для занятий определенным видом спорта, ограничиваются достаточно выраженными нарушениями. </w:t>
      </w:r>
    </w:p>
    <w:p w:rsidR="00211DA4" w:rsidRPr="00015845" w:rsidRDefault="00211DA4" w:rsidP="00015845">
      <w:pPr>
        <w:autoSpaceDE w:val="0"/>
        <w:autoSpaceDN w:val="0"/>
        <w:adjustRightInd w:val="0"/>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 xml:space="preserve">К I группе относятся лица, у которых функциональные возможности, требующиеся для занятий определенным видом спорта, ограничены значительно, поэтому они нуждаются в посторонней помощи во время занятий. </w:t>
      </w:r>
    </w:p>
    <w:p w:rsidR="00211DA4" w:rsidRPr="00015845" w:rsidRDefault="00211DA4" w:rsidP="00015845">
      <w:pPr>
        <w:autoSpaceDE w:val="0"/>
        <w:autoSpaceDN w:val="0"/>
        <w:adjustRightInd w:val="0"/>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 xml:space="preserve">В случае необходимости объединения в одну группу спортивной подготовки разных по возрасту, функциональному классу или уровню спортивной подготовленности, разница в степени функциональных возможностей не должна превышать трех функциональных классов. </w:t>
      </w:r>
    </w:p>
    <w:p w:rsidR="00211DA4" w:rsidRPr="00015845" w:rsidRDefault="00211DA4" w:rsidP="00015845">
      <w:pPr>
        <w:autoSpaceDE w:val="0"/>
        <w:autoSpaceDN w:val="0"/>
        <w:adjustRightInd w:val="0"/>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 xml:space="preserve">На всех периодах подготовки могут привлекаться к деятельности дополнительно к тренеру-преподавателю психологи, медицинские работники, </w:t>
      </w:r>
      <w:proofErr w:type="spellStart"/>
      <w:r w:rsidRPr="00015845">
        <w:rPr>
          <w:rFonts w:ascii="Times New Roman" w:hAnsi="Times New Roman" w:cs="Times New Roman"/>
          <w:sz w:val="24"/>
          <w:szCs w:val="24"/>
        </w:rPr>
        <w:t>сурдопереводчики</w:t>
      </w:r>
      <w:proofErr w:type="spellEnd"/>
      <w:r w:rsidRPr="00015845">
        <w:rPr>
          <w:rFonts w:ascii="Times New Roman" w:hAnsi="Times New Roman" w:cs="Times New Roman"/>
          <w:sz w:val="24"/>
          <w:szCs w:val="24"/>
        </w:rPr>
        <w:t xml:space="preserve"> и другие специалисты при условии их одновременной с основным тренером-преподавателем работы с </w:t>
      </w:r>
      <w:proofErr w:type="gramStart"/>
      <w:r w:rsidRPr="00015845">
        <w:rPr>
          <w:rFonts w:ascii="Times New Roman" w:hAnsi="Times New Roman" w:cs="Times New Roman"/>
          <w:sz w:val="24"/>
          <w:szCs w:val="24"/>
        </w:rPr>
        <w:t>обучающимися</w:t>
      </w:r>
      <w:proofErr w:type="gramEnd"/>
      <w:r w:rsidRPr="00015845">
        <w:rPr>
          <w:rFonts w:ascii="Times New Roman" w:hAnsi="Times New Roman" w:cs="Times New Roman"/>
          <w:sz w:val="24"/>
          <w:szCs w:val="24"/>
        </w:rPr>
        <w:t xml:space="preserve">. </w:t>
      </w:r>
    </w:p>
    <w:p w:rsidR="00211DA4" w:rsidRPr="00015845" w:rsidRDefault="00211DA4" w:rsidP="00015845">
      <w:pPr>
        <w:spacing w:after="0" w:line="240" w:lineRule="auto"/>
        <w:ind w:firstLine="709"/>
        <w:jc w:val="both"/>
        <w:rPr>
          <w:rFonts w:ascii="Times New Roman" w:hAnsi="Times New Roman" w:cs="Times New Roman"/>
          <w:sz w:val="24"/>
          <w:szCs w:val="24"/>
        </w:rPr>
      </w:pPr>
      <w:r w:rsidRPr="00015845">
        <w:rPr>
          <w:rFonts w:ascii="Times New Roman" w:hAnsi="Times New Roman" w:cs="Times New Roman"/>
          <w:sz w:val="24"/>
          <w:szCs w:val="24"/>
        </w:rPr>
        <w:t xml:space="preserve">Спортивная школа предоставляет возможность </w:t>
      </w:r>
      <w:proofErr w:type="gramStart"/>
      <w:r w:rsidRPr="00015845">
        <w:rPr>
          <w:rFonts w:ascii="Times New Roman" w:hAnsi="Times New Roman" w:cs="Times New Roman"/>
          <w:sz w:val="24"/>
          <w:szCs w:val="24"/>
        </w:rPr>
        <w:t>обучающимся</w:t>
      </w:r>
      <w:proofErr w:type="gramEnd"/>
      <w:r w:rsidRPr="00015845">
        <w:rPr>
          <w:rFonts w:ascii="Times New Roman" w:hAnsi="Times New Roman" w:cs="Times New Roman"/>
          <w:sz w:val="24"/>
          <w:szCs w:val="24"/>
        </w:rPr>
        <w:t xml:space="preserve"> продолжать физкультурно-оздоровительную деятельность до 18 лет, независимо от имеющихся спортивных результатов.</w:t>
      </w:r>
    </w:p>
    <w:p w:rsidR="005D7829" w:rsidRDefault="005D7829" w:rsidP="008149F8">
      <w:pPr>
        <w:autoSpaceDE w:val="0"/>
        <w:autoSpaceDN w:val="0"/>
        <w:adjustRightInd w:val="0"/>
        <w:spacing w:after="0" w:line="240" w:lineRule="auto"/>
        <w:rPr>
          <w:rFonts w:ascii="Times New Roman" w:hAnsi="Times New Roman" w:cs="Times New Roman"/>
          <w:b/>
          <w:color w:val="000000"/>
          <w:sz w:val="28"/>
          <w:szCs w:val="28"/>
        </w:rPr>
      </w:pPr>
    </w:p>
    <w:p w:rsidR="00AA07C3" w:rsidRDefault="006914F1" w:rsidP="00015845">
      <w:pPr>
        <w:autoSpaceDE w:val="0"/>
        <w:autoSpaceDN w:val="0"/>
        <w:adjustRightInd w:val="0"/>
        <w:spacing w:after="0" w:line="240" w:lineRule="auto"/>
        <w:jc w:val="both"/>
        <w:rPr>
          <w:rFonts w:ascii="Times New Roman" w:hAnsi="Times New Roman" w:cs="Times New Roman"/>
          <w:b/>
          <w:color w:val="000000"/>
          <w:sz w:val="24"/>
          <w:szCs w:val="24"/>
        </w:rPr>
      </w:pPr>
      <w:r w:rsidRPr="00015845">
        <w:rPr>
          <w:rFonts w:ascii="Times New Roman" w:hAnsi="Times New Roman" w:cs="Times New Roman"/>
          <w:b/>
          <w:color w:val="000000"/>
          <w:sz w:val="24"/>
          <w:szCs w:val="24"/>
        </w:rPr>
        <w:t xml:space="preserve">4.3. </w:t>
      </w:r>
      <w:r w:rsidR="00211DA4" w:rsidRPr="00015845">
        <w:rPr>
          <w:rFonts w:ascii="Times New Roman" w:hAnsi="Times New Roman" w:cs="Times New Roman"/>
          <w:b/>
          <w:color w:val="000000"/>
          <w:sz w:val="24"/>
          <w:szCs w:val="24"/>
        </w:rPr>
        <w:t>Рекомендуемые параметры по наполняемости в спортивно-оздоровительных группах</w:t>
      </w:r>
    </w:p>
    <w:p w:rsidR="00A9661A" w:rsidRPr="00015845" w:rsidRDefault="00A9661A" w:rsidP="00015845">
      <w:pPr>
        <w:autoSpaceDE w:val="0"/>
        <w:autoSpaceDN w:val="0"/>
        <w:adjustRightInd w:val="0"/>
        <w:spacing w:after="0" w:line="240" w:lineRule="auto"/>
        <w:jc w:val="both"/>
        <w:rPr>
          <w:rFonts w:ascii="Times New Roman" w:hAnsi="Times New Roman" w:cs="Times New Roman"/>
          <w:b/>
          <w:color w:val="000000"/>
          <w:sz w:val="24"/>
          <w:szCs w:val="24"/>
        </w:rPr>
      </w:pPr>
    </w:p>
    <w:p w:rsidR="001A4F71" w:rsidRPr="00A9661A" w:rsidRDefault="001A4F71" w:rsidP="00A9661A">
      <w:pPr>
        <w:autoSpaceDE w:val="0"/>
        <w:autoSpaceDN w:val="0"/>
        <w:adjustRightInd w:val="0"/>
        <w:spacing w:after="0" w:line="240" w:lineRule="auto"/>
        <w:jc w:val="center"/>
        <w:rPr>
          <w:rFonts w:ascii="Times New Roman" w:hAnsi="Times New Roman" w:cs="Times New Roman"/>
          <w:color w:val="000000"/>
          <w:sz w:val="24"/>
          <w:szCs w:val="24"/>
        </w:rPr>
      </w:pPr>
      <w:r w:rsidRPr="00A9661A">
        <w:rPr>
          <w:rFonts w:ascii="Times New Roman" w:hAnsi="Times New Roman" w:cs="Times New Roman"/>
          <w:color w:val="000000"/>
          <w:sz w:val="24"/>
          <w:szCs w:val="24"/>
        </w:rPr>
        <w:t>Таблица 1</w:t>
      </w:r>
      <w:r w:rsidR="00A9661A" w:rsidRPr="00A9661A">
        <w:rPr>
          <w:rFonts w:ascii="Times New Roman" w:hAnsi="Times New Roman" w:cs="Times New Roman"/>
          <w:color w:val="000000"/>
          <w:sz w:val="24"/>
          <w:szCs w:val="24"/>
        </w:rPr>
        <w:t xml:space="preserve"> - Рекомендуемые параметры по наполняемости в спортивно-оздоровительных группах</w:t>
      </w:r>
    </w:p>
    <w:tbl>
      <w:tblPr>
        <w:tblStyle w:val="a7"/>
        <w:tblW w:w="9703" w:type="dxa"/>
        <w:jc w:val="center"/>
        <w:tblLayout w:type="fixed"/>
        <w:tblLook w:val="04A0" w:firstRow="1" w:lastRow="0" w:firstColumn="1" w:lastColumn="0" w:noHBand="0" w:noVBand="1"/>
      </w:tblPr>
      <w:tblGrid>
        <w:gridCol w:w="3009"/>
        <w:gridCol w:w="1134"/>
        <w:gridCol w:w="1701"/>
        <w:gridCol w:w="1276"/>
        <w:gridCol w:w="1276"/>
        <w:gridCol w:w="1307"/>
      </w:tblGrid>
      <w:tr w:rsidR="00A9661A" w:rsidRPr="00A9661A" w:rsidTr="00F37D49">
        <w:trPr>
          <w:jc w:val="center"/>
        </w:trPr>
        <w:tc>
          <w:tcPr>
            <w:tcW w:w="3009" w:type="dxa"/>
            <w:vAlign w:val="center"/>
          </w:tcPr>
          <w:p w:rsidR="000E66F0" w:rsidRPr="00A9661A" w:rsidRDefault="000E66F0" w:rsidP="00F37D49">
            <w:pPr>
              <w:jc w:val="center"/>
              <w:rPr>
                <w:rFonts w:ascii="Times New Roman" w:hAnsi="Times New Roman" w:cs="Times New Roman"/>
                <w:sz w:val="20"/>
                <w:szCs w:val="20"/>
              </w:rPr>
            </w:pPr>
            <w:r w:rsidRPr="00A9661A">
              <w:rPr>
                <w:rFonts w:ascii="Times New Roman" w:hAnsi="Times New Roman" w:cs="Times New Roman"/>
                <w:sz w:val="20"/>
                <w:szCs w:val="20"/>
              </w:rPr>
              <w:t>Этапы подготовки</w:t>
            </w:r>
          </w:p>
        </w:tc>
        <w:tc>
          <w:tcPr>
            <w:tcW w:w="1134" w:type="dxa"/>
            <w:vAlign w:val="center"/>
          </w:tcPr>
          <w:p w:rsidR="000E66F0" w:rsidRPr="00A9661A" w:rsidRDefault="000E66F0" w:rsidP="00F37D49">
            <w:pPr>
              <w:jc w:val="center"/>
              <w:rPr>
                <w:rFonts w:ascii="Times New Roman" w:hAnsi="Times New Roman" w:cs="Times New Roman"/>
                <w:sz w:val="20"/>
                <w:szCs w:val="20"/>
              </w:rPr>
            </w:pPr>
            <w:r w:rsidRPr="00A9661A">
              <w:rPr>
                <w:rFonts w:ascii="Times New Roman" w:hAnsi="Times New Roman" w:cs="Times New Roman"/>
                <w:sz w:val="20"/>
                <w:szCs w:val="20"/>
              </w:rPr>
              <w:t>Продолжительность этапов (в годах)</w:t>
            </w:r>
          </w:p>
        </w:tc>
        <w:tc>
          <w:tcPr>
            <w:tcW w:w="1701" w:type="dxa"/>
            <w:vAlign w:val="center"/>
          </w:tcPr>
          <w:p w:rsidR="000E66F0" w:rsidRPr="00A9661A" w:rsidRDefault="000E66F0" w:rsidP="00F37D49">
            <w:pPr>
              <w:jc w:val="center"/>
              <w:rPr>
                <w:rFonts w:ascii="Times New Roman" w:hAnsi="Times New Roman" w:cs="Times New Roman"/>
                <w:sz w:val="20"/>
                <w:szCs w:val="20"/>
              </w:rPr>
            </w:pPr>
            <w:r w:rsidRPr="00A9661A">
              <w:rPr>
                <w:rFonts w:ascii="Times New Roman" w:hAnsi="Times New Roman" w:cs="Times New Roman"/>
                <w:sz w:val="20"/>
                <w:szCs w:val="20"/>
              </w:rPr>
              <w:t>Минимальный возраст для зачисления в группы (лет)</w:t>
            </w:r>
          </w:p>
        </w:tc>
        <w:tc>
          <w:tcPr>
            <w:tcW w:w="1276" w:type="dxa"/>
            <w:vAlign w:val="center"/>
          </w:tcPr>
          <w:p w:rsidR="000E66F0" w:rsidRPr="00A9661A" w:rsidRDefault="000E66F0" w:rsidP="00F37D49">
            <w:pPr>
              <w:jc w:val="center"/>
              <w:rPr>
                <w:rFonts w:ascii="Times New Roman" w:hAnsi="Times New Roman" w:cs="Times New Roman"/>
                <w:sz w:val="20"/>
                <w:szCs w:val="20"/>
              </w:rPr>
            </w:pPr>
            <w:r w:rsidRPr="00A9661A">
              <w:rPr>
                <w:rFonts w:ascii="Times New Roman" w:hAnsi="Times New Roman" w:cs="Times New Roman"/>
                <w:sz w:val="20"/>
                <w:szCs w:val="20"/>
              </w:rPr>
              <w:t>Периоды подготовки</w:t>
            </w:r>
          </w:p>
        </w:tc>
        <w:tc>
          <w:tcPr>
            <w:tcW w:w="1276" w:type="dxa"/>
            <w:vAlign w:val="center"/>
          </w:tcPr>
          <w:p w:rsidR="000E66F0" w:rsidRPr="00A9661A" w:rsidRDefault="000E66F0" w:rsidP="00F37D49">
            <w:pPr>
              <w:jc w:val="center"/>
              <w:rPr>
                <w:rFonts w:ascii="Times New Roman" w:hAnsi="Times New Roman" w:cs="Times New Roman"/>
                <w:sz w:val="20"/>
                <w:szCs w:val="20"/>
              </w:rPr>
            </w:pPr>
            <w:r w:rsidRPr="00A9661A">
              <w:rPr>
                <w:rFonts w:ascii="Times New Roman" w:hAnsi="Times New Roman" w:cs="Times New Roman"/>
                <w:sz w:val="20"/>
                <w:szCs w:val="20"/>
              </w:rPr>
              <w:t>Функциональные группы</w:t>
            </w:r>
          </w:p>
        </w:tc>
        <w:tc>
          <w:tcPr>
            <w:tcW w:w="1307" w:type="dxa"/>
            <w:vAlign w:val="center"/>
          </w:tcPr>
          <w:p w:rsidR="000E66F0" w:rsidRPr="00A9661A" w:rsidRDefault="000E66F0" w:rsidP="00F37D49">
            <w:pPr>
              <w:jc w:val="center"/>
              <w:rPr>
                <w:rFonts w:ascii="Times New Roman" w:hAnsi="Times New Roman" w:cs="Times New Roman"/>
                <w:sz w:val="20"/>
                <w:szCs w:val="20"/>
              </w:rPr>
            </w:pPr>
            <w:r w:rsidRPr="00A9661A">
              <w:rPr>
                <w:rFonts w:ascii="Times New Roman" w:hAnsi="Times New Roman" w:cs="Times New Roman"/>
                <w:sz w:val="20"/>
                <w:szCs w:val="20"/>
              </w:rPr>
              <w:t>Наполняемость групп (человек)</w:t>
            </w:r>
          </w:p>
        </w:tc>
      </w:tr>
      <w:tr w:rsidR="00A9661A" w:rsidRPr="00A9661A" w:rsidTr="00F37D49">
        <w:trPr>
          <w:jc w:val="center"/>
        </w:trPr>
        <w:tc>
          <w:tcPr>
            <w:tcW w:w="9703" w:type="dxa"/>
            <w:gridSpan w:val="6"/>
          </w:tcPr>
          <w:p w:rsidR="000E66F0" w:rsidRPr="00A9661A" w:rsidRDefault="006A76D4" w:rsidP="006A76D4">
            <w:pPr>
              <w:jc w:val="center"/>
              <w:rPr>
                <w:rFonts w:ascii="Times New Roman" w:hAnsi="Times New Roman" w:cs="Times New Roman"/>
                <w:sz w:val="20"/>
                <w:szCs w:val="20"/>
              </w:rPr>
            </w:pPr>
            <w:r w:rsidRPr="00A9661A">
              <w:rPr>
                <w:rFonts w:ascii="Times New Roman" w:hAnsi="Times New Roman" w:cs="Times New Roman"/>
                <w:b/>
                <w:bCs/>
                <w:sz w:val="20"/>
                <w:szCs w:val="20"/>
              </w:rPr>
              <w:t>С нарушением зрения</w:t>
            </w:r>
          </w:p>
        </w:tc>
      </w:tr>
      <w:tr w:rsidR="00A9661A" w:rsidRPr="00A9661A" w:rsidTr="00F37D49">
        <w:trPr>
          <w:trHeight w:val="254"/>
          <w:jc w:val="center"/>
        </w:trPr>
        <w:tc>
          <w:tcPr>
            <w:tcW w:w="3009" w:type="dxa"/>
            <w:vMerge w:val="restart"/>
          </w:tcPr>
          <w:p w:rsidR="000E66F0" w:rsidRPr="00A9661A" w:rsidRDefault="000E66F0" w:rsidP="00A9661A">
            <w:pPr>
              <w:jc w:val="both"/>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1 года обучения (диагностический этап)</w:t>
            </w:r>
          </w:p>
        </w:tc>
        <w:tc>
          <w:tcPr>
            <w:tcW w:w="1134" w:type="dxa"/>
            <w:vMerge w:val="restart"/>
            <w:vAlign w:val="center"/>
          </w:tcPr>
          <w:p w:rsidR="000E66F0" w:rsidRPr="00A9661A" w:rsidRDefault="000E66F0" w:rsidP="00A9661A">
            <w:pPr>
              <w:jc w:val="center"/>
              <w:rPr>
                <w:rFonts w:ascii="Times New Roman" w:hAnsi="Times New Roman" w:cs="Times New Roman"/>
                <w:sz w:val="20"/>
                <w:szCs w:val="20"/>
              </w:rPr>
            </w:pPr>
            <w:r w:rsidRPr="00A9661A">
              <w:rPr>
                <w:rFonts w:ascii="Times New Roman" w:hAnsi="Times New Roman" w:cs="Times New Roman"/>
                <w:sz w:val="20"/>
                <w:szCs w:val="20"/>
              </w:rPr>
              <w:t>1 год</w:t>
            </w:r>
          </w:p>
        </w:tc>
        <w:tc>
          <w:tcPr>
            <w:tcW w:w="1701" w:type="dxa"/>
            <w:vMerge w:val="restart"/>
            <w:vAlign w:val="center"/>
          </w:tcPr>
          <w:p w:rsidR="000E66F0" w:rsidRPr="00A9661A" w:rsidRDefault="00A9661A" w:rsidP="00A9661A">
            <w:pPr>
              <w:jc w:val="center"/>
              <w:rPr>
                <w:rFonts w:ascii="Times New Roman" w:hAnsi="Times New Roman" w:cs="Times New Roman"/>
                <w:sz w:val="20"/>
                <w:szCs w:val="20"/>
              </w:rPr>
            </w:pPr>
            <w:r w:rsidRPr="00A9661A">
              <w:rPr>
                <w:rFonts w:ascii="Times New Roman" w:hAnsi="Times New Roman" w:cs="Times New Roman"/>
                <w:sz w:val="20"/>
                <w:szCs w:val="20"/>
              </w:rPr>
              <w:t>С</w:t>
            </w:r>
            <w:r>
              <w:rPr>
                <w:rFonts w:ascii="Times New Roman" w:hAnsi="Times New Roman" w:cs="Times New Roman"/>
                <w:sz w:val="20"/>
                <w:szCs w:val="20"/>
              </w:rPr>
              <w:t xml:space="preserve"> </w:t>
            </w:r>
            <w:r w:rsidR="003B0016" w:rsidRPr="00A9661A">
              <w:rPr>
                <w:rFonts w:ascii="Times New Roman" w:hAnsi="Times New Roman" w:cs="Times New Roman"/>
                <w:sz w:val="20"/>
                <w:szCs w:val="20"/>
              </w:rPr>
              <w:t>5 до</w:t>
            </w:r>
            <w:r>
              <w:rPr>
                <w:rFonts w:ascii="Times New Roman" w:hAnsi="Times New Roman" w:cs="Times New Roman"/>
                <w:sz w:val="20"/>
                <w:szCs w:val="20"/>
              </w:rPr>
              <w:t xml:space="preserve"> </w:t>
            </w:r>
            <w:r w:rsidR="000E66F0" w:rsidRPr="00A9661A">
              <w:rPr>
                <w:rFonts w:ascii="Times New Roman" w:hAnsi="Times New Roman" w:cs="Times New Roman"/>
                <w:sz w:val="20"/>
                <w:szCs w:val="20"/>
              </w:rPr>
              <w:t>18</w:t>
            </w:r>
          </w:p>
        </w:tc>
        <w:tc>
          <w:tcPr>
            <w:tcW w:w="1276" w:type="dxa"/>
            <w:vMerge w:val="restart"/>
            <w:vAlign w:val="center"/>
          </w:tcPr>
          <w:p w:rsidR="000E66F0" w:rsidRPr="00A9661A" w:rsidRDefault="000E66F0" w:rsidP="00A9661A">
            <w:pPr>
              <w:jc w:val="center"/>
              <w:rPr>
                <w:rFonts w:ascii="Times New Roman" w:hAnsi="Times New Roman" w:cs="Times New Roman"/>
                <w:sz w:val="20"/>
                <w:szCs w:val="20"/>
              </w:rPr>
            </w:pPr>
            <w:r w:rsidRPr="00A9661A">
              <w:rPr>
                <w:rFonts w:ascii="Times New Roman" w:hAnsi="Times New Roman" w:cs="Times New Roman"/>
                <w:sz w:val="20"/>
                <w:szCs w:val="20"/>
              </w:rPr>
              <w:t>До года</w:t>
            </w:r>
          </w:p>
        </w:tc>
        <w:tc>
          <w:tcPr>
            <w:tcW w:w="1276" w:type="dxa"/>
            <w:vAlign w:val="center"/>
          </w:tcPr>
          <w:p w:rsidR="000E66F0"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III</w:t>
            </w:r>
          </w:p>
        </w:tc>
        <w:tc>
          <w:tcPr>
            <w:tcW w:w="1307" w:type="dxa"/>
            <w:vAlign w:val="center"/>
          </w:tcPr>
          <w:p w:rsidR="000E66F0"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8</w:t>
            </w:r>
          </w:p>
        </w:tc>
      </w:tr>
      <w:tr w:rsidR="00A9661A" w:rsidRPr="00A9661A" w:rsidTr="00F37D49">
        <w:trPr>
          <w:trHeight w:val="271"/>
          <w:jc w:val="center"/>
        </w:trPr>
        <w:tc>
          <w:tcPr>
            <w:tcW w:w="3009" w:type="dxa"/>
            <w:vMerge/>
          </w:tcPr>
          <w:p w:rsidR="000E66F0" w:rsidRPr="00A9661A" w:rsidRDefault="000E66F0" w:rsidP="00A9661A">
            <w:pPr>
              <w:jc w:val="both"/>
              <w:rPr>
                <w:rFonts w:ascii="Times New Roman" w:hAnsi="Times New Roman" w:cs="Times New Roman"/>
                <w:sz w:val="20"/>
                <w:szCs w:val="20"/>
              </w:rPr>
            </w:pPr>
          </w:p>
        </w:tc>
        <w:tc>
          <w:tcPr>
            <w:tcW w:w="1134" w:type="dxa"/>
            <w:vMerge/>
            <w:vAlign w:val="center"/>
          </w:tcPr>
          <w:p w:rsidR="000E66F0" w:rsidRPr="00A9661A" w:rsidRDefault="000E66F0" w:rsidP="00A9661A">
            <w:pPr>
              <w:jc w:val="center"/>
              <w:rPr>
                <w:rFonts w:ascii="Times New Roman" w:hAnsi="Times New Roman" w:cs="Times New Roman"/>
                <w:sz w:val="20"/>
                <w:szCs w:val="20"/>
              </w:rPr>
            </w:pPr>
          </w:p>
        </w:tc>
        <w:tc>
          <w:tcPr>
            <w:tcW w:w="1701" w:type="dxa"/>
            <w:vMerge/>
            <w:vAlign w:val="center"/>
          </w:tcPr>
          <w:p w:rsidR="000E66F0" w:rsidRPr="00A9661A" w:rsidRDefault="000E66F0" w:rsidP="00A9661A">
            <w:pPr>
              <w:jc w:val="center"/>
              <w:rPr>
                <w:rFonts w:ascii="Times New Roman" w:hAnsi="Times New Roman" w:cs="Times New Roman"/>
                <w:sz w:val="20"/>
                <w:szCs w:val="20"/>
              </w:rPr>
            </w:pPr>
          </w:p>
        </w:tc>
        <w:tc>
          <w:tcPr>
            <w:tcW w:w="1276" w:type="dxa"/>
            <w:vMerge/>
            <w:vAlign w:val="center"/>
          </w:tcPr>
          <w:p w:rsidR="000E66F0" w:rsidRPr="00A9661A" w:rsidRDefault="000E66F0" w:rsidP="00A9661A">
            <w:pPr>
              <w:jc w:val="center"/>
              <w:rPr>
                <w:rFonts w:ascii="Times New Roman" w:hAnsi="Times New Roman" w:cs="Times New Roman"/>
                <w:sz w:val="20"/>
                <w:szCs w:val="20"/>
              </w:rPr>
            </w:pPr>
          </w:p>
        </w:tc>
        <w:tc>
          <w:tcPr>
            <w:tcW w:w="1276" w:type="dxa"/>
            <w:vAlign w:val="center"/>
          </w:tcPr>
          <w:p w:rsidR="000E66F0"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II</w:t>
            </w:r>
          </w:p>
        </w:tc>
        <w:tc>
          <w:tcPr>
            <w:tcW w:w="1307" w:type="dxa"/>
            <w:vAlign w:val="center"/>
          </w:tcPr>
          <w:p w:rsidR="000E66F0"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6</w:t>
            </w:r>
          </w:p>
        </w:tc>
      </w:tr>
      <w:tr w:rsidR="00A9661A" w:rsidRPr="00A9661A" w:rsidTr="00F37D49">
        <w:trPr>
          <w:trHeight w:val="134"/>
          <w:jc w:val="center"/>
        </w:trPr>
        <w:tc>
          <w:tcPr>
            <w:tcW w:w="3009" w:type="dxa"/>
            <w:vMerge/>
          </w:tcPr>
          <w:p w:rsidR="000E66F0" w:rsidRPr="00A9661A" w:rsidRDefault="000E66F0" w:rsidP="00A9661A">
            <w:pPr>
              <w:jc w:val="both"/>
              <w:rPr>
                <w:rFonts w:ascii="Times New Roman" w:hAnsi="Times New Roman" w:cs="Times New Roman"/>
                <w:sz w:val="20"/>
                <w:szCs w:val="20"/>
              </w:rPr>
            </w:pPr>
          </w:p>
        </w:tc>
        <w:tc>
          <w:tcPr>
            <w:tcW w:w="1134" w:type="dxa"/>
            <w:vMerge/>
            <w:vAlign w:val="center"/>
          </w:tcPr>
          <w:p w:rsidR="000E66F0" w:rsidRPr="00A9661A" w:rsidRDefault="000E66F0" w:rsidP="00A9661A">
            <w:pPr>
              <w:jc w:val="center"/>
              <w:rPr>
                <w:rFonts w:ascii="Times New Roman" w:hAnsi="Times New Roman" w:cs="Times New Roman"/>
                <w:sz w:val="20"/>
                <w:szCs w:val="20"/>
              </w:rPr>
            </w:pPr>
          </w:p>
        </w:tc>
        <w:tc>
          <w:tcPr>
            <w:tcW w:w="1701" w:type="dxa"/>
            <w:vMerge/>
            <w:vAlign w:val="center"/>
          </w:tcPr>
          <w:p w:rsidR="000E66F0" w:rsidRPr="00A9661A" w:rsidRDefault="000E66F0" w:rsidP="00A9661A">
            <w:pPr>
              <w:jc w:val="center"/>
              <w:rPr>
                <w:rFonts w:ascii="Times New Roman" w:hAnsi="Times New Roman" w:cs="Times New Roman"/>
                <w:sz w:val="20"/>
                <w:szCs w:val="20"/>
              </w:rPr>
            </w:pPr>
          </w:p>
        </w:tc>
        <w:tc>
          <w:tcPr>
            <w:tcW w:w="1276" w:type="dxa"/>
            <w:vMerge/>
            <w:vAlign w:val="center"/>
          </w:tcPr>
          <w:p w:rsidR="000E66F0" w:rsidRPr="00A9661A" w:rsidRDefault="000E66F0" w:rsidP="00A9661A">
            <w:pPr>
              <w:jc w:val="center"/>
              <w:rPr>
                <w:rFonts w:ascii="Times New Roman" w:hAnsi="Times New Roman" w:cs="Times New Roman"/>
                <w:sz w:val="20"/>
                <w:szCs w:val="20"/>
              </w:rPr>
            </w:pPr>
          </w:p>
        </w:tc>
        <w:tc>
          <w:tcPr>
            <w:tcW w:w="1276" w:type="dxa"/>
            <w:vAlign w:val="center"/>
          </w:tcPr>
          <w:p w:rsidR="000E66F0"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w:t>
            </w:r>
          </w:p>
        </w:tc>
        <w:tc>
          <w:tcPr>
            <w:tcW w:w="1307" w:type="dxa"/>
            <w:vAlign w:val="center"/>
          </w:tcPr>
          <w:p w:rsidR="000E66F0" w:rsidRPr="00A9661A" w:rsidRDefault="000E66F0"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3</w:t>
            </w:r>
          </w:p>
        </w:tc>
      </w:tr>
      <w:tr w:rsidR="00A9661A" w:rsidRPr="00A9661A" w:rsidTr="00F37D49">
        <w:trPr>
          <w:trHeight w:val="321"/>
          <w:jc w:val="center"/>
        </w:trPr>
        <w:tc>
          <w:tcPr>
            <w:tcW w:w="3009" w:type="dxa"/>
            <w:vMerge w:val="restart"/>
          </w:tcPr>
          <w:p w:rsidR="005070DF" w:rsidRPr="00A9661A" w:rsidRDefault="005070DF" w:rsidP="00A9661A">
            <w:pPr>
              <w:jc w:val="both"/>
              <w:rPr>
                <w:rFonts w:ascii="Times New Roman" w:hAnsi="Times New Roman" w:cs="Times New Roman"/>
                <w:sz w:val="20"/>
                <w:szCs w:val="20"/>
              </w:rPr>
            </w:pPr>
            <w:r w:rsidRPr="00A9661A">
              <w:rPr>
                <w:rFonts w:ascii="Times New Roman" w:hAnsi="Times New Roman" w:cs="Times New Roman"/>
                <w:sz w:val="20"/>
                <w:szCs w:val="20"/>
              </w:rPr>
              <w:t>Спо</w:t>
            </w:r>
            <w:r w:rsidR="00A9661A" w:rsidRPr="00A9661A">
              <w:rPr>
                <w:rFonts w:ascii="Times New Roman" w:hAnsi="Times New Roman" w:cs="Times New Roman"/>
                <w:sz w:val="20"/>
                <w:szCs w:val="20"/>
              </w:rPr>
              <w:t>ртивно-</w:t>
            </w:r>
            <w:r w:rsidRPr="00A9661A">
              <w:rPr>
                <w:rFonts w:ascii="Times New Roman" w:hAnsi="Times New Roman" w:cs="Times New Roman"/>
                <w:sz w:val="20"/>
                <w:szCs w:val="20"/>
              </w:rPr>
              <w:t>оздоровительный этап второго и последующие</w:t>
            </w:r>
            <w:r w:rsidR="00A9661A" w:rsidRPr="00A9661A">
              <w:rPr>
                <w:rFonts w:ascii="Times New Roman" w:hAnsi="Times New Roman" w:cs="Times New Roman"/>
                <w:sz w:val="20"/>
                <w:szCs w:val="20"/>
              </w:rPr>
              <w:t xml:space="preserve"> года обучения (этап реализации </w:t>
            </w:r>
            <w:r w:rsidRPr="00A9661A">
              <w:rPr>
                <w:rFonts w:ascii="Times New Roman" w:hAnsi="Times New Roman" w:cs="Times New Roman"/>
                <w:sz w:val="20"/>
                <w:szCs w:val="20"/>
              </w:rPr>
              <w:t>потенциальных возможностей)</w:t>
            </w:r>
          </w:p>
        </w:tc>
        <w:tc>
          <w:tcPr>
            <w:tcW w:w="1134" w:type="dxa"/>
            <w:vMerge w:val="restart"/>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До 10 лет</w:t>
            </w:r>
          </w:p>
        </w:tc>
        <w:tc>
          <w:tcPr>
            <w:tcW w:w="1701" w:type="dxa"/>
            <w:vMerge w:val="restart"/>
            <w:vAlign w:val="center"/>
          </w:tcPr>
          <w:p w:rsidR="005070DF" w:rsidRPr="00A9661A" w:rsidRDefault="005070DF" w:rsidP="00A9661A">
            <w:pPr>
              <w:jc w:val="center"/>
              <w:rPr>
                <w:rFonts w:ascii="Times New Roman" w:hAnsi="Times New Roman" w:cs="Times New Roman"/>
                <w:sz w:val="20"/>
                <w:szCs w:val="20"/>
              </w:rPr>
            </w:pPr>
          </w:p>
        </w:tc>
        <w:tc>
          <w:tcPr>
            <w:tcW w:w="1276" w:type="dxa"/>
            <w:vMerge w:val="restart"/>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Второй и последующие года обучения</w:t>
            </w:r>
          </w:p>
        </w:tc>
        <w:tc>
          <w:tcPr>
            <w:tcW w:w="1276" w:type="dxa"/>
            <w:vAlign w:val="center"/>
          </w:tcPr>
          <w:p w:rsidR="005070DF"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III</w:t>
            </w:r>
          </w:p>
        </w:tc>
        <w:tc>
          <w:tcPr>
            <w:tcW w:w="1307"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8</w:t>
            </w:r>
          </w:p>
        </w:tc>
      </w:tr>
      <w:tr w:rsidR="00A9661A" w:rsidRPr="00A9661A" w:rsidTr="00F37D49">
        <w:trPr>
          <w:trHeight w:val="270"/>
          <w:jc w:val="center"/>
        </w:trPr>
        <w:tc>
          <w:tcPr>
            <w:tcW w:w="3009" w:type="dxa"/>
            <w:vMerge/>
          </w:tcPr>
          <w:p w:rsidR="005070DF" w:rsidRPr="00A9661A" w:rsidRDefault="005070DF" w:rsidP="00211DA4">
            <w:pPr>
              <w:rPr>
                <w:rFonts w:ascii="Times New Roman" w:hAnsi="Times New Roman" w:cs="Times New Roman"/>
                <w:sz w:val="20"/>
                <w:szCs w:val="20"/>
              </w:rPr>
            </w:pPr>
          </w:p>
        </w:tc>
        <w:tc>
          <w:tcPr>
            <w:tcW w:w="1134" w:type="dxa"/>
            <w:vMerge/>
          </w:tcPr>
          <w:p w:rsidR="005070DF" w:rsidRPr="00A9661A" w:rsidRDefault="005070DF" w:rsidP="00211DA4">
            <w:pPr>
              <w:rPr>
                <w:rFonts w:ascii="Times New Roman" w:hAnsi="Times New Roman" w:cs="Times New Roman"/>
                <w:sz w:val="20"/>
                <w:szCs w:val="20"/>
              </w:rPr>
            </w:pPr>
          </w:p>
        </w:tc>
        <w:tc>
          <w:tcPr>
            <w:tcW w:w="1701" w:type="dxa"/>
            <w:vMerge/>
          </w:tcPr>
          <w:p w:rsidR="005070DF" w:rsidRPr="00A9661A" w:rsidRDefault="005070DF" w:rsidP="00211DA4">
            <w:pPr>
              <w:rPr>
                <w:rFonts w:ascii="Times New Roman" w:hAnsi="Times New Roman" w:cs="Times New Roman"/>
                <w:sz w:val="20"/>
                <w:szCs w:val="20"/>
              </w:rPr>
            </w:pPr>
          </w:p>
        </w:tc>
        <w:tc>
          <w:tcPr>
            <w:tcW w:w="1276" w:type="dxa"/>
            <w:vMerge/>
          </w:tcPr>
          <w:p w:rsidR="005070DF" w:rsidRPr="00A9661A" w:rsidRDefault="005070DF" w:rsidP="00211DA4">
            <w:pPr>
              <w:rPr>
                <w:rFonts w:ascii="Times New Roman" w:hAnsi="Times New Roman" w:cs="Times New Roman"/>
                <w:sz w:val="20"/>
                <w:szCs w:val="20"/>
              </w:rPr>
            </w:pPr>
          </w:p>
        </w:tc>
        <w:tc>
          <w:tcPr>
            <w:tcW w:w="1276" w:type="dxa"/>
            <w:vAlign w:val="center"/>
          </w:tcPr>
          <w:p w:rsidR="005070DF" w:rsidRPr="00A9661A" w:rsidRDefault="005070DF" w:rsidP="00F37D49">
            <w:pPr>
              <w:jc w:val="center"/>
              <w:rPr>
                <w:rFonts w:ascii="Times New Roman" w:hAnsi="Times New Roman" w:cs="Times New Roman"/>
                <w:sz w:val="20"/>
                <w:szCs w:val="20"/>
              </w:rPr>
            </w:pPr>
            <w:r w:rsidRPr="00A9661A">
              <w:rPr>
                <w:rFonts w:ascii="Times New Roman" w:hAnsi="Times New Roman" w:cs="Times New Roman"/>
                <w:sz w:val="20"/>
                <w:szCs w:val="20"/>
              </w:rPr>
              <w:t>II</w:t>
            </w:r>
          </w:p>
        </w:tc>
        <w:tc>
          <w:tcPr>
            <w:tcW w:w="1307" w:type="dxa"/>
            <w:vAlign w:val="center"/>
          </w:tcPr>
          <w:p w:rsidR="005070DF" w:rsidRPr="00A9661A" w:rsidRDefault="00F37D49" w:rsidP="00F37D4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 6</w:t>
            </w:r>
          </w:p>
        </w:tc>
      </w:tr>
      <w:tr w:rsidR="00A9661A" w:rsidRPr="00A9661A" w:rsidTr="00F37D49">
        <w:trPr>
          <w:jc w:val="center"/>
        </w:trPr>
        <w:tc>
          <w:tcPr>
            <w:tcW w:w="3009" w:type="dxa"/>
            <w:vMerge/>
          </w:tcPr>
          <w:p w:rsidR="005070DF" w:rsidRPr="00A9661A" w:rsidRDefault="005070DF" w:rsidP="00211DA4">
            <w:pPr>
              <w:rPr>
                <w:rFonts w:ascii="Times New Roman" w:hAnsi="Times New Roman" w:cs="Times New Roman"/>
                <w:sz w:val="20"/>
                <w:szCs w:val="20"/>
              </w:rPr>
            </w:pPr>
          </w:p>
        </w:tc>
        <w:tc>
          <w:tcPr>
            <w:tcW w:w="1134" w:type="dxa"/>
            <w:vMerge/>
          </w:tcPr>
          <w:p w:rsidR="005070DF" w:rsidRPr="00A9661A" w:rsidRDefault="005070DF" w:rsidP="00211DA4">
            <w:pPr>
              <w:rPr>
                <w:rFonts w:ascii="Times New Roman" w:hAnsi="Times New Roman" w:cs="Times New Roman"/>
                <w:sz w:val="20"/>
                <w:szCs w:val="20"/>
              </w:rPr>
            </w:pPr>
          </w:p>
        </w:tc>
        <w:tc>
          <w:tcPr>
            <w:tcW w:w="1701" w:type="dxa"/>
            <w:vMerge/>
          </w:tcPr>
          <w:p w:rsidR="005070DF" w:rsidRPr="00A9661A" w:rsidRDefault="005070DF" w:rsidP="00211DA4">
            <w:pPr>
              <w:rPr>
                <w:rFonts w:ascii="Times New Roman" w:hAnsi="Times New Roman" w:cs="Times New Roman"/>
                <w:sz w:val="20"/>
                <w:szCs w:val="20"/>
              </w:rPr>
            </w:pPr>
          </w:p>
        </w:tc>
        <w:tc>
          <w:tcPr>
            <w:tcW w:w="1276" w:type="dxa"/>
            <w:vMerge/>
          </w:tcPr>
          <w:p w:rsidR="005070DF" w:rsidRPr="00A9661A" w:rsidRDefault="005070DF" w:rsidP="00211DA4">
            <w:pPr>
              <w:rPr>
                <w:rFonts w:ascii="Times New Roman" w:hAnsi="Times New Roman" w:cs="Times New Roman"/>
                <w:sz w:val="20"/>
                <w:szCs w:val="20"/>
              </w:rPr>
            </w:pPr>
          </w:p>
        </w:tc>
        <w:tc>
          <w:tcPr>
            <w:tcW w:w="1276" w:type="dxa"/>
            <w:vAlign w:val="center"/>
          </w:tcPr>
          <w:p w:rsidR="005070DF" w:rsidRPr="00A9661A" w:rsidRDefault="005070DF" w:rsidP="00F37D49">
            <w:pPr>
              <w:jc w:val="center"/>
              <w:rPr>
                <w:rFonts w:ascii="Times New Roman" w:hAnsi="Times New Roman" w:cs="Times New Roman"/>
                <w:sz w:val="20"/>
                <w:szCs w:val="20"/>
              </w:rPr>
            </w:pPr>
            <w:r w:rsidRPr="00A9661A">
              <w:rPr>
                <w:rFonts w:ascii="Times New Roman" w:hAnsi="Times New Roman" w:cs="Times New Roman"/>
                <w:sz w:val="20"/>
                <w:szCs w:val="20"/>
              </w:rPr>
              <w:t>I</w:t>
            </w:r>
          </w:p>
        </w:tc>
        <w:tc>
          <w:tcPr>
            <w:tcW w:w="1307"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3</w:t>
            </w:r>
          </w:p>
        </w:tc>
      </w:tr>
      <w:tr w:rsidR="00A9661A" w:rsidRPr="00A9661A" w:rsidTr="00F37D49">
        <w:trPr>
          <w:jc w:val="center"/>
        </w:trPr>
        <w:tc>
          <w:tcPr>
            <w:tcW w:w="9703" w:type="dxa"/>
            <w:gridSpan w:val="6"/>
          </w:tcPr>
          <w:p w:rsidR="005070DF" w:rsidRPr="00A9661A" w:rsidRDefault="005070DF" w:rsidP="005070DF">
            <w:pPr>
              <w:jc w:val="center"/>
              <w:rPr>
                <w:rFonts w:ascii="Times New Roman" w:hAnsi="Times New Roman" w:cs="Times New Roman"/>
                <w:sz w:val="20"/>
                <w:szCs w:val="20"/>
              </w:rPr>
            </w:pPr>
            <w:r w:rsidRPr="00A9661A">
              <w:rPr>
                <w:rFonts w:ascii="Times New Roman" w:hAnsi="Times New Roman" w:cs="Times New Roman"/>
                <w:b/>
                <w:bCs/>
                <w:sz w:val="20"/>
                <w:szCs w:val="20"/>
              </w:rPr>
              <w:t>С поражением опорно-двигательного аппарата</w:t>
            </w:r>
          </w:p>
        </w:tc>
      </w:tr>
      <w:tr w:rsidR="00A9661A" w:rsidRPr="00A9661A" w:rsidTr="00F37D49">
        <w:trPr>
          <w:trHeight w:val="281"/>
          <w:jc w:val="center"/>
        </w:trPr>
        <w:tc>
          <w:tcPr>
            <w:tcW w:w="3009" w:type="dxa"/>
            <w:vMerge w:val="restart"/>
          </w:tcPr>
          <w:p w:rsidR="005070DF" w:rsidRPr="00A9661A" w:rsidRDefault="005070DF" w:rsidP="00AD356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1 года обучения (диагностический этап)</w:t>
            </w:r>
          </w:p>
        </w:tc>
        <w:tc>
          <w:tcPr>
            <w:tcW w:w="1134" w:type="dxa"/>
            <w:vMerge w:val="restart"/>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1 год</w:t>
            </w:r>
          </w:p>
        </w:tc>
        <w:tc>
          <w:tcPr>
            <w:tcW w:w="1701" w:type="dxa"/>
            <w:vMerge w:val="restart"/>
            <w:vAlign w:val="center"/>
          </w:tcPr>
          <w:p w:rsidR="005070DF" w:rsidRPr="00A9661A" w:rsidRDefault="00A9661A" w:rsidP="00A9661A">
            <w:pPr>
              <w:jc w:val="center"/>
              <w:rPr>
                <w:rFonts w:ascii="Times New Roman" w:hAnsi="Times New Roman" w:cs="Times New Roman"/>
                <w:sz w:val="20"/>
                <w:szCs w:val="20"/>
              </w:rPr>
            </w:pPr>
            <w:r w:rsidRPr="00A9661A">
              <w:rPr>
                <w:rFonts w:ascii="Times New Roman" w:hAnsi="Times New Roman" w:cs="Times New Roman"/>
                <w:sz w:val="20"/>
                <w:szCs w:val="20"/>
              </w:rPr>
              <w:t>С</w:t>
            </w:r>
            <w:r>
              <w:rPr>
                <w:rFonts w:ascii="Times New Roman" w:hAnsi="Times New Roman" w:cs="Times New Roman"/>
                <w:sz w:val="20"/>
                <w:szCs w:val="20"/>
              </w:rPr>
              <w:t xml:space="preserve"> </w:t>
            </w:r>
            <w:r w:rsidR="006C3782" w:rsidRPr="00A9661A">
              <w:rPr>
                <w:rFonts w:ascii="Times New Roman" w:hAnsi="Times New Roman" w:cs="Times New Roman"/>
                <w:sz w:val="20"/>
                <w:szCs w:val="20"/>
              </w:rPr>
              <w:t>5 до</w:t>
            </w:r>
            <w:r>
              <w:rPr>
                <w:rFonts w:ascii="Times New Roman" w:hAnsi="Times New Roman" w:cs="Times New Roman"/>
                <w:sz w:val="20"/>
                <w:szCs w:val="20"/>
              </w:rPr>
              <w:t xml:space="preserve"> </w:t>
            </w:r>
            <w:r w:rsidR="005070DF" w:rsidRPr="00A9661A">
              <w:rPr>
                <w:rFonts w:ascii="Times New Roman" w:hAnsi="Times New Roman" w:cs="Times New Roman"/>
                <w:sz w:val="20"/>
                <w:szCs w:val="20"/>
              </w:rPr>
              <w:t>18</w:t>
            </w:r>
          </w:p>
        </w:tc>
        <w:tc>
          <w:tcPr>
            <w:tcW w:w="1276" w:type="dxa"/>
            <w:vMerge w:val="restart"/>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До года</w:t>
            </w:r>
          </w:p>
        </w:tc>
        <w:tc>
          <w:tcPr>
            <w:tcW w:w="1276" w:type="dxa"/>
            <w:vAlign w:val="center"/>
          </w:tcPr>
          <w:p w:rsidR="005070DF"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III</w:t>
            </w:r>
          </w:p>
        </w:tc>
        <w:tc>
          <w:tcPr>
            <w:tcW w:w="1307" w:type="dxa"/>
            <w:vAlign w:val="center"/>
          </w:tcPr>
          <w:p w:rsidR="005070DF"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8</w:t>
            </w:r>
          </w:p>
        </w:tc>
      </w:tr>
      <w:tr w:rsidR="00A9661A" w:rsidRPr="00A9661A" w:rsidTr="00F37D49">
        <w:trPr>
          <w:trHeight w:val="288"/>
          <w:jc w:val="center"/>
        </w:trPr>
        <w:tc>
          <w:tcPr>
            <w:tcW w:w="3009" w:type="dxa"/>
            <w:vMerge/>
          </w:tcPr>
          <w:p w:rsidR="005070DF" w:rsidRPr="00A9661A" w:rsidRDefault="005070DF" w:rsidP="00211DA4">
            <w:pPr>
              <w:rPr>
                <w:rFonts w:ascii="Times New Roman" w:hAnsi="Times New Roman" w:cs="Times New Roman"/>
                <w:sz w:val="20"/>
                <w:szCs w:val="20"/>
              </w:rPr>
            </w:pPr>
          </w:p>
        </w:tc>
        <w:tc>
          <w:tcPr>
            <w:tcW w:w="1134" w:type="dxa"/>
            <w:vMerge/>
          </w:tcPr>
          <w:p w:rsidR="005070DF" w:rsidRPr="00A9661A" w:rsidRDefault="005070DF" w:rsidP="00AA07C3">
            <w:pPr>
              <w:jc w:val="center"/>
              <w:rPr>
                <w:rFonts w:ascii="Times New Roman" w:hAnsi="Times New Roman" w:cs="Times New Roman"/>
                <w:sz w:val="20"/>
                <w:szCs w:val="20"/>
              </w:rPr>
            </w:pPr>
          </w:p>
        </w:tc>
        <w:tc>
          <w:tcPr>
            <w:tcW w:w="1701" w:type="dxa"/>
            <w:vMerge/>
          </w:tcPr>
          <w:p w:rsidR="005070DF" w:rsidRPr="00A9661A" w:rsidRDefault="005070DF" w:rsidP="00AA07C3">
            <w:pPr>
              <w:jc w:val="center"/>
              <w:rPr>
                <w:rFonts w:ascii="Times New Roman" w:hAnsi="Times New Roman" w:cs="Times New Roman"/>
                <w:sz w:val="20"/>
                <w:szCs w:val="20"/>
              </w:rPr>
            </w:pPr>
          </w:p>
        </w:tc>
        <w:tc>
          <w:tcPr>
            <w:tcW w:w="1276" w:type="dxa"/>
            <w:vMerge/>
          </w:tcPr>
          <w:p w:rsidR="005070DF" w:rsidRPr="00A9661A" w:rsidRDefault="005070DF" w:rsidP="00211DA4">
            <w:pPr>
              <w:rPr>
                <w:rFonts w:ascii="Times New Roman" w:hAnsi="Times New Roman" w:cs="Times New Roman"/>
                <w:sz w:val="20"/>
                <w:szCs w:val="20"/>
              </w:rPr>
            </w:pPr>
          </w:p>
        </w:tc>
        <w:tc>
          <w:tcPr>
            <w:tcW w:w="1276" w:type="dxa"/>
            <w:vAlign w:val="center"/>
          </w:tcPr>
          <w:p w:rsidR="005070DF"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II</w:t>
            </w:r>
          </w:p>
        </w:tc>
        <w:tc>
          <w:tcPr>
            <w:tcW w:w="1307" w:type="dxa"/>
            <w:vAlign w:val="center"/>
          </w:tcPr>
          <w:p w:rsidR="005070DF"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6</w:t>
            </w:r>
          </w:p>
        </w:tc>
      </w:tr>
      <w:tr w:rsidR="00A9661A" w:rsidRPr="00A9661A" w:rsidTr="00F37D49">
        <w:trPr>
          <w:jc w:val="center"/>
        </w:trPr>
        <w:tc>
          <w:tcPr>
            <w:tcW w:w="3009" w:type="dxa"/>
            <w:vMerge/>
          </w:tcPr>
          <w:p w:rsidR="005070DF" w:rsidRPr="00A9661A" w:rsidRDefault="005070DF" w:rsidP="00211DA4">
            <w:pPr>
              <w:rPr>
                <w:rFonts w:ascii="Times New Roman" w:hAnsi="Times New Roman" w:cs="Times New Roman"/>
                <w:sz w:val="20"/>
                <w:szCs w:val="20"/>
              </w:rPr>
            </w:pPr>
          </w:p>
        </w:tc>
        <w:tc>
          <w:tcPr>
            <w:tcW w:w="1134" w:type="dxa"/>
            <w:vMerge/>
          </w:tcPr>
          <w:p w:rsidR="005070DF" w:rsidRPr="00A9661A" w:rsidRDefault="005070DF" w:rsidP="00AA07C3">
            <w:pPr>
              <w:jc w:val="center"/>
              <w:rPr>
                <w:rFonts w:ascii="Times New Roman" w:hAnsi="Times New Roman" w:cs="Times New Roman"/>
                <w:sz w:val="20"/>
                <w:szCs w:val="20"/>
              </w:rPr>
            </w:pPr>
          </w:p>
        </w:tc>
        <w:tc>
          <w:tcPr>
            <w:tcW w:w="1701" w:type="dxa"/>
            <w:vMerge/>
          </w:tcPr>
          <w:p w:rsidR="005070DF" w:rsidRPr="00A9661A" w:rsidRDefault="005070DF" w:rsidP="00AA07C3">
            <w:pPr>
              <w:jc w:val="center"/>
              <w:rPr>
                <w:rFonts w:ascii="Times New Roman" w:hAnsi="Times New Roman" w:cs="Times New Roman"/>
                <w:sz w:val="20"/>
                <w:szCs w:val="20"/>
              </w:rPr>
            </w:pPr>
          </w:p>
        </w:tc>
        <w:tc>
          <w:tcPr>
            <w:tcW w:w="1276" w:type="dxa"/>
            <w:vMerge/>
          </w:tcPr>
          <w:p w:rsidR="005070DF" w:rsidRPr="00A9661A" w:rsidRDefault="005070DF" w:rsidP="00211DA4">
            <w:pPr>
              <w:rPr>
                <w:rFonts w:ascii="Times New Roman" w:hAnsi="Times New Roman" w:cs="Times New Roman"/>
                <w:sz w:val="20"/>
                <w:szCs w:val="20"/>
              </w:rPr>
            </w:pPr>
          </w:p>
        </w:tc>
        <w:tc>
          <w:tcPr>
            <w:tcW w:w="1276" w:type="dxa"/>
            <w:vAlign w:val="center"/>
          </w:tcPr>
          <w:p w:rsidR="005070DF" w:rsidRPr="00A9661A" w:rsidRDefault="00A9661A"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w:t>
            </w:r>
          </w:p>
        </w:tc>
        <w:tc>
          <w:tcPr>
            <w:tcW w:w="1307"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3</w:t>
            </w:r>
          </w:p>
        </w:tc>
      </w:tr>
      <w:tr w:rsidR="00A9661A" w:rsidRPr="00A9661A" w:rsidTr="00F37D49">
        <w:trPr>
          <w:jc w:val="center"/>
        </w:trPr>
        <w:tc>
          <w:tcPr>
            <w:tcW w:w="3009" w:type="dxa"/>
            <w:vMerge w:val="restart"/>
          </w:tcPr>
          <w:p w:rsidR="005070DF" w:rsidRPr="00A9661A" w:rsidRDefault="005070DF" w:rsidP="00211DA4">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второго и последующие года обучения (этап реализации потенциальных возможностей)</w:t>
            </w:r>
          </w:p>
        </w:tc>
        <w:tc>
          <w:tcPr>
            <w:tcW w:w="1134" w:type="dxa"/>
            <w:vMerge w:val="restart"/>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До 10 лет</w:t>
            </w:r>
          </w:p>
        </w:tc>
        <w:tc>
          <w:tcPr>
            <w:tcW w:w="1701" w:type="dxa"/>
            <w:vMerge w:val="restart"/>
            <w:vAlign w:val="center"/>
          </w:tcPr>
          <w:p w:rsidR="005070DF" w:rsidRPr="00A9661A" w:rsidRDefault="005070DF" w:rsidP="00A9661A">
            <w:pPr>
              <w:jc w:val="center"/>
              <w:rPr>
                <w:rFonts w:ascii="Times New Roman" w:hAnsi="Times New Roman" w:cs="Times New Roman"/>
                <w:sz w:val="20"/>
                <w:szCs w:val="20"/>
              </w:rPr>
            </w:pPr>
          </w:p>
        </w:tc>
        <w:tc>
          <w:tcPr>
            <w:tcW w:w="1276" w:type="dxa"/>
            <w:vMerge w:val="restart"/>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Второй и последующие года обучения</w:t>
            </w:r>
          </w:p>
        </w:tc>
        <w:tc>
          <w:tcPr>
            <w:tcW w:w="1276"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III</w:t>
            </w:r>
          </w:p>
        </w:tc>
        <w:tc>
          <w:tcPr>
            <w:tcW w:w="1307" w:type="dxa"/>
            <w:vAlign w:val="center"/>
          </w:tcPr>
          <w:p w:rsidR="005070DF" w:rsidRPr="00A9661A" w:rsidRDefault="00F37D49" w:rsidP="00F37D4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 8</w:t>
            </w:r>
          </w:p>
        </w:tc>
      </w:tr>
      <w:tr w:rsidR="00A9661A" w:rsidRPr="00A9661A" w:rsidTr="00F37D49">
        <w:trPr>
          <w:trHeight w:val="339"/>
          <w:jc w:val="center"/>
        </w:trPr>
        <w:tc>
          <w:tcPr>
            <w:tcW w:w="3009" w:type="dxa"/>
            <w:vMerge/>
          </w:tcPr>
          <w:p w:rsidR="005070DF" w:rsidRPr="00A9661A" w:rsidRDefault="005070DF" w:rsidP="00211DA4">
            <w:pPr>
              <w:rPr>
                <w:rFonts w:ascii="Times New Roman" w:hAnsi="Times New Roman" w:cs="Times New Roman"/>
                <w:sz w:val="20"/>
                <w:szCs w:val="20"/>
              </w:rPr>
            </w:pPr>
          </w:p>
        </w:tc>
        <w:tc>
          <w:tcPr>
            <w:tcW w:w="1134" w:type="dxa"/>
            <w:vMerge/>
          </w:tcPr>
          <w:p w:rsidR="005070DF" w:rsidRPr="00A9661A" w:rsidRDefault="005070DF" w:rsidP="00AA07C3">
            <w:pPr>
              <w:jc w:val="center"/>
              <w:rPr>
                <w:rFonts w:ascii="Times New Roman" w:hAnsi="Times New Roman" w:cs="Times New Roman"/>
                <w:sz w:val="20"/>
                <w:szCs w:val="20"/>
              </w:rPr>
            </w:pPr>
          </w:p>
        </w:tc>
        <w:tc>
          <w:tcPr>
            <w:tcW w:w="1701" w:type="dxa"/>
            <w:vMerge/>
          </w:tcPr>
          <w:p w:rsidR="005070DF" w:rsidRPr="00A9661A" w:rsidRDefault="005070DF" w:rsidP="00AA07C3">
            <w:pPr>
              <w:jc w:val="center"/>
              <w:rPr>
                <w:rFonts w:ascii="Times New Roman" w:hAnsi="Times New Roman" w:cs="Times New Roman"/>
                <w:sz w:val="20"/>
                <w:szCs w:val="20"/>
              </w:rPr>
            </w:pPr>
          </w:p>
        </w:tc>
        <w:tc>
          <w:tcPr>
            <w:tcW w:w="1276" w:type="dxa"/>
            <w:vMerge/>
          </w:tcPr>
          <w:p w:rsidR="005070DF" w:rsidRPr="00A9661A" w:rsidRDefault="005070DF" w:rsidP="00211DA4">
            <w:pPr>
              <w:rPr>
                <w:rFonts w:ascii="Times New Roman" w:hAnsi="Times New Roman" w:cs="Times New Roman"/>
                <w:sz w:val="20"/>
                <w:szCs w:val="20"/>
              </w:rPr>
            </w:pPr>
          </w:p>
        </w:tc>
        <w:tc>
          <w:tcPr>
            <w:tcW w:w="1276" w:type="dxa"/>
            <w:vAlign w:val="center"/>
          </w:tcPr>
          <w:p w:rsidR="005070DF" w:rsidRPr="00A9661A" w:rsidRDefault="005070DF" w:rsidP="00F37D49">
            <w:pPr>
              <w:jc w:val="center"/>
              <w:rPr>
                <w:rFonts w:ascii="Times New Roman" w:hAnsi="Times New Roman" w:cs="Times New Roman"/>
                <w:sz w:val="20"/>
                <w:szCs w:val="20"/>
              </w:rPr>
            </w:pPr>
            <w:r w:rsidRPr="00A9661A">
              <w:rPr>
                <w:rFonts w:ascii="Times New Roman" w:hAnsi="Times New Roman" w:cs="Times New Roman"/>
                <w:sz w:val="20"/>
                <w:szCs w:val="20"/>
              </w:rPr>
              <w:t>II</w:t>
            </w:r>
          </w:p>
        </w:tc>
        <w:tc>
          <w:tcPr>
            <w:tcW w:w="1307" w:type="dxa"/>
            <w:vAlign w:val="center"/>
          </w:tcPr>
          <w:p w:rsidR="005070DF" w:rsidRPr="00A9661A" w:rsidRDefault="00F37D49" w:rsidP="00F37D4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 6</w:t>
            </w:r>
          </w:p>
        </w:tc>
      </w:tr>
      <w:tr w:rsidR="00A9661A" w:rsidRPr="00A9661A" w:rsidTr="00F37D49">
        <w:trPr>
          <w:jc w:val="center"/>
        </w:trPr>
        <w:tc>
          <w:tcPr>
            <w:tcW w:w="3009" w:type="dxa"/>
            <w:vMerge/>
          </w:tcPr>
          <w:p w:rsidR="005070DF" w:rsidRPr="00A9661A" w:rsidRDefault="005070DF" w:rsidP="00211DA4">
            <w:pPr>
              <w:rPr>
                <w:rFonts w:ascii="Times New Roman" w:hAnsi="Times New Roman" w:cs="Times New Roman"/>
                <w:sz w:val="20"/>
                <w:szCs w:val="20"/>
              </w:rPr>
            </w:pPr>
          </w:p>
        </w:tc>
        <w:tc>
          <w:tcPr>
            <w:tcW w:w="1134" w:type="dxa"/>
            <w:vMerge/>
          </w:tcPr>
          <w:p w:rsidR="005070DF" w:rsidRPr="00A9661A" w:rsidRDefault="005070DF" w:rsidP="00AA07C3">
            <w:pPr>
              <w:jc w:val="center"/>
              <w:rPr>
                <w:rFonts w:ascii="Times New Roman" w:hAnsi="Times New Roman" w:cs="Times New Roman"/>
                <w:sz w:val="20"/>
                <w:szCs w:val="20"/>
              </w:rPr>
            </w:pPr>
          </w:p>
        </w:tc>
        <w:tc>
          <w:tcPr>
            <w:tcW w:w="1701" w:type="dxa"/>
            <w:vMerge/>
          </w:tcPr>
          <w:p w:rsidR="005070DF" w:rsidRPr="00A9661A" w:rsidRDefault="005070DF" w:rsidP="00AA07C3">
            <w:pPr>
              <w:jc w:val="center"/>
              <w:rPr>
                <w:rFonts w:ascii="Times New Roman" w:hAnsi="Times New Roman" w:cs="Times New Roman"/>
                <w:sz w:val="20"/>
                <w:szCs w:val="20"/>
              </w:rPr>
            </w:pPr>
          </w:p>
        </w:tc>
        <w:tc>
          <w:tcPr>
            <w:tcW w:w="1276" w:type="dxa"/>
            <w:vMerge/>
          </w:tcPr>
          <w:p w:rsidR="005070DF" w:rsidRPr="00A9661A" w:rsidRDefault="005070DF" w:rsidP="00211DA4">
            <w:pPr>
              <w:rPr>
                <w:rFonts w:ascii="Times New Roman" w:hAnsi="Times New Roman" w:cs="Times New Roman"/>
                <w:sz w:val="20"/>
                <w:szCs w:val="20"/>
              </w:rPr>
            </w:pPr>
          </w:p>
        </w:tc>
        <w:tc>
          <w:tcPr>
            <w:tcW w:w="1276" w:type="dxa"/>
            <w:vAlign w:val="center"/>
          </w:tcPr>
          <w:p w:rsidR="005070DF" w:rsidRPr="00A9661A" w:rsidRDefault="005070DF" w:rsidP="00F37D49">
            <w:pPr>
              <w:jc w:val="center"/>
              <w:rPr>
                <w:rFonts w:ascii="Times New Roman" w:hAnsi="Times New Roman" w:cs="Times New Roman"/>
                <w:sz w:val="20"/>
                <w:szCs w:val="20"/>
              </w:rPr>
            </w:pPr>
            <w:r w:rsidRPr="00A9661A">
              <w:rPr>
                <w:rFonts w:ascii="Times New Roman" w:hAnsi="Times New Roman" w:cs="Times New Roman"/>
                <w:sz w:val="20"/>
                <w:szCs w:val="20"/>
              </w:rPr>
              <w:t>I</w:t>
            </w:r>
          </w:p>
        </w:tc>
        <w:tc>
          <w:tcPr>
            <w:tcW w:w="1307"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3</w:t>
            </w:r>
          </w:p>
        </w:tc>
      </w:tr>
      <w:tr w:rsidR="00A9661A" w:rsidRPr="00A9661A" w:rsidTr="00F37D49">
        <w:trPr>
          <w:jc w:val="center"/>
        </w:trPr>
        <w:tc>
          <w:tcPr>
            <w:tcW w:w="9703" w:type="dxa"/>
            <w:gridSpan w:val="6"/>
          </w:tcPr>
          <w:p w:rsidR="005070DF" w:rsidRPr="00A9661A" w:rsidRDefault="005070DF" w:rsidP="00AA07C3">
            <w:pPr>
              <w:jc w:val="center"/>
              <w:rPr>
                <w:rFonts w:ascii="Times New Roman" w:hAnsi="Times New Roman" w:cs="Times New Roman"/>
                <w:sz w:val="20"/>
                <w:szCs w:val="20"/>
              </w:rPr>
            </w:pPr>
            <w:r w:rsidRPr="00A9661A">
              <w:rPr>
                <w:rFonts w:ascii="Times New Roman" w:hAnsi="Times New Roman" w:cs="Times New Roman"/>
                <w:b/>
                <w:bCs/>
                <w:sz w:val="20"/>
                <w:szCs w:val="20"/>
              </w:rPr>
              <w:t>С нарушением интеллекта</w:t>
            </w:r>
          </w:p>
        </w:tc>
      </w:tr>
      <w:tr w:rsidR="00A9661A" w:rsidRPr="00A9661A" w:rsidTr="00F37D49">
        <w:trPr>
          <w:jc w:val="center"/>
        </w:trPr>
        <w:tc>
          <w:tcPr>
            <w:tcW w:w="3009" w:type="dxa"/>
          </w:tcPr>
          <w:p w:rsidR="005070DF" w:rsidRPr="00A9661A" w:rsidRDefault="005070DF" w:rsidP="00AD356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1 года обучения (диагностический этап)</w:t>
            </w:r>
          </w:p>
        </w:tc>
        <w:tc>
          <w:tcPr>
            <w:tcW w:w="1134" w:type="dxa"/>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1 год</w:t>
            </w:r>
          </w:p>
        </w:tc>
        <w:tc>
          <w:tcPr>
            <w:tcW w:w="1701" w:type="dxa"/>
            <w:tcBorders>
              <w:top w:val="nil"/>
            </w:tcBorders>
            <w:vAlign w:val="center"/>
          </w:tcPr>
          <w:p w:rsidR="005070DF" w:rsidRPr="00A9661A" w:rsidRDefault="00A9661A" w:rsidP="00A9661A">
            <w:pPr>
              <w:jc w:val="center"/>
              <w:rPr>
                <w:rFonts w:ascii="Times New Roman" w:hAnsi="Times New Roman" w:cs="Times New Roman"/>
                <w:sz w:val="20"/>
                <w:szCs w:val="20"/>
              </w:rPr>
            </w:pPr>
            <w:r w:rsidRPr="00A9661A">
              <w:rPr>
                <w:rFonts w:ascii="Times New Roman" w:hAnsi="Times New Roman" w:cs="Times New Roman"/>
                <w:sz w:val="20"/>
                <w:szCs w:val="20"/>
              </w:rPr>
              <w:t>С</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5 до</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18</w:t>
            </w:r>
          </w:p>
        </w:tc>
        <w:tc>
          <w:tcPr>
            <w:tcW w:w="1276" w:type="dxa"/>
            <w:tcBorders>
              <w:top w:val="nil"/>
            </w:tcBorders>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До года</w:t>
            </w:r>
          </w:p>
        </w:tc>
        <w:tc>
          <w:tcPr>
            <w:tcW w:w="1276" w:type="dxa"/>
            <w:vAlign w:val="center"/>
          </w:tcPr>
          <w:p w:rsidR="005070DF" w:rsidRPr="00A9661A" w:rsidRDefault="00A9661A" w:rsidP="00F37D4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III</w:t>
            </w:r>
          </w:p>
        </w:tc>
        <w:tc>
          <w:tcPr>
            <w:tcW w:w="1307"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8</w:t>
            </w:r>
          </w:p>
        </w:tc>
      </w:tr>
      <w:tr w:rsidR="00A9661A" w:rsidRPr="00A9661A" w:rsidTr="00F37D49">
        <w:trPr>
          <w:jc w:val="center"/>
        </w:trPr>
        <w:tc>
          <w:tcPr>
            <w:tcW w:w="3009" w:type="dxa"/>
          </w:tcPr>
          <w:p w:rsidR="005070DF" w:rsidRPr="00A9661A" w:rsidRDefault="005070DF" w:rsidP="00AD356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второго и последующие года обучения (этап реализации потенциальных возможностей)</w:t>
            </w:r>
          </w:p>
        </w:tc>
        <w:tc>
          <w:tcPr>
            <w:tcW w:w="1134" w:type="dxa"/>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До 10 лет</w:t>
            </w:r>
          </w:p>
        </w:tc>
        <w:tc>
          <w:tcPr>
            <w:tcW w:w="1701" w:type="dxa"/>
            <w:vAlign w:val="center"/>
          </w:tcPr>
          <w:p w:rsidR="005070DF" w:rsidRPr="00A9661A" w:rsidRDefault="005070DF" w:rsidP="00A9661A">
            <w:pPr>
              <w:jc w:val="center"/>
              <w:rPr>
                <w:rFonts w:ascii="Times New Roman" w:hAnsi="Times New Roman" w:cs="Times New Roman"/>
                <w:sz w:val="20"/>
                <w:szCs w:val="20"/>
              </w:rPr>
            </w:pPr>
          </w:p>
        </w:tc>
        <w:tc>
          <w:tcPr>
            <w:tcW w:w="1276" w:type="dxa"/>
            <w:vAlign w:val="center"/>
          </w:tcPr>
          <w:p w:rsidR="005070DF" w:rsidRPr="00A9661A" w:rsidRDefault="005070DF" w:rsidP="00A9661A">
            <w:pPr>
              <w:jc w:val="center"/>
              <w:rPr>
                <w:rFonts w:ascii="Times New Roman" w:hAnsi="Times New Roman" w:cs="Times New Roman"/>
                <w:sz w:val="20"/>
                <w:szCs w:val="20"/>
              </w:rPr>
            </w:pPr>
            <w:r w:rsidRPr="00A9661A">
              <w:rPr>
                <w:rFonts w:ascii="Times New Roman" w:hAnsi="Times New Roman" w:cs="Times New Roman"/>
                <w:sz w:val="20"/>
                <w:szCs w:val="20"/>
              </w:rPr>
              <w:t>Второй и последующие года обучения</w:t>
            </w:r>
          </w:p>
        </w:tc>
        <w:tc>
          <w:tcPr>
            <w:tcW w:w="1276"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III</w:t>
            </w:r>
          </w:p>
          <w:p w:rsidR="005070DF" w:rsidRPr="00A9661A" w:rsidRDefault="005070DF" w:rsidP="00F37D49">
            <w:pPr>
              <w:jc w:val="center"/>
              <w:rPr>
                <w:rFonts w:ascii="Times New Roman" w:hAnsi="Times New Roman" w:cs="Times New Roman"/>
                <w:sz w:val="20"/>
                <w:szCs w:val="20"/>
              </w:rPr>
            </w:pPr>
          </w:p>
        </w:tc>
        <w:tc>
          <w:tcPr>
            <w:tcW w:w="1307" w:type="dxa"/>
            <w:vAlign w:val="center"/>
          </w:tcPr>
          <w:p w:rsidR="005070DF" w:rsidRPr="00A9661A" w:rsidRDefault="005070DF" w:rsidP="00F37D49">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8</w:t>
            </w:r>
          </w:p>
        </w:tc>
      </w:tr>
      <w:tr w:rsidR="00A9661A" w:rsidRPr="00A9661A" w:rsidTr="00F37D49">
        <w:trPr>
          <w:jc w:val="center"/>
        </w:trPr>
        <w:tc>
          <w:tcPr>
            <w:tcW w:w="9703" w:type="dxa"/>
            <w:gridSpan w:val="6"/>
          </w:tcPr>
          <w:p w:rsidR="005070DF" w:rsidRPr="00A9661A" w:rsidRDefault="005070DF" w:rsidP="005070DF">
            <w:pPr>
              <w:jc w:val="center"/>
              <w:rPr>
                <w:rFonts w:ascii="Times New Roman" w:hAnsi="Times New Roman" w:cs="Times New Roman"/>
                <w:sz w:val="20"/>
                <w:szCs w:val="20"/>
              </w:rPr>
            </w:pPr>
            <w:r w:rsidRPr="00A9661A">
              <w:rPr>
                <w:rFonts w:ascii="Times New Roman" w:hAnsi="Times New Roman" w:cs="Times New Roman"/>
                <w:b/>
                <w:bCs/>
                <w:sz w:val="20"/>
                <w:szCs w:val="20"/>
              </w:rPr>
              <w:lastRenderedPageBreak/>
              <w:t>С нарушением слуха</w:t>
            </w:r>
          </w:p>
        </w:tc>
      </w:tr>
      <w:tr w:rsidR="00A9661A" w:rsidRPr="00A9661A" w:rsidTr="00F37D49">
        <w:trPr>
          <w:jc w:val="center"/>
        </w:trPr>
        <w:tc>
          <w:tcPr>
            <w:tcW w:w="3009" w:type="dxa"/>
          </w:tcPr>
          <w:p w:rsidR="005070DF" w:rsidRPr="00A9661A" w:rsidRDefault="005070DF" w:rsidP="00AD356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1 года обучения (диагностический этап)</w:t>
            </w:r>
          </w:p>
        </w:tc>
        <w:tc>
          <w:tcPr>
            <w:tcW w:w="1134" w:type="dxa"/>
            <w:vAlign w:val="center"/>
          </w:tcPr>
          <w:p w:rsidR="005070DF" w:rsidRPr="00A9661A" w:rsidRDefault="005070DF" w:rsidP="00411EE2">
            <w:pPr>
              <w:jc w:val="center"/>
              <w:rPr>
                <w:rFonts w:ascii="Times New Roman" w:hAnsi="Times New Roman" w:cs="Times New Roman"/>
                <w:sz w:val="20"/>
                <w:szCs w:val="20"/>
              </w:rPr>
            </w:pPr>
            <w:r w:rsidRPr="00A9661A">
              <w:rPr>
                <w:rFonts w:ascii="Times New Roman" w:hAnsi="Times New Roman" w:cs="Times New Roman"/>
                <w:sz w:val="20"/>
                <w:szCs w:val="20"/>
              </w:rPr>
              <w:t>1 год</w:t>
            </w:r>
          </w:p>
        </w:tc>
        <w:tc>
          <w:tcPr>
            <w:tcW w:w="1701" w:type="dxa"/>
            <w:vAlign w:val="center"/>
          </w:tcPr>
          <w:p w:rsidR="005070DF" w:rsidRPr="00A9661A" w:rsidRDefault="00411EE2" w:rsidP="00411EE2">
            <w:pPr>
              <w:jc w:val="center"/>
              <w:rPr>
                <w:rFonts w:ascii="Times New Roman" w:hAnsi="Times New Roman" w:cs="Times New Roman"/>
                <w:sz w:val="20"/>
                <w:szCs w:val="20"/>
              </w:rPr>
            </w:pPr>
            <w:r w:rsidRPr="00A9661A">
              <w:rPr>
                <w:rFonts w:ascii="Times New Roman" w:hAnsi="Times New Roman" w:cs="Times New Roman"/>
                <w:sz w:val="20"/>
                <w:szCs w:val="20"/>
              </w:rPr>
              <w:t>С</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5 до</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18</w:t>
            </w:r>
          </w:p>
        </w:tc>
        <w:tc>
          <w:tcPr>
            <w:tcW w:w="1276" w:type="dxa"/>
            <w:vAlign w:val="center"/>
          </w:tcPr>
          <w:p w:rsidR="005070DF" w:rsidRPr="00A9661A" w:rsidRDefault="005070DF" w:rsidP="00411EE2">
            <w:pPr>
              <w:jc w:val="center"/>
              <w:rPr>
                <w:rFonts w:ascii="Times New Roman" w:hAnsi="Times New Roman" w:cs="Times New Roman"/>
                <w:sz w:val="20"/>
                <w:szCs w:val="20"/>
              </w:rPr>
            </w:pPr>
            <w:r w:rsidRPr="00A9661A">
              <w:rPr>
                <w:rFonts w:ascii="Times New Roman" w:hAnsi="Times New Roman" w:cs="Times New Roman"/>
                <w:sz w:val="20"/>
                <w:szCs w:val="20"/>
              </w:rPr>
              <w:t>До года</w:t>
            </w:r>
          </w:p>
        </w:tc>
        <w:tc>
          <w:tcPr>
            <w:tcW w:w="1276" w:type="dxa"/>
            <w:vAlign w:val="center"/>
          </w:tcPr>
          <w:p w:rsidR="005070DF" w:rsidRPr="00A9661A" w:rsidRDefault="00411EE2" w:rsidP="00411EE2">
            <w:pPr>
              <w:autoSpaceDE w:val="0"/>
              <w:autoSpaceDN w:val="0"/>
              <w:adjustRightInd w:val="0"/>
              <w:ind w:left="207"/>
              <w:jc w:val="center"/>
              <w:rPr>
                <w:rFonts w:ascii="Times New Roman" w:hAnsi="Times New Roman" w:cs="Times New Roman"/>
                <w:sz w:val="20"/>
                <w:szCs w:val="20"/>
              </w:rPr>
            </w:pPr>
            <w:r>
              <w:rPr>
                <w:rFonts w:ascii="Times New Roman" w:hAnsi="Times New Roman" w:cs="Times New Roman"/>
                <w:sz w:val="20"/>
                <w:szCs w:val="20"/>
              </w:rPr>
              <w:t>III</w:t>
            </w:r>
          </w:p>
        </w:tc>
        <w:tc>
          <w:tcPr>
            <w:tcW w:w="1307" w:type="dxa"/>
            <w:vAlign w:val="center"/>
          </w:tcPr>
          <w:p w:rsidR="005070DF" w:rsidRPr="00A9661A" w:rsidRDefault="005070DF" w:rsidP="00411EE2">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8</w:t>
            </w:r>
          </w:p>
        </w:tc>
      </w:tr>
      <w:tr w:rsidR="00A9661A" w:rsidRPr="00A9661A" w:rsidTr="00F37D49">
        <w:trPr>
          <w:jc w:val="center"/>
        </w:trPr>
        <w:tc>
          <w:tcPr>
            <w:tcW w:w="3009" w:type="dxa"/>
          </w:tcPr>
          <w:p w:rsidR="005070DF" w:rsidRPr="00A9661A" w:rsidRDefault="005070DF" w:rsidP="00AD356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второго и последующие года обучения (этап реализации потенциальных возможностей)</w:t>
            </w:r>
          </w:p>
        </w:tc>
        <w:tc>
          <w:tcPr>
            <w:tcW w:w="1134" w:type="dxa"/>
            <w:vAlign w:val="center"/>
          </w:tcPr>
          <w:p w:rsidR="005070DF" w:rsidRPr="00A9661A" w:rsidRDefault="005070DF" w:rsidP="00411EE2">
            <w:pPr>
              <w:jc w:val="center"/>
              <w:rPr>
                <w:rFonts w:ascii="Times New Roman" w:hAnsi="Times New Roman" w:cs="Times New Roman"/>
                <w:sz w:val="20"/>
                <w:szCs w:val="20"/>
              </w:rPr>
            </w:pPr>
            <w:r w:rsidRPr="00A9661A">
              <w:rPr>
                <w:rFonts w:ascii="Times New Roman" w:hAnsi="Times New Roman" w:cs="Times New Roman"/>
                <w:sz w:val="20"/>
                <w:szCs w:val="20"/>
              </w:rPr>
              <w:t>До 10 лет</w:t>
            </w:r>
          </w:p>
        </w:tc>
        <w:tc>
          <w:tcPr>
            <w:tcW w:w="1701" w:type="dxa"/>
            <w:vAlign w:val="center"/>
          </w:tcPr>
          <w:p w:rsidR="005070DF" w:rsidRPr="00A9661A" w:rsidRDefault="005070DF" w:rsidP="00411EE2">
            <w:pPr>
              <w:jc w:val="center"/>
              <w:rPr>
                <w:rFonts w:ascii="Times New Roman" w:hAnsi="Times New Roman" w:cs="Times New Roman"/>
                <w:sz w:val="20"/>
                <w:szCs w:val="20"/>
              </w:rPr>
            </w:pPr>
          </w:p>
        </w:tc>
        <w:tc>
          <w:tcPr>
            <w:tcW w:w="1276" w:type="dxa"/>
            <w:vAlign w:val="center"/>
          </w:tcPr>
          <w:p w:rsidR="005070DF" w:rsidRPr="00A9661A" w:rsidRDefault="005070DF" w:rsidP="00411EE2">
            <w:pPr>
              <w:jc w:val="center"/>
              <w:rPr>
                <w:rFonts w:ascii="Times New Roman" w:hAnsi="Times New Roman" w:cs="Times New Roman"/>
                <w:sz w:val="20"/>
                <w:szCs w:val="20"/>
              </w:rPr>
            </w:pPr>
            <w:r w:rsidRPr="00A9661A">
              <w:rPr>
                <w:rFonts w:ascii="Times New Roman" w:hAnsi="Times New Roman" w:cs="Times New Roman"/>
                <w:sz w:val="20"/>
                <w:szCs w:val="20"/>
              </w:rPr>
              <w:t>Второй и последующие года обучения</w:t>
            </w:r>
          </w:p>
        </w:tc>
        <w:tc>
          <w:tcPr>
            <w:tcW w:w="1276" w:type="dxa"/>
            <w:vAlign w:val="center"/>
          </w:tcPr>
          <w:p w:rsidR="005070DF" w:rsidRPr="00A9661A" w:rsidRDefault="00411EE2" w:rsidP="00411EE2">
            <w:pPr>
              <w:autoSpaceDE w:val="0"/>
              <w:autoSpaceDN w:val="0"/>
              <w:adjustRightInd w:val="0"/>
              <w:ind w:left="207"/>
              <w:jc w:val="center"/>
              <w:rPr>
                <w:rFonts w:ascii="Times New Roman" w:hAnsi="Times New Roman" w:cs="Times New Roman"/>
                <w:sz w:val="20"/>
                <w:szCs w:val="20"/>
              </w:rPr>
            </w:pPr>
            <w:r>
              <w:rPr>
                <w:rFonts w:ascii="Times New Roman" w:hAnsi="Times New Roman" w:cs="Times New Roman"/>
                <w:sz w:val="20"/>
                <w:szCs w:val="20"/>
              </w:rPr>
              <w:t>III</w:t>
            </w:r>
          </w:p>
        </w:tc>
        <w:tc>
          <w:tcPr>
            <w:tcW w:w="1307" w:type="dxa"/>
            <w:vAlign w:val="center"/>
          </w:tcPr>
          <w:p w:rsidR="005070DF" w:rsidRPr="00A9661A" w:rsidRDefault="005070DF" w:rsidP="00411EE2">
            <w:pPr>
              <w:autoSpaceDE w:val="0"/>
              <w:autoSpaceDN w:val="0"/>
              <w:adjustRightInd w:val="0"/>
              <w:jc w:val="center"/>
              <w:rPr>
                <w:rFonts w:ascii="Times New Roman" w:hAnsi="Times New Roman" w:cs="Times New Roman"/>
                <w:sz w:val="20"/>
                <w:szCs w:val="20"/>
              </w:rPr>
            </w:pPr>
            <w:r w:rsidRPr="00A9661A">
              <w:rPr>
                <w:rFonts w:ascii="Times New Roman" w:hAnsi="Times New Roman" w:cs="Times New Roman"/>
                <w:sz w:val="20"/>
                <w:szCs w:val="20"/>
              </w:rPr>
              <w:t>до 8</w:t>
            </w:r>
          </w:p>
        </w:tc>
      </w:tr>
      <w:tr w:rsidR="00A9661A" w:rsidRPr="00A9661A" w:rsidTr="00F37D49">
        <w:trPr>
          <w:jc w:val="center"/>
        </w:trPr>
        <w:tc>
          <w:tcPr>
            <w:tcW w:w="9703" w:type="dxa"/>
            <w:gridSpan w:val="6"/>
          </w:tcPr>
          <w:p w:rsidR="003B0016" w:rsidRPr="00A9661A" w:rsidRDefault="003B0016" w:rsidP="003B0016">
            <w:pPr>
              <w:autoSpaceDE w:val="0"/>
              <w:autoSpaceDN w:val="0"/>
              <w:adjustRightInd w:val="0"/>
              <w:jc w:val="center"/>
              <w:rPr>
                <w:rFonts w:ascii="Times New Roman" w:hAnsi="Times New Roman" w:cs="Times New Roman"/>
                <w:b/>
                <w:sz w:val="20"/>
                <w:szCs w:val="20"/>
              </w:rPr>
            </w:pPr>
            <w:r w:rsidRPr="00A9661A">
              <w:rPr>
                <w:rFonts w:ascii="Times New Roman" w:hAnsi="Times New Roman" w:cs="Times New Roman"/>
                <w:b/>
                <w:sz w:val="20"/>
                <w:szCs w:val="20"/>
              </w:rPr>
              <w:t>С заболеванием сахарным диабетом</w:t>
            </w:r>
          </w:p>
        </w:tc>
      </w:tr>
      <w:tr w:rsidR="00A9661A" w:rsidRPr="00A9661A" w:rsidTr="00F37D49">
        <w:trPr>
          <w:jc w:val="center"/>
        </w:trPr>
        <w:tc>
          <w:tcPr>
            <w:tcW w:w="3009" w:type="dxa"/>
          </w:tcPr>
          <w:p w:rsidR="003B0016" w:rsidRPr="00A9661A" w:rsidRDefault="003B0016" w:rsidP="00AD356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1 года обучения (диагностический этап)</w:t>
            </w:r>
          </w:p>
        </w:tc>
        <w:tc>
          <w:tcPr>
            <w:tcW w:w="1134" w:type="dxa"/>
            <w:vAlign w:val="center"/>
          </w:tcPr>
          <w:p w:rsidR="003B0016" w:rsidRPr="00A9661A" w:rsidRDefault="003B0016" w:rsidP="00411EE2">
            <w:pPr>
              <w:jc w:val="center"/>
              <w:rPr>
                <w:rFonts w:ascii="Times New Roman" w:hAnsi="Times New Roman" w:cs="Times New Roman"/>
                <w:sz w:val="20"/>
                <w:szCs w:val="20"/>
              </w:rPr>
            </w:pPr>
            <w:r w:rsidRPr="00A9661A">
              <w:rPr>
                <w:rFonts w:ascii="Times New Roman" w:hAnsi="Times New Roman" w:cs="Times New Roman"/>
                <w:sz w:val="20"/>
                <w:szCs w:val="20"/>
              </w:rPr>
              <w:t>1 год</w:t>
            </w:r>
          </w:p>
        </w:tc>
        <w:tc>
          <w:tcPr>
            <w:tcW w:w="1701" w:type="dxa"/>
            <w:vAlign w:val="center"/>
          </w:tcPr>
          <w:p w:rsidR="003B0016" w:rsidRPr="00A9661A" w:rsidRDefault="00411EE2" w:rsidP="00411EE2">
            <w:pPr>
              <w:jc w:val="center"/>
              <w:rPr>
                <w:rFonts w:ascii="Times New Roman" w:hAnsi="Times New Roman" w:cs="Times New Roman"/>
                <w:sz w:val="20"/>
                <w:szCs w:val="20"/>
              </w:rPr>
            </w:pPr>
            <w:r w:rsidRPr="00A9661A">
              <w:rPr>
                <w:rFonts w:ascii="Times New Roman" w:hAnsi="Times New Roman" w:cs="Times New Roman"/>
                <w:sz w:val="20"/>
                <w:szCs w:val="20"/>
              </w:rPr>
              <w:t>С</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5 до</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18</w:t>
            </w:r>
          </w:p>
        </w:tc>
        <w:tc>
          <w:tcPr>
            <w:tcW w:w="1276" w:type="dxa"/>
            <w:vAlign w:val="center"/>
          </w:tcPr>
          <w:p w:rsidR="003B0016" w:rsidRPr="00A9661A" w:rsidRDefault="003B0016" w:rsidP="00411EE2">
            <w:pPr>
              <w:jc w:val="center"/>
              <w:rPr>
                <w:rFonts w:ascii="Times New Roman" w:hAnsi="Times New Roman" w:cs="Times New Roman"/>
                <w:sz w:val="20"/>
                <w:szCs w:val="20"/>
              </w:rPr>
            </w:pPr>
            <w:r w:rsidRPr="00A9661A">
              <w:rPr>
                <w:rFonts w:ascii="Times New Roman" w:hAnsi="Times New Roman" w:cs="Times New Roman"/>
                <w:sz w:val="20"/>
                <w:szCs w:val="20"/>
              </w:rPr>
              <w:t>До года</w:t>
            </w:r>
          </w:p>
        </w:tc>
        <w:tc>
          <w:tcPr>
            <w:tcW w:w="1276" w:type="dxa"/>
            <w:vAlign w:val="center"/>
          </w:tcPr>
          <w:p w:rsidR="003B0016" w:rsidRPr="00A9661A" w:rsidRDefault="00411EE2" w:rsidP="00411EE2">
            <w:pPr>
              <w:autoSpaceDE w:val="0"/>
              <w:autoSpaceDN w:val="0"/>
              <w:adjustRightInd w:val="0"/>
              <w:ind w:left="207"/>
              <w:jc w:val="center"/>
              <w:rPr>
                <w:rFonts w:ascii="Times New Roman" w:hAnsi="Times New Roman" w:cs="Times New Roman"/>
                <w:sz w:val="20"/>
                <w:szCs w:val="20"/>
              </w:rPr>
            </w:pPr>
            <w:r>
              <w:rPr>
                <w:rFonts w:ascii="Times New Roman" w:hAnsi="Times New Roman" w:cs="Times New Roman"/>
                <w:sz w:val="20"/>
                <w:szCs w:val="20"/>
              </w:rPr>
              <w:t>III</w:t>
            </w:r>
          </w:p>
        </w:tc>
        <w:tc>
          <w:tcPr>
            <w:tcW w:w="1307" w:type="dxa"/>
            <w:vAlign w:val="center"/>
          </w:tcPr>
          <w:p w:rsidR="003B0016" w:rsidRPr="00A9661A" w:rsidRDefault="00411EE2" w:rsidP="00411E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 10</w:t>
            </w:r>
          </w:p>
        </w:tc>
      </w:tr>
      <w:tr w:rsidR="00A9661A" w:rsidRPr="00A9661A" w:rsidTr="00F37D49">
        <w:trPr>
          <w:jc w:val="center"/>
        </w:trPr>
        <w:tc>
          <w:tcPr>
            <w:tcW w:w="3009" w:type="dxa"/>
          </w:tcPr>
          <w:p w:rsidR="003B0016" w:rsidRPr="00A9661A" w:rsidRDefault="003B0016" w:rsidP="006F0B5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второго и последующие года обучения (этап реализации потенциальных возможностей)</w:t>
            </w:r>
          </w:p>
        </w:tc>
        <w:tc>
          <w:tcPr>
            <w:tcW w:w="1134" w:type="dxa"/>
            <w:vAlign w:val="center"/>
          </w:tcPr>
          <w:p w:rsidR="003B0016" w:rsidRPr="00A9661A" w:rsidRDefault="003B0016" w:rsidP="00411EE2">
            <w:pPr>
              <w:jc w:val="center"/>
              <w:rPr>
                <w:rFonts w:ascii="Times New Roman" w:hAnsi="Times New Roman" w:cs="Times New Roman"/>
                <w:sz w:val="20"/>
                <w:szCs w:val="20"/>
              </w:rPr>
            </w:pPr>
            <w:r w:rsidRPr="00A9661A">
              <w:rPr>
                <w:rFonts w:ascii="Times New Roman" w:hAnsi="Times New Roman" w:cs="Times New Roman"/>
                <w:sz w:val="20"/>
                <w:szCs w:val="20"/>
              </w:rPr>
              <w:t>До 10 лет</w:t>
            </w:r>
          </w:p>
        </w:tc>
        <w:tc>
          <w:tcPr>
            <w:tcW w:w="1701" w:type="dxa"/>
            <w:vAlign w:val="center"/>
          </w:tcPr>
          <w:p w:rsidR="003B0016" w:rsidRPr="00A9661A" w:rsidRDefault="003B0016" w:rsidP="00411EE2">
            <w:pPr>
              <w:jc w:val="center"/>
              <w:rPr>
                <w:rFonts w:ascii="Times New Roman" w:hAnsi="Times New Roman" w:cs="Times New Roman"/>
                <w:sz w:val="20"/>
                <w:szCs w:val="20"/>
              </w:rPr>
            </w:pPr>
          </w:p>
        </w:tc>
        <w:tc>
          <w:tcPr>
            <w:tcW w:w="1276" w:type="dxa"/>
            <w:vAlign w:val="center"/>
          </w:tcPr>
          <w:p w:rsidR="003B0016" w:rsidRPr="00A9661A" w:rsidRDefault="003B0016" w:rsidP="00411EE2">
            <w:pPr>
              <w:jc w:val="center"/>
              <w:rPr>
                <w:rFonts w:ascii="Times New Roman" w:hAnsi="Times New Roman" w:cs="Times New Roman"/>
                <w:sz w:val="20"/>
                <w:szCs w:val="20"/>
              </w:rPr>
            </w:pPr>
            <w:r w:rsidRPr="00A9661A">
              <w:rPr>
                <w:rFonts w:ascii="Times New Roman" w:hAnsi="Times New Roman" w:cs="Times New Roman"/>
                <w:sz w:val="20"/>
                <w:szCs w:val="20"/>
              </w:rPr>
              <w:t>Второй и последующие года обучения</w:t>
            </w:r>
          </w:p>
        </w:tc>
        <w:tc>
          <w:tcPr>
            <w:tcW w:w="1276" w:type="dxa"/>
            <w:vAlign w:val="center"/>
          </w:tcPr>
          <w:p w:rsidR="003B0016" w:rsidRPr="00A9661A" w:rsidRDefault="00411EE2" w:rsidP="00411EE2">
            <w:pPr>
              <w:autoSpaceDE w:val="0"/>
              <w:autoSpaceDN w:val="0"/>
              <w:adjustRightInd w:val="0"/>
              <w:ind w:left="207"/>
              <w:jc w:val="center"/>
              <w:rPr>
                <w:rFonts w:ascii="Times New Roman" w:hAnsi="Times New Roman" w:cs="Times New Roman"/>
                <w:sz w:val="20"/>
                <w:szCs w:val="20"/>
              </w:rPr>
            </w:pPr>
            <w:r>
              <w:rPr>
                <w:rFonts w:ascii="Times New Roman" w:hAnsi="Times New Roman" w:cs="Times New Roman"/>
                <w:sz w:val="20"/>
                <w:szCs w:val="20"/>
              </w:rPr>
              <w:t>III</w:t>
            </w:r>
          </w:p>
        </w:tc>
        <w:tc>
          <w:tcPr>
            <w:tcW w:w="1307" w:type="dxa"/>
            <w:vAlign w:val="center"/>
          </w:tcPr>
          <w:p w:rsidR="003B0016" w:rsidRPr="00A9661A" w:rsidRDefault="00411EE2" w:rsidP="00411E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 8</w:t>
            </w:r>
          </w:p>
        </w:tc>
      </w:tr>
      <w:tr w:rsidR="00A9661A" w:rsidRPr="00A9661A" w:rsidTr="00F37D49">
        <w:trPr>
          <w:jc w:val="center"/>
        </w:trPr>
        <w:tc>
          <w:tcPr>
            <w:tcW w:w="9703" w:type="dxa"/>
            <w:gridSpan w:val="6"/>
          </w:tcPr>
          <w:p w:rsidR="003B0016" w:rsidRPr="00A9661A" w:rsidRDefault="003B0016" w:rsidP="003B0016">
            <w:pPr>
              <w:autoSpaceDE w:val="0"/>
              <w:autoSpaceDN w:val="0"/>
              <w:adjustRightInd w:val="0"/>
              <w:jc w:val="center"/>
              <w:rPr>
                <w:rFonts w:ascii="Times New Roman" w:hAnsi="Times New Roman" w:cs="Times New Roman"/>
                <w:b/>
                <w:sz w:val="20"/>
                <w:szCs w:val="20"/>
              </w:rPr>
            </w:pPr>
            <w:r w:rsidRPr="00A9661A">
              <w:rPr>
                <w:rFonts w:ascii="Times New Roman" w:hAnsi="Times New Roman" w:cs="Times New Roman"/>
                <w:b/>
                <w:sz w:val="20"/>
                <w:szCs w:val="20"/>
              </w:rPr>
              <w:t xml:space="preserve">С </w:t>
            </w:r>
            <w:r w:rsidR="00F94244" w:rsidRPr="00A9661A">
              <w:rPr>
                <w:rFonts w:ascii="Times New Roman" w:hAnsi="Times New Roman" w:cs="Times New Roman"/>
                <w:b/>
                <w:sz w:val="20"/>
                <w:szCs w:val="20"/>
              </w:rPr>
              <w:t xml:space="preserve">заболеванием </w:t>
            </w:r>
            <w:r w:rsidRPr="00A9661A">
              <w:rPr>
                <w:rFonts w:ascii="Times New Roman" w:hAnsi="Times New Roman" w:cs="Times New Roman"/>
                <w:b/>
                <w:sz w:val="20"/>
                <w:szCs w:val="20"/>
              </w:rPr>
              <w:t>эпилепсией</w:t>
            </w:r>
          </w:p>
        </w:tc>
      </w:tr>
      <w:tr w:rsidR="00A9661A" w:rsidRPr="00A9661A" w:rsidTr="00F37D49">
        <w:trPr>
          <w:jc w:val="center"/>
        </w:trPr>
        <w:tc>
          <w:tcPr>
            <w:tcW w:w="3009" w:type="dxa"/>
          </w:tcPr>
          <w:p w:rsidR="00F94244" w:rsidRPr="00A9661A" w:rsidRDefault="00F94244" w:rsidP="006F0B5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1 года обучения (диагностический этап)</w:t>
            </w:r>
          </w:p>
        </w:tc>
        <w:tc>
          <w:tcPr>
            <w:tcW w:w="1134" w:type="dxa"/>
            <w:vAlign w:val="center"/>
          </w:tcPr>
          <w:p w:rsidR="00F94244" w:rsidRPr="00A9661A" w:rsidRDefault="00F94244" w:rsidP="00411EE2">
            <w:pPr>
              <w:jc w:val="center"/>
              <w:rPr>
                <w:rFonts w:ascii="Times New Roman" w:hAnsi="Times New Roman" w:cs="Times New Roman"/>
                <w:sz w:val="20"/>
                <w:szCs w:val="20"/>
              </w:rPr>
            </w:pPr>
            <w:r w:rsidRPr="00A9661A">
              <w:rPr>
                <w:rFonts w:ascii="Times New Roman" w:hAnsi="Times New Roman" w:cs="Times New Roman"/>
                <w:sz w:val="20"/>
                <w:szCs w:val="20"/>
              </w:rPr>
              <w:t>1 год</w:t>
            </w:r>
          </w:p>
        </w:tc>
        <w:tc>
          <w:tcPr>
            <w:tcW w:w="1701" w:type="dxa"/>
            <w:vAlign w:val="center"/>
          </w:tcPr>
          <w:p w:rsidR="00F94244" w:rsidRPr="00A9661A" w:rsidRDefault="00411EE2" w:rsidP="00411EE2">
            <w:pPr>
              <w:jc w:val="center"/>
              <w:rPr>
                <w:rFonts w:ascii="Times New Roman" w:hAnsi="Times New Roman" w:cs="Times New Roman"/>
                <w:sz w:val="20"/>
                <w:szCs w:val="20"/>
              </w:rPr>
            </w:pPr>
            <w:r w:rsidRPr="00A9661A">
              <w:rPr>
                <w:rFonts w:ascii="Times New Roman" w:hAnsi="Times New Roman" w:cs="Times New Roman"/>
                <w:sz w:val="20"/>
                <w:szCs w:val="20"/>
              </w:rPr>
              <w:t>С</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5 до</w:t>
            </w:r>
            <w:r>
              <w:rPr>
                <w:rFonts w:ascii="Times New Roman" w:hAnsi="Times New Roman" w:cs="Times New Roman"/>
                <w:sz w:val="20"/>
                <w:szCs w:val="20"/>
              </w:rPr>
              <w:t xml:space="preserve"> </w:t>
            </w:r>
            <w:r w:rsidR="00F94244" w:rsidRPr="00A9661A">
              <w:rPr>
                <w:rFonts w:ascii="Times New Roman" w:hAnsi="Times New Roman" w:cs="Times New Roman"/>
                <w:sz w:val="20"/>
                <w:szCs w:val="20"/>
              </w:rPr>
              <w:t>18</w:t>
            </w:r>
          </w:p>
        </w:tc>
        <w:tc>
          <w:tcPr>
            <w:tcW w:w="1276" w:type="dxa"/>
            <w:vAlign w:val="center"/>
          </w:tcPr>
          <w:p w:rsidR="00F94244" w:rsidRPr="00A9661A" w:rsidRDefault="00F94244" w:rsidP="00411EE2">
            <w:pPr>
              <w:jc w:val="center"/>
              <w:rPr>
                <w:rFonts w:ascii="Times New Roman" w:hAnsi="Times New Roman" w:cs="Times New Roman"/>
                <w:sz w:val="20"/>
                <w:szCs w:val="20"/>
              </w:rPr>
            </w:pPr>
            <w:r w:rsidRPr="00A9661A">
              <w:rPr>
                <w:rFonts w:ascii="Times New Roman" w:hAnsi="Times New Roman" w:cs="Times New Roman"/>
                <w:sz w:val="20"/>
                <w:szCs w:val="20"/>
              </w:rPr>
              <w:t>До года</w:t>
            </w:r>
          </w:p>
        </w:tc>
        <w:tc>
          <w:tcPr>
            <w:tcW w:w="1276" w:type="dxa"/>
            <w:vAlign w:val="center"/>
          </w:tcPr>
          <w:p w:rsidR="00F94244" w:rsidRPr="00A9661A" w:rsidRDefault="00411EE2" w:rsidP="00411EE2">
            <w:pPr>
              <w:autoSpaceDE w:val="0"/>
              <w:autoSpaceDN w:val="0"/>
              <w:adjustRightInd w:val="0"/>
              <w:ind w:left="207"/>
              <w:jc w:val="center"/>
              <w:rPr>
                <w:rFonts w:ascii="Times New Roman" w:hAnsi="Times New Roman" w:cs="Times New Roman"/>
                <w:sz w:val="20"/>
                <w:szCs w:val="20"/>
              </w:rPr>
            </w:pPr>
            <w:r>
              <w:rPr>
                <w:rFonts w:ascii="Times New Roman" w:hAnsi="Times New Roman" w:cs="Times New Roman"/>
                <w:sz w:val="20"/>
                <w:szCs w:val="20"/>
              </w:rPr>
              <w:t>III</w:t>
            </w:r>
          </w:p>
        </w:tc>
        <w:tc>
          <w:tcPr>
            <w:tcW w:w="1307" w:type="dxa"/>
            <w:vAlign w:val="center"/>
          </w:tcPr>
          <w:p w:rsidR="00F94244" w:rsidRPr="00A9661A" w:rsidRDefault="00411EE2" w:rsidP="00411E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 8</w:t>
            </w:r>
          </w:p>
        </w:tc>
      </w:tr>
      <w:tr w:rsidR="00A9661A" w:rsidRPr="00A9661A" w:rsidTr="00F37D49">
        <w:trPr>
          <w:jc w:val="center"/>
        </w:trPr>
        <w:tc>
          <w:tcPr>
            <w:tcW w:w="3009" w:type="dxa"/>
          </w:tcPr>
          <w:p w:rsidR="00F94244" w:rsidRPr="00A9661A" w:rsidRDefault="00F94244" w:rsidP="006F0B5B">
            <w:pPr>
              <w:rPr>
                <w:rFonts w:ascii="Times New Roman" w:hAnsi="Times New Roman" w:cs="Times New Roman"/>
                <w:sz w:val="20"/>
                <w:szCs w:val="20"/>
              </w:rPr>
            </w:pPr>
            <w:r w:rsidRPr="00A9661A">
              <w:rPr>
                <w:rFonts w:ascii="Times New Roman" w:hAnsi="Times New Roman" w:cs="Times New Roman"/>
                <w:sz w:val="20"/>
                <w:szCs w:val="20"/>
              </w:rPr>
              <w:t>Спортивно-оздоровительный этап второго и последующие года обучения (этап реализации потенциальных возможностей)</w:t>
            </w:r>
          </w:p>
        </w:tc>
        <w:tc>
          <w:tcPr>
            <w:tcW w:w="1134" w:type="dxa"/>
            <w:vAlign w:val="center"/>
          </w:tcPr>
          <w:p w:rsidR="00F94244" w:rsidRPr="00A9661A" w:rsidRDefault="00F94244" w:rsidP="00411EE2">
            <w:pPr>
              <w:jc w:val="center"/>
              <w:rPr>
                <w:rFonts w:ascii="Times New Roman" w:hAnsi="Times New Roman" w:cs="Times New Roman"/>
                <w:sz w:val="20"/>
                <w:szCs w:val="20"/>
              </w:rPr>
            </w:pPr>
            <w:r w:rsidRPr="00A9661A">
              <w:rPr>
                <w:rFonts w:ascii="Times New Roman" w:hAnsi="Times New Roman" w:cs="Times New Roman"/>
                <w:sz w:val="20"/>
                <w:szCs w:val="20"/>
              </w:rPr>
              <w:t>До 10 лет</w:t>
            </w:r>
          </w:p>
        </w:tc>
        <w:tc>
          <w:tcPr>
            <w:tcW w:w="1701" w:type="dxa"/>
            <w:vAlign w:val="center"/>
          </w:tcPr>
          <w:p w:rsidR="00F94244" w:rsidRPr="00A9661A" w:rsidRDefault="00F94244" w:rsidP="00411EE2">
            <w:pPr>
              <w:jc w:val="center"/>
              <w:rPr>
                <w:rFonts w:ascii="Times New Roman" w:hAnsi="Times New Roman" w:cs="Times New Roman"/>
                <w:sz w:val="20"/>
                <w:szCs w:val="20"/>
              </w:rPr>
            </w:pPr>
          </w:p>
        </w:tc>
        <w:tc>
          <w:tcPr>
            <w:tcW w:w="1276" w:type="dxa"/>
            <w:vAlign w:val="center"/>
          </w:tcPr>
          <w:p w:rsidR="00F94244" w:rsidRPr="00A9661A" w:rsidRDefault="00F94244" w:rsidP="00411EE2">
            <w:pPr>
              <w:jc w:val="center"/>
              <w:rPr>
                <w:rFonts w:ascii="Times New Roman" w:hAnsi="Times New Roman" w:cs="Times New Roman"/>
                <w:sz w:val="20"/>
                <w:szCs w:val="20"/>
              </w:rPr>
            </w:pPr>
            <w:r w:rsidRPr="00A9661A">
              <w:rPr>
                <w:rFonts w:ascii="Times New Roman" w:hAnsi="Times New Roman" w:cs="Times New Roman"/>
                <w:sz w:val="20"/>
                <w:szCs w:val="20"/>
              </w:rPr>
              <w:t>Второй и последующие года обучения</w:t>
            </w:r>
          </w:p>
        </w:tc>
        <w:tc>
          <w:tcPr>
            <w:tcW w:w="1276" w:type="dxa"/>
            <w:vAlign w:val="center"/>
          </w:tcPr>
          <w:p w:rsidR="00F94244" w:rsidRPr="00A9661A" w:rsidRDefault="00411EE2" w:rsidP="00411EE2">
            <w:pPr>
              <w:autoSpaceDE w:val="0"/>
              <w:autoSpaceDN w:val="0"/>
              <w:adjustRightInd w:val="0"/>
              <w:ind w:left="207"/>
              <w:jc w:val="center"/>
              <w:rPr>
                <w:rFonts w:ascii="Times New Roman" w:hAnsi="Times New Roman" w:cs="Times New Roman"/>
                <w:sz w:val="20"/>
                <w:szCs w:val="20"/>
              </w:rPr>
            </w:pPr>
            <w:r>
              <w:rPr>
                <w:rFonts w:ascii="Times New Roman" w:hAnsi="Times New Roman" w:cs="Times New Roman"/>
                <w:sz w:val="20"/>
                <w:szCs w:val="20"/>
              </w:rPr>
              <w:t>III</w:t>
            </w:r>
          </w:p>
        </w:tc>
        <w:tc>
          <w:tcPr>
            <w:tcW w:w="1307" w:type="dxa"/>
            <w:vAlign w:val="center"/>
          </w:tcPr>
          <w:p w:rsidR="00F94244" w:rsidRPr="00A9661A" w:rsidRDefault="00411EE2" w:rsidP="00411EE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 8</w:t>
            </w:r>
          </w:p>
        </w:tc>
      </w:tr>
    </w:tbl>
    <w:p w:rsidR="00411EE2" w:rsidRDefault="00411EE2" w:rsidP="008149F8">
      <w:pPr>
        <w:autoSpaceDE w:val="0"/>
        <w:autoSpaceDN w:val="0"/>
        <w:adjustRightInd w:val="0"/>
        <w:spacing w:after="0" w:line="240" w:lineRule="auto"/>
        <w:jc w:val="center"/>
        <w:rPr>
          <w:rFonts w:ascii="Times New Roman" w:hAnsi="Times New Roman" w:cs="Times New Roman"/>
          <w:b/>
          <w:bCs/>
          <w:color w:val="000000"/>
          <w:sz w:val="28"/>
          <w:szCs w:val="28"/>
        </w:rPr>
      </w:pPr>
    </w:p>
    <w:p w:rsidR="00411EE2" w:rsidRDefault="00411EE2" w:rsidP="00411EE2">
      <w:r>
        <w:br w:type="page"/>
      </w:r>
    </w:p>
    <w:p w:rsidR="005B25C4" w:rsidRDefault="006914F1" w:rsidP="008149F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5</w:t>
      </w:r>
      <w:r w:rsidR="005B25C4" w:rsidRPr="005B25C4">
        <w:rPr>
          <w:rFonts w:ascii="Times New Roman" w:hAnsi="Times New Roman" w:cs="Times New Roman"/>
          <w:b/>
          <w:bCs/>
          <w:color w:val="000000"/>
          <w:sz w:val="28"/>
          <w:szCs w:val="28"/>
        </w:rPr>
        <w:t>. Учебный план</w:t>
      </w:r>
    </w:p>
    <w:p w:rsidR="008149F8" w:rsidRPr="00296C7D" w:rsidRDefault="008149F8" w:rsidP="008149F8">
      <w:pPr>
        <w:autoSpaceDE w:val="0"/>
        <w:autoSpaceDN w:val="0"/>
        <w:adjustRightInd w:val="0"/>
        <w:spacing w:after="0" w:line="240" w:lineRule="auto"/>
        <w:jc w:val="center"/>
        <w:rPr>
          <w:rFonts w:ascii="Times New Roman" w:hAnsi="Times New Roman" w:cs="Times New Roman"/>
          <w:color w:val="000000"/>
          <w:sz w:val="24"/>
          <w:szCs w:val="24"/>
        </w:rPr>
      </w:pPr>
    </w:p>
    <w:p w:rsidR="005B25C4" w:rsidRPr="00411EE2" w:rsidRDefault="005B25C4" w:rsidP="00411E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 xml:space="preserve">Учебные планы разработаны в соответствии с графиками образовательного процесса. </w:t>
      </w:r>
    </w:p>
    <w:p w:rsidR="005B25C4" w:rsidRPr="00411EE2" w:rsidRDefault="005B25C4" w:rsidP="00411E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 xml:space="preserve">Учебный план программы «Адаптивная физическая культура» содержит следующие предметные области: </w:t>
      </w:r>
    </w:p>
    <w:p w:rsidR="005B25C4" w:rsidRPr="00411EE2" w:rsidRDefault="00AD356B"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т</w:t>
      </w:r>
      <w:r w:rsidR="005B25C4" w:rsidRPr="00411EE2">
        <w:rPr>
          <w:rFonts w:ascii="Times New Roman" w:hAnsi="Times New Roman" w:cs="Times New Roman"/>
          <w:color w:val="000000"/>
          <w:sz w:val="24"/>
          <w:szCs w:val="24"/>
        </w:rPr>
        <w:t xml:space="preserve">еория и методика физической культуры и спорта; </w:t>
      </w:r>
    </w:p>
    <w:p w:rsidR="005B25C4" w:rsidRPr="00411EE2" w:rsidRDefault="00AD356B"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о</w:t>
      </w:r>
      <w:r w:rsidR="005B25C4" w:rsidRPr="00411EE2">
        <w:rPr>
          <w:rFonts w:ascii="Times New Roman" w:hAnsi="Times New Roman" w:cs="Times New Roman"/>
          <w:color w:val="000000"/>
          <w:sz w:val="24"/>
          <w:szCs w:val="24"/>
        </w:rPr>
        <w:t xml:space="preserve">бщая физическая подготовка; </w:t>
      </w:r>
    </w:p>
    <w:p w:rsidR="005B25C4" w:rsidRPr="00411EE2" w:rsidRDefault="00AD356B"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л</w:t>
      </w:r>
      <w:r w:rsidR="005B25C4" w:rsidRPr="00411EE2">
        <w:rPr>
          <w:rFonts w:ascii="Times New Roman" w:hAnsi="Times New Roman" w:cs="Times New Roman"/>
          <w:color w:val="000000"/>
          <w:sz w:val="24"/>
          <w:szCs w:val="24"/>
        </w:rPr>
        <w:t xml:space="preserve">егкая атлетика; </w:t>
      </w:r>
    </w:p>
    <w:p w:rsidR="005B25C4" w:rsidRPr="00411EE2" w:rsidRDefault="00AD356B"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элементы г</w:t>
      </w:r>
      <w:r w:rsidR="005B25C4" w:rsidRPr="00411EE2">
        <w:rPr>
          <w:rFonts w:ascii="Times New Roman" w:hAnsi="Times New Roman" w:cs="Times New Roman"/>
          <w:color w:val="000000"/>
          <w:sz w:val="24"/>
          <w:szCs w:val="24"/>
        </w:rPr>
        <w:t>имнастик</w:t>
      </w:r>
      <w:r w:rsidRPr="00411EE2">
        <w:rPr>
          <w:rFonts w:ascii="Times New Roman" w:hAnsi="Times New Roman" w:cs="Times New Roman"/>
          <w:color w:val="000000"/>
          <w:sz w:val="24"/>
          <w:szCs w:val="24"/>
        </w:rPr>
        <w:t>и</w:t>
      </w:r>
      <w:r w:rsidR="005B25C4" w:rsidRPr="00411EE2">
        <w:rPr>
          <w:rFonts w:ascii="Times New Roman" w:hAnsi="Times New Roman" w:cs="Times New Roman"/>
          <w:color w:val="000000"/>
          <w:sz w:val="24"/>
          <w:szCs w:val="24"/>
        </w:rPr>
        <w:t xml:space="preserve">; </w:t>
      </w:r>
    </w:p>
    <w:p w:rsidR="00411EE2" w:rsidRPr="003903AD" w:rsidRDefault="00AD356B"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п</w:t>
      </w:r>
      <w:r w:rsidR="005B25C4" w:rsidRPr="00411EE2">
        <w:rPr>
          <w:rFonts w:ascii="Times New Roman" w:hAnsi="Times New Roman" w:cs="Times New Roman"/>
          <w:color w:val="000000"/>
          <w:sz w:val="24"/>
          <w:szCs w:val="24"/>
        </w:rPr>
        <w:t>одвижные игры (элементы спортивных игр)</w:t>
      </w:r>
      <w:r w:rsidR="003903AD">
        <w:rPr>
          <w:rFonts w:ascii="Times New Roman" w:hAnsi="Times New Roman" w:cs="Times New Roman"/>
          <w:color w:val="000000"/>
          <w:sz w:val="24"/>
          <w:szCs w:val="24"/>
        </w:rPr>
        <w:t>,</w:t>
      </w:r>
      <w:r w:rsidR="00F94244" w:rsidRPr="003903AD">
        <w:rPr>
          <w:rFonts w:ascii="Times New Roman" w:hAnsi="Times New Roman" w:cs="Times New Roman"/>
          <w:color w:val="000000"/>
          <w:sz w:val="24"/>
          <w:szCs w:val="24"/>
        </w:rPr>
        <w:t xml:space="preserve"> настольные игры</w:t>
      </w:r>
      <w:r w:rsidR="005B25C4" w:rsidRPr="003903AD">
        <w:rPr>
          <w:rFonts w:ascii="Times New Roman" w:hAnsi="Times New Roman" w:cs="Times New Roman"/>
          <w:color w:val="000000"/>
          <w:sz w:val="24"/>
          <w:szCs w:val="24"/>
        </w:rPr>
        <w:t xml:space="preserve">; </w:t>
      </w:r>
    </w:p>
    <w:p w:rsidR="00411EE2" w:rsidRDefault="005B25C4"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соревновательная деятельнос</w:t>
      </w:r>
      <w:r w:rsidR="00411EE2">
        <w:rPr>
          <w:rFonts w:ascii="Times New Roman" w:hAnsi="Times New Roman" w:cs="Times New Roman"/>
          <w:color w:val="000000"/>
          <w:sz w:val="24"/>
          <w:szCs w:val="24"/>
        </w:rPr>
        <w:t>ть;</w:t>
      </w:r>
    </w:p>
    <w:p w:rsidR="00411EE2" w:rsidRDefault="00411EE2"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медицинское обследование;</w:t>
      </w:r>
    </w:p>
    <w:p w:rsidR="005B25C4" w:rsidRPr="00411EE2" w:rsidRDefault="005B25C4" w:rsidP="00E40E82">
      <w:pPr>
        <w:pStyle w:val="a8"/>
        <w:numPr>
          <w:ilvl w:val="0"/>
          <w:numId w:val="1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 xml:space="preserve">промежуточная (итоговая) аттестация. </w:t>
      </w:r>
    </w:p>
    <w:p w:rsidR="005B25C4" w:rsidRPr="00411EE2" w:rsidRDefault="005B25C4" w:rsidP="00411E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Планирование тренировочного процесса осуществляется на: учебный год (годовой план); на месяц; тренировочное занятие</w:t>
      </w:r>
      <w:r w:rsidR="00AD356B" w:rsidRPr="00411EE2">
        <w:rPr>
          <w:rFonts w:ascii="Times New Roman" w:hAnsi="Times New Roman" w:cs="Times New Roman"/>
          <w:color w:val="000000"/>
          <w:sz w:val="24"/>
          <w:szCs w:val="24"/>
        </w:rPr>
        <w:t xml:space="preserve"> (рабочая программа)</w:t>
      </w:r>
      <w:r w:rsidRPr="00411EE2">
        <w:rPr>
          <w:rFonts w:ascii="Times New Roman" w:hAnsi="Times New Roman" w:cs="Times New Roman"/>
          <w:color w:val="000000"/>
          <w:sz w:val="24"/>
          <w:szCs w:val="24"/>
        </w:rPr>
        <w:t xml:space="preserve">. </w:t>
      </w:r>
    </w:p>
    <w:p w:rsidR="005B25C4" w:rsidRPr="00411EE2" w:rsidRDefault="005B25C4" w:rsidP="00411E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11EE2">
        <w:rPr>
          <w:rFonts w:ascii="Times New Roman" w:hAnsi="Times New Roman" w:cs="Times New Roman"/>
          <w:i/>
          <w:iCs/>
          <w:color w:val="000000"/>
          <w:sz w:val="24"/>
          <w:szCs w:val="24"/>
        </w:rPr>
        <w:t xml:space="preserve">Годовой план </w:t>
      </w:r>
      <w:r w:rsidRPr="00411EE2">
        <w:rPr>
          <w:rFonts w:ascii="Times New Roman" w:hAnsi="Times New Roman" w:cs="Times New Roman"/>
          <w:color w:val="000000"/>
          <w:sz w:val="24"/>
          <w:szCs w:val="24"/>
        </w:rPr>
        <w:t xml:space="preserve">составляется исходя из </w:t>
      </w:r>
      <w:r w:rsidR="00AD356B" w:rsidRPr="00411EE2">
        <w:rPr>
          <w:rFonts w:ascii="Times New Roman" w:hAnsi="Times New Roman" w:cs="Times New Roman"/>
          <w:color w:val="000000"/>
          <w:sz w:val="24"/>
          <w:szCs w:val="24"/>
        </w:rPr>
        <w:t>круглогодичной</w:t>
      </w:r>
      <w:r w:rsidRPr="00411EE2">
        <w:rPr>
          <w:rFonts w:ascii="Times New Roman" w:hAnsi="Times New Roman" w:cs="Times New Roman"/>
          <w:color w:val="000000"/>
          <w:sz w:val="24"/>
          <w:szCs w:val="24"/>
        </w:rPr>
        <w:t xml:space="preserve"> подготовки, в соответствии с данной программой, наполняемостью групп и режимов тренировочной работы </w:t>
      </w:r>
    </w:p>
    <w:p w:rsidR="005B25C4" w:rsidRPr="00411EE2" w:rsidRDefault="005B25C4" w:rsidP="00411E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 xml:space="preserve">На период отпуска тренера-преподавателя оставшаяся нагрузка выдается занимающимся для самостоятельной работы. Задания по самостоятельной работе </w:t>
      </w:r>
      <w:r w:rsidR="00385CDC" w:rsidRPr="00411EE2">
        <w:rPr>
          <w:rFonts w:ascii="Times New Roman" w:hAnsi="Times New Roman" w:cs="Times New Roman"/>
          <w:color w:val="000000"/>
          <w:sz w:val="24"/>
          <w:szCs w:val="24"/>
        </w:rPr>
        <w:t>входят в рабочую программу тренера-преподавателя в виде приложения.</w:t>
      </w:r>
    </w:p>
    <w:p w:rsidR="005B25C4" w:rsidRPr="00411EE2" w:rsidRDefault="005B25C4" w:rsidP="00411E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 xml:space="preserve">Учет тренировочной работы в каждой группе ведет тренер-преподаватель в рабочем журнале. </w:t>
      </w:r>
    </w:p>
    <w:p w:rsidR="005D7829" w:rsidRPr="003903AD" w:rsidRDefault="005D7829" w:rsidP="00385CDC">
      <w:pPr>
        <w:autoSpaceDE w:val="0"/>
        <w:autoSpaceDN w:val="0"/>
        <w:adjustRightInd w:val="0"/>
        <w:spacing w:after="0" w:line="240" w:lineRule="auto"/>
        <w:jc w:val="center"/>
        <w:rPr>
          <w:rFonts w:ascii="Times New Roman" w:hAnsi="Times New Roman" w:cs="Times New Roman"/>
          <w:b/>
          <w:color w:val="000000"/>
          <w:sz w:val="20"/>
          <w:szCs w:val="20"/>
        </w:rPr>
      </w:pPr>
    </w:p>
    <w:p w:rsidR="005B25C4" w:rsidRDefault="005B25C4" w:rsidP="00411EE2">
      <w:pPr>
        <w:autoSpaceDE w:val="0"/>
        <w:autoSpaceDN w:val="0"/>
        <w:adjustRightInd w:val="0"/>
        <w:spacing w:after="0" w:line="240" w:lineRule="auto"/>
        <w:jc w:val="center"/>
        <w:rPr>
          <w:rFonts w:ascii="Times New Roman" w:hAnsi="Times New Roman" w:cs="Times New Roman"/>
          <w:color w:val="000000"/>
          <w:sz w:val="24"/>
          <w:szCs w:val="24"/>
        </w:rPr>
      </w:pPr>
      <w:r w:rsidRPr="00411EE2">
        <w:rPr>
          <w:rFonts w:ascii="Times New Roman" w:hAnsi="Times New Roman" w:cs="Times New Roman"/>
          <w:color w:val="000000"/>
          <w:sz w:val="24"/>
          <w:szCs w:val="24"/>
        </w:rPr>
        <w:t>Таблица 2</w:t>
      </w:r>
      <w:r w:rsidR="00411EE2" w:rsidRPr="00411EE2">
        <w:rPr>
          <w:rFonts w:ascii="Times New Roman" w:hAnsi="Times New Roman" w:cs="Times New Roman"/>
          <w:color w:val="000000"/>
          <w:sz w:val="24"/>
          <w:szCs w:val="24"/>
        </w:rPr>
        <w:t xml:space="preserve"> - Нормативы максимальног</w:t>
      </w:r>
      <w:r w:rsidR="00411EE2">
        <w:rPr>
          <w:rFonts w:ascii="Times New Roman" w:hAnsi="Times New Roman" w:cs="Times New Roman"/>
          <w:color w:val="000000"/>
          <w:sz w:val="24"/>
          <w:szCs w:val="24"/>
        </w:rPr>
        <w:t>о объема тренировочной нагрузки</w:t>
      </w:r>
    </w:p>
    <w:p w:rsidR="00411EE2" w:rsidRPr="003903AD" w:rsidRDefault="00411EE2" w:rsidP="00411EE2">
      <w:pPr>
        <w:autoSpaceDE w:val="0"/>
        <w:autoSpaceDN w:val="0"/>
        <w:adjustRightInd w:val="0"/>
        <w:spacing w:after="0" w:line="240" w:lineRule="auto"/>
        <w:jc w:val="center"/>
        <w:rPr>
          <w:rFonts w:ascii="Times New Roman" w:hAnsi="Times New Roman" w:cs="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2693"/>
        <w:gridCol w:w="3508"/>
      </w:tblGrid>
      <w:tr w:rsidR="005B25C4" w:rsidRPr="00411EE2" w:rsidTr="00296C7D">
        <w:trPr>
          <w:trHeight w:val="661"/>
          <w:jc w:val="center"/>
        </w:trPr>
        <w:tc>
          <w:tcPr>
            <w:tcW w:w="3084" w:type="dxa"/>
            <w:vAlign w:val="center"/>
          </w:tcPr>
          <w:p w:rsidR="005B25C4" w:rsidRPr="00411EE2" w:rsidRDefault="005B25C4"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Этапный норматив</w:t>
            </w:r>
          </w:p>
        </w:tc>
        <w:tc>
          <w:tcPr>
            <w:tcW w:w="2693" w:type="dxa"/>
            <w:vAlign w:val="center"/>
          </w:tcPr>
          <w:p w:rsidR="005B25C4" w:rsidRPr="00411EE2" w:rsidRDefault="005B25C4"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Спортивно-оздоровительная группа 1 года обучения (диагностический этап)</w:t>
            </w:r>
          </w:p>
        </w:tc>
        <w:tc>
          <w:tcPr>
            <w:tcW w:w="3508" w:type="dxa"/>
            <w:vAlign w:val="center"/>
          </w:tcPr>
          <w:p w:rsidR="005B25C4" w:rsidRPr="00411EE2" w:rsidRDefault="005B25C4"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Спортивно-оздоровительная группа второго и последующих годов обучения (этап реализации потенциальных возможностей)</w:t>
            </w:r>
          </w:p>
        </w:tc>
      </w:tr>
      <w:tr w:rsidR="005B25C4" w:rsidRPr="00411EE2" w:rsidTr="003903AD">
        <w:trPr>
          <w:trHeight w:val="303"/>
          <w:jc w:val="center"/>
        </w:trPr>
        <w:tc>
          <w:tcPr>
            <w:tcW w:w="3084" w:type="dxa"/>
            <w:vAlign w:val="center"/>
          </w:tcPr>
          <w:p w:rsidR="005B25C4" w:rsidRPr="00411EE2" w:rsidRDefault="005B25C4" w:rsidP="00411EE2">
            <w:pPr>
              <w:autoSpaceDE w:val="0"/>
              <w:autoSpaceDN w:val="0"/>
              <w:adjustRightInd w:val="0"/>
              <w:spacing w:after="0" w:line="240" w:lineRule="auto"/>
              <w:rPr>
                <w:rFonts w:ascii="Times New Roman" w:hAnsi="Times New Roman" w:cs="Times New Roman"/>
                <w:color w:val="000000"/>
                <w:sz w:val="20"/>
                <w:szCs w:val="20"/>
              </w:rPr>
            </w:pPr>
            <w:r w:rsidRPr="00411EE2">
              <w:rPr>
                <w:rFonts w:ascii="Times New Roman" w:hAnsi="Times New Roman" w:cs="Times New Roman"/>
                <w:color w:val="000000"/>
                <w:sz w:val="20"/>
                <w:szCs w:val="20"/>
              </w:rPr>
              <w:t>Количество часов в неделю</w:t>
            </w:r>
          </w:p>
        </w:tc>
        <w:tc>
          <w:tcPr>
            <w:tcW w:w="2693" w:type="dxa"/>
            <w:vAlign w:val="center"/>
          </w:tcPr>
          <w:p w:rsidR="005B25C4" w:rsidRPr="00411EE2" w:rsidRDefault="00385CDC"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до 6</w:t>
            </w:r>
          </w:p>
        </w:tc>
        <w:tc>
          <w:tcPr>
            <w:tcW w:w="3508" w:type="dxa"/>
            <w:vAlign w:val="center"/>
          </w:tcPr>
          <w:p w:rsidR="005B25C4" w:rsidRPr="00411EE2" w:rsidRDefault="00385CDC"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6</w:t>
            </w:r>
          </w:p>
        </w:tc>
      </w:tr>
      <w:tr w:rsidR="005B25C4" w:rsidRPr="00411EE2" w:rsidTr="003903AD">
        <w:trPr>
          <w:trHeight w:val="266"/>
          <w:jc w:val="center"/>
        </w:trPr>
        <w:tc>
          <w:tcPr>
            <w:tcW w:w="3084" w:type="dxa"/>
            <w:vAlign w:val="center"/>
          </w:tcPr>
          <w:p w:rsidR="005B25C4" w:rsidRPr="00411EE2" w:rsidRDefault="005B25C4" w:rsidP="00411EE2">
            <w:pPr>
              <w:autoSpaceDE w:val="0"/>
              <w:autoSpaceDN w:val="0"/>
              <w:adjustRightInd w:val="0"/>
              <w:spacing w:after="0" w:line="240" w:lineRule="auto"/>
              <w:rPr>
                <w:rFonts w:ascii="Times New Roman" w:hAnsi="Times New Roman" w:cs="Times New Roman"/>
                <w:color w:val="000000"/>
                <w:sz w:val="20"/>
                <w:szCs w:val="20"/>
              </w:rPr>
            </w:pPr>
            <w:r w:rsidRPr="00411EE2">
              <w:rPr>
                <w:rFonts w:ascii="Times New Roman" w:hAnsi="Times New Roman" w:cs="Times New Roman"/>
                <w:color w:val="000000"/>
                <w:sz w:val="20"/>
                <w:szCs w:val="20"/>
              </w:rPr>
              <w:t>Количество тренировок в неделю</w:t>
            </w:r>
          </w:p>
        </w:tc>
        <w:tc>
          <w:tcPr>
            <w:tcW w:w="2693" w:type="dxa"/>
            <w:vAlign w:val="center"/>
          </w:tcPr>
          <w:p w:rsidR="005B25C4" w:rsidRPr="00411EE2" w:rsidRDefault="005B25C4"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2-</w:t>
            </w:r>
            <w:r w:rsidR="00385CDC" w:rsidRPr="00411EE2">
              <w:rPr>
                <w:rFonts w:ascii="Times New Roman" w:hAnsi="Times New Roman" w:cs="Times New Roman"/>
                <w:color w:val="000000"/>
                <w:sz w:val="20"/>
                <w:szCs w:val="20"/>
              </w:rPr>
              <w:t>3</w:t>
            </w:r>
          </w:p>
        </w:tc>
        <w:tc>
          <w:tcPr>
            <w:tcW w:w="3508" w:type="dxa"/>
            <w:vAlign w:val="center"/>
          </w:tcPr>
          <w:p w:rsidR="005B25C4" w:rsidRPr="00411EE2" w:rsidRDefault="00385CDC"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3</w:t>
            </w:r>
          </w:p>
        </w:tc>
      </w:tr>
      <w:tr w:rsidR="005B25C4" w:rsidRPr="00411EE2" w:rsidTr="003903AD">
        <w:trPr>
          <w:trHeight w:val="284"/>
          <w:jc w:val="center"/>
        </w:trPr>
        <w:tc>
          <w:tcPr>
            <w:tcW w:w="3084" w:type="dxa"/>
            <w:vAlign w:val="center"/>
          </w:tcPr>
          <w:p w:rsidR="005B25C4" w:rsidRPr="00411EE2" w:rsidRDefault="005B25C4" w:rsidP="00411EE2">
            <w:pPr>
              <w:autoSpaceDE w:val="0"/>
              <w:autoSpaceDN w:val="0"/>
              <w:adjustRightInd w:val="0"/>
              <w:spacing w:after="0" w:line="240" w:lineRule="auto"/>
              <w:rPr>
                <w:rFonts w:ascii="Times New Roman" w:hAnsi="Times New Roman" w:cs="Times New Roman"/>
                <w:color w:val="000000"/>
                <w:sz w:val="20"/>
                <w:szCs w:val="20"/>
              </w:rPr>
            </w:pPr>
            <w:r w:rsidRPr="00411EE2">
              <w:rPr>
                <w:rFonts w:ascii="Times New Roman" w:hAnsi="Times New Roman" w:cs="Times New Roman"/>
                <w:color w:val="000000"/>
                <w:sz w:val="20"/>
                <w:szCs w:val="20"/>
              </w:rPr>
              <w:t>Общее количество часов в год</w:t>
            </w:r>
          </w:p>
        </w:tc>
        <w:tc>
          <w:tcPr>
            <w:tcW w:w="2693" w:type="dxa"/>
            <w:vAlign w:val="center"/>
          </w:tcPr>
          <w:p w:rsidR="005B25C4" w:rsidRPr="00411EE2" w:rsidRDefault="00385CDC"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до 216</w:t>
            </w:r>
          </w:p>
        </w:tc>
        <w:tc>
          <w:tcPr>
            <w:tcW w:w="3508" w:type="dxa"/>
            <w:vAlign w:val="center"/>
          </w:tcPr>
          <w:p w:rsidR="005B25C4" w:rsidRPr="00411EE2" w:rsidRDefault="00385CDC" w:rsidP="00411EE2">
            <w:pPr>
              <w:autoSpaceDE w:val="0"/>
              <w:autoSpaceDN w:val="0"/>
              <w:adjustRightInd w:val="0"/>
              <w:spacing w:after="0" w:line="240" w:lineRule="auto"/>
              <w:jc w:val="center"/>
              <w:rPr>
                <w:rFonts w:ascii="Times New Roman" w:hAnsi="Times New Roman" w:cs="Times New Roman"/>
                <w:color w:val="000000"/>
                <w:sz w:val="20"/>
                <w:szCs w:val="20"/>
              </w:rPr>
            </w:pPr>
            <w:r w:rsidRPr="00411EE2">
              <w:rPr>
                <w:rFonts w:ascii="Times New Roman" w:hAnsi="Times New Roman" w:cs="Times New Roman"/>
                <w:color w:val="000000"/>
                <w:sz w:val="20"/>
                <w:szCs w:val="20"/>
              </w:rPr>
              <w:t>216</w:t>
            </w:r>
          </w:p>
        </w:tc>
      </w:tr>
    </w:tbl>
    <w:p w:rsidR="00411EE2" w:rsidRPr="003903AD" w:rsidRDefault="00411EE2" w:rsidP="00411EE2">
      <w:pPr>
        <w:autoSpaceDE w:val="0"/>
        <w:autoSpaceDN w:val="0"/>
        <w:adjustRightInd w:val="0"/>
        <w:spacing w:after="0" w:line="240" w:lineRule="auto"/>
        <w:ind w:firstLine="709"/>
        <w:rPr>
          <w:rFonts w:ascii="Times New Roman" w:hAnsi="Times New Roman" w:cs="Times New Roman"/>
          <w:color w:val="000000"/>
          <w:sz w:val="20"/>
          <w:szCs w:val="20"/>
        </w:rPr>
      </w:pPr>
    </w:p>
    <w:p w:rsidR="005D7829" w:rsidRDefault="005B25C4" w:rsidP="003903A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11EE2">
        <w:rPr>
          <w:rFonts w:ascii="Times New Roman" w:hAnsi="Times New Roman" w:cs="Times New Roman"/>
          <w:color w:val="000000"/>
          <w:sz w:val="24"/>
          <w:szCs w:val="24"/>
        </w:rPr>
        <w:t xml:space="preserve">Распределение времени в учебном плане на основные предметные области, разделы подготовки по годам обучения осуществляется в соответствии с конкретными задачами тренировки. </w:t>
      </w:r>
    </w:p>
    <w:p w:rsidR="00411EE2" w:rsidRPr="003903AD" w:rsidRDefault="00411EE2" w:rsidP="00411EE2">
      <w:pPr>
        <w:autoSpaceDE w:val="0"/>
        <w:autoSpaceDN w:val="0"/>
        <w:adjustRightInd w:val="0"/>
        <w:spacing w:after="0" w:line="240" w:lineRule="auto"/>
        <w:ind w:firstLine="709"/>
        <w:rPr>
          <w:rFonts w:ascii="Times New Roman" w:hAnsi="Times New Roman" w:cs="Times New Roman"/>
          <w:color w:val="000000"/>
        </w:rPr>
      </w:pPr>
    </w:p>
    <w:p w:rsidR="005B25C4" w:rsidRDefault="005B25C4" w:rsidP="00296C7D">
      <w:pPr>
        <w:autoSpaceDE w:val="0"/>
        <w:autoSpaceDN w:val="0"/>
        <w:adjustRightInd w:val="0"/>
        <w:spacing w:after="0" w:line="240" w:lineRule="auto"/>
        <w:jc w:val="center"/>
        <w:rPr>
          <w:rFonts w:ascii="Times New Roman" w:hAnsi="Times New Roman" w:cs="Times New Roman"/>
          <w:color w:val="000000"/>
          <w:sz w:val="24"/>
          <w:szCs w:val="24"/>
        </w:rPr>
      </w:pPr>
      <w:r w:rsidRPr="00296C7D">
        <w:rPr>
          <w:rFonts w:ascii="Times New Roman" w:hAnsi="Times New Roman" w:cs="Times New Roman"/>
          <w:color w:val="000000"/>
          <w:sz w:val="24"/>
          <w:szCs w:val="24"/>
        </w:rPr>
        <w:t>Таблица 3</w:t>
      </w:r>
      <w:r w:rsidR="00411EE2" w:rsidRPr="00296C7D">
        <w:rPr>
          <w:rFonts w:ascii="Times New Roman" w:hAnsi="Times New Roman" w:cs="Times New Roman"/>
          <w:color w:val="000000"/>
          <w:sz w:val="24"/>
          <w:szCs w:val="24"/>
        </w:rPr>
        <w:t xml:space="preserve"> - Примерный план на весь период обучения СОГ – 1 (для 4 ч/</w:t>
      </w:r>
      <w:proofErr w:type="spellStart"/>
      <w:r w:rsidR="00411EE2" w:rsidRPr="00296C7D">
        <w:rPr>
          <w:rFonts w:ascii="Times New Roman" w:hAnsi="Times New Roman" w:cs="Times New Roman"/>
          <w:color w:val="000000"/>
          <w:sz w:val="24"/>
          <w:szCs w:val="24"/>
        </w:rPr>
        <w:t>нед</w:t>
      </w:r>
      <w:proofErr w:type="spellEnd"/>
      <w:r w:rsidR="00411EE2" w:rsidRPr="00296C7D">
        <w:rPr>
          <w:rFonts w:ascii="Times New Roman" w:hAnsi="Times New Roman" w:cs="Times New Roman"/>
          <w:color w:val="000000"/>
          <w:sz w:val="24"/>
          <w:szCs w:val="24"/>
        </w:rPr>
        <w:t>)</w:t>
      </w:r>
    </w:p>
    <w:p w:rsidR="00296C7D" w:rsidRPr="003903AD" w:rsidRDefault="00296C7D" w:rsidP="00296C7D">
      <w:pPr>
        <w:autoSpaceDE w:val="0"/>
        <w:autoSpaceDN w:val="0"/>
        <w:adjustRightInd w:val="0"/>
        <w:spacing w:after="0" w:line="240" w:lineRule="auto"/>
        <w:jc w:val="center"/>
        <w:rPr>
          <w:rFonts w:ascii="Times New Roman" w:hAnsi="Times New Roman" w:cs="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2835"/>
      </w:tblGrid>
      <w:tr w:rsidR="00B6685C" w:rsidRPr="00296C7D" w:rsidTr="00296C7D">
        <w:trPr>
          <w:trHeight w:val="500"/>
          <w:jc w:val="center"/>
        </w:trPr>
        <w:tc>
          <w:tcPr>
            <w:tcW w:w="675" w:type="dxa"/>
            <w:vAlign w:val="center"/>
          </w:tcPr>
          <w:p w:rsidR="00B6685C" w:rsidRPr="00296C7D" w:rsidRDefault="00B6685C" w:rsidP="00296C7D">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 </w:t>
            </w:r>
            <w:proofErr w:type="spellStart"/>
            <w:r w:rsidRPr="00296C7D">
              <w:rPr>
                <w:rFonts w:ascii="Times New Roman" w:hAnsi="Times New Roman" w:cs="Times New Roman"/>
                <w:color w:val="000000"/>
                <w:sz w:val="20"/>
                <w:szCs w:val="20"/>
              </w:rPr>
              <w:t>п.п</w:t>
            </w:r>
            <w:proofErr w:type="spellEnd"/>
            <w:r w:rsidRPr="00296C7D">
              <w:rPr>
                <w:rFonts w:ascii="Times New Roman" w:hAnsi="Times New Roman" w:cs="Times New Roman"/>
                <w:color w:val="000000"/>
                <w:sz w:val="20"/>
                <w:szCs w:val="20"/>
              </w:rPr>
              <w:t>.</w:t>
            </w:r>
          </w:p>
        </w:tc>
        <w:tc>
          <w:tcPr>
            <w:tcW w:w="5245" w:type="dxa"/>
            <w:vAlign w:val="center"/>
          </w:tcPr>
          <w:p w:rsidR="00B6685C" w:rsidRPr="00296C7D" w:rsidRDefault="00B6685C" w:rsidP="00296C7D">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Разделы</w:t>
            </w:r>
          </w:p>
        </w:tc>
        <w:tc>
          <w:tcPr>
            <w:tcW w:w="2835" w:type="dxa"/>
            <w:vAlign w:val="center"/>
          </w:tcPr>
          <w:p w:rsidR="00B6685C" w:rsidRPr="00296C7D" w:rsidRDefault="00B6685C" w:rsidP="003903AD">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СОГ-1</w:t>
            </w:r>
          </w:p>
          <w:p w:rsidR="00B6685C" w:rsidRPr="00296C7D" w:rsidRDefault="00B6685C" w:rsidP="003903AD">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(диагностический этап)</w:t>
            </w:r>
          </w:p>
        </w:tc>
      </w:tr>
      <w:tr w:rsidR="00B6685C" w:rsidRPr="00296C7D" w:rsidTr="001F2BE2">
        <w:trPr>
          <w:trHeight w:val="247"/>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1.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Режим тренировочной работы (час/</w:t>
            </w:r>
            <w:proofErr w:type="spellStart"/>
            <w:r w:rsidRPr="00296C7D">
              <w:rPr>
                <w:rFonts w:ascii="Times New Roman" w:hAnsi="Times New Roman" w:cs="Times New Roman"/>
                <w:color w:val="000000"/>
                <w:sz w:val="20"/>
                <w:szCs w:val="20"/>
              </w:rPr>
              <w:t>нед</w:t>
            </w:r>
            <w:proofErr w:type="spellEnd"/>
            <w:r w:rsidRPr="00296C7D">
              <w:rPr>
                <w:rFonts w:ascii="Times New Roman" w:hAnsi="Times New Roman" w:cs="Times New Roman"/>
                <w:color w:val="000000"/>
                <w:sz w:val="20"/>
                <w:szCs w:val="20"/>
              </w:rPr>
              <w:t xml:space="preserve">) </w:t>
            </w:r>
          </w:p>
        </w:tc>
        <w:tc>
          <w:tcPr>
            <w:tcW w:w="2835" w:type="dxa"/>
          </w:tcPr>
          <w:p w:rsidR="00B6685C" w:rsidRPr="00296C7D" w:rsidRDefault="00B6685C" w:rsidP="00B6685C">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bCs/>
                <w:color w:val="000000"/>
                <w:sz w:val="20"/>
                <w:szCs w:val="20"/>
              </w:rPr>
              <w:t>4</w:t>
            </w:r>
          </w:p>
        </w:tc>
      </w:tr>
      <w:tr w:rsidR="00B6685C" w:rsidRPr="00296C7D" w:rsidTr="001F2BE2">
        <w:trPr>
          <w:trHeight w:val="247"/>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2.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Теория и методика физической культуры и спорта </w:t>
            </w:r>
          </w:p>
        </w:tc>
        <w:tc>
          <w:tcPr>
            <w:tcW w:w="2835" w:type="dxa"/>
          </w:tcPr>
          <w:p w:rsidR="00B6685C" w:rsidRPr="00296C7D" w:rsidRDefault="00B6685C" w:rsidP="00B6685C">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9</w:t>
            </w:r>
          </w:p>
        </w:tc>
      </w:tr>
      <w:tr w:rsidR="00B6685C" w:rsidRPr="00296C7D" w:rsidTr="001F2BE2">
        <w:trPr>
          <w:trHeight w:val="109"/>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3.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Общая физическая подготовка </w:t>
            </w:r>
          </w:p>
        </w:tc>
        <w:tc>
          <w:tcPr>
            <w:tcW w:w="2835" w:type="dxa"/>
          </w:tcPr>
          <w:p w:rsidR="00B6685C" w:rsidRPr="00296C7D" w:rsidRDefault="00B6685C" w:rsidP="005E17F3">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6</w:t>
            </w:r>
            <w:r w:rsidR="005E17F3" w:rsidRPr="00296C7D">
              <w:rPr>
                <w:rFonts w:ascii="Times New Roman" w:hAnsi="Times New Roman" w:cs="Times New Roman"/>
                <w:color w:val="000000"/>
                <w:sz w:val="20"/>
                <w:szCs w:val="20"/>
              </w:rPr>
              <w:t>2</w:t>
            </w:r>
          </w:p>
        </w:tc>
      </w:tr>
      <w:tr w:rsidR="00B6685C" w:rsidRPr="00296C7D" w:rsidTr="001F2BE2">
        <w:trPr>
          <w:trHeight w:val="109"/>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4.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Плавание </w:t>
            </w:r>
            <w:r w:rsidR="00E00BB9" w:rsidRPr="00296C7D">
              <w:rPr>
                <w:rFonts w:ascii="Times New Roman" w:hAnsi="Times New Roman" w:cs="Times New Roman"/>
                <w:color w:val="000000"/>
                <w:sz w:val="20"/>
                <w:szCs w:val="20"/>
              </w:rPr>
              <w:t>(водные процедуры)</w:t>
            </w:r>
          </w:p>
        </w:tc>
        <w:tc>
          <w:tcPr>
            <w:tcW w:w="2835" w:type="dxa"/>
          </w:tcPr>
          <w:p w:rsidR="00B6685C" w:rsidRPr="00296C7D" w:rsidRDefault="005E17F3" w:rsidP="00B6685C">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4</w:t>
            </w:r>
          </w:p>
        </w:tc>
      </w:tr>
      <w:tr w:rsidR="00B6685C" w:rsidRPr="00296C7D" w:rsidTr="001F2BE2">
        <w:trPr>
          <w:trHeight w:val="109"/>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5.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Легкая атлетика </w:t>
            </w:r>
          </w:p>
        </w:tc>
        <w:tc>
          <w:tcPr>
            <w:tcW w:w="2835" w:type="dxa"/>
          </w:tcPr>
          <w:p w:rsidR="00B6685C" w:rsidRPr="00296C7D" w:rsidRDefault="00B6685C" w:rsidP="005E17F3">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1</w:t>
            </w:r>
            <w:r w:rsidR="005E17F3" w:rsidRPr="00296C7D">
              <w:rPr>
                <w:rFonts w:ascii="Times New Roman" w:hAnsi="Times New Roman" w:cs="Times New Roman"/>
                <w:color w:val="000000"/>
                <w:sz w:val="20"/>
                <w:szCs w:val="20"/>
              </w:rPr>
              <w:t>3</w:t>
            </w:r>
          </w:p>
        </w:tc>
      </w:tr>
      <w:tr w:rsidR="00B6685C" w:rsidRPr="00296C7D" w:rsidTr="001F2BE2">
        <w:trPr>
          <w:trHeight w:val="109"/>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6. </w:t>
            </w:r>
          </w:p>
        </w:tc>
        <w:tc>
          <w:tcPr>
            <w:tcW w:w="5245" w:type="dxa"/>
          </w:tcPr>
          <w:p w:rsidR="00B6685C" w:rsidRPr="00296C7D" w:rsidRDefault="00B6685C" w:rsidP="00B6685C">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Элементы гимнастики</w:t>
            </w:r>
          </w:p>
        </w:tc>
        <w:tc>
          <w:tcPr>
            <w:tcW w:w="2835" w:type="dxa"/>
          </w:tcPr>
          <w:p w:rsidR="00B6685C" w:rsidRPr="00296C7D" w:rsidRDefault="005E17F3" w:rsidP="00B6685C">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20</w:t>
            </w:r>
          </w:p>
        </w:tc>
      </w:tr>
      <w:tr w:rsidR="00B6685C" w:rsidRPr="00296C7D" w:rsidTr="001F2BE2">
        <w:trPr>
          <w:trHeight w:val="247"/>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7.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Подвижные игры (элементы спортивных игр) </w:t>
            </w:r>
          </w:p>
        </w:tc>
        <w:tc>
          <w:tcPr>
            <w:tcW w:w="2835" w:type="dxa"/>
          </w:tcPr>
          <w:p w:rsidR="00B6685C" w:rsidRPr="00296C7D" w:rsidRDefault="00B6685C" w:rsidP="005E17F3">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2</w:t>
            </w:r>
            <w:r w:rsidR="005E17F3" w:rsidRPr="00296C7D">
              <w:rPr>
                <w:rFonts w:ascii="Times New Roman" w:hAnsi="Times New Roman" w:cs="Times New Roman"/>
                <w:color w:val="000000"/>
                <w:sz w:val="20"/>
                <w:szCs w:val="20"/>
              </w:rPr>
              <w:t>8</w:t>
            </w:r>
          </w:p>
        </w:tc>
      </w:tr>
      <w:tr w:rsidR="00B6685C" w:rsidRPr="00296C7D" w:rsidTr="001F2BE2">
        <w:trPr>
          <w:trHeight w:val="109"/>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8.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Соревновательная деятельность </w:t>
            </w:r>
          </w:p>
        </w:tc>
        <w:tc>
          <w:tcPr>
            <w:tcW w:w="2835" w:type="dxa"/>
          </w:tcPr>
          <w:p w:rsidR="00B6685C" w:rsidRPr="00296C7D" w:rsidRDefault="005E17F3" w:rsidP="00B6685C">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4</w:t>
            </w:r>
          </w:p>
        </w:tc>
      </w:tr>
      <w:tr w:rsidR="00B6685C" w:rsidRPr="00296C7D" w:rsidTr="001F2BE2">
        <w:trPr>
          <w:trHeight w:val="109"/>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9.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Медицинское обследование </w:t>
            </w:r>
          </w:p>
        </w:tc>
        <w:tc>
          <w:tcPr>
            <w:tcW w:w="2835" w:type="dxa"/>
          </w:tcPr>
          <w:p w:rsidR="00B6685C" w:rsidRPr="00296C7D" w:rsidRDefault="00B6685C" w:rsidP="00B6685C">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2</w:t>
            </w:r>
          </w:p>
        </w:tc>
      </w:tr>
      <w:tr w:rsidR="00B6685C" w:rsidRPr="00296C7D" w:rsidTr="001F2BE2">
        <w:trPr>
          <w:trHeight w:val="247"/>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10. </w:t>
            </w:r>
          </w:p>
        </w:tc>
        <w:tc>
          <w:tcPr>
            <w:tcW w:w="524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Промежуточная (итоговая) аттестация </w:t>
            </w:r>
          </w:p>
        </w:tc>
        <w:tc>
          <w:tcPr>
            <w:tcW w:w="2835" w:type="dxa"/>
          </w:tcPr>
          <w:p w:rsidR="00B6685C" w:rsidRPr="00296C7D" w:rsidRDefault="00B6685C" w:rsidP="00B6685C">
            <w:pPr>
              <w:autoSpaceDE w:val="0"/>
              <w:autoSpaceDN w:val="0"/>
              <w:adjustRightInd w:val="0"/>
              <w:spacing w:after="0" w:line="240" w:lineRule="auto"/>
              <w:jc w:val="center"/>
              <w:rPr>
                <w:rFonts w:ascii="Times New Roman" w:hAnsi="Times New Roman" w:cs="Times New Roman"/>
                <w:color w:val="000000"/>
                <w:sz w:val="20"/>
                <w:szCs w:val="20"/>
              </w:rPr>
            </w:pPr>
            <w:r w:rsidRPr="00296C7D">
              <w:rPr>
                <w:rFonts w:ascii="Times New Roman" w:hAnsi="Times New Roman" w:cs="Times New Roman"/>
                <w:color w:val="000000"/>
                <w:sz w:val="20"/>
                <w:szCs w:val="20"/>
              </w:rPr>
              <w:t>2</w:t>
            </w:r>
          </w:p>
        </w:tc>
      </w:tr>
      <w:tr w:rsidR="00B6685C" w:rsidRPr="00296C7D" w:rsidTr="001F2BE2">
        <w:trPr>
          <w:trHeight w:val="111"/>
          <w:jc w:val="center"/>
        </w:trPr>
        <w:tc>
          <w:tcPr>
            <w:tcW w:w="675" w:type="dxa"/>
          </w:tcPr>
          <w:p w:rsidR="00B6685C" w:rsidRPr="00296C7D" w:rsidRDefault="00B6685C" w:rsidP="005B25C4">
            <w:pPr>
              <w:autoSpaceDE w:val="0"/>
              <w:autoSpaceDN w:val="0"/>
              <w:adjustRightInd w:val="0"/>
              <w:spacing w:after="0" w:line="240" w:lineRule="auto"/>
              <w:rPr>
                <w:rFonts w:ascii="Times New Roman" w:hAnsi="Times New Roman" w:cs="Times New Roman"/>
                <w:color w:val="000000"/>
                <w:sz w:val="20"/>
                <w:szCs w:val="20"/>
              </w:rPr>
            </w:pPr>
            <w:r w:rsidRPr="00296C7D">
              <w:rPr>
                <w:rFonts w:ascii="Times New Roman" w:hAnsi="Times New Roman" w:cs="Times New Roman"/>
                <w:color w:val="000000"/>
                <w:sz w:val="20"/>
                <w:szCs w:val="20"/>
              </w:rPr>
              <w:t xml:space="preserve">11. </w:t>
            </w:r>
          </w:p>
        </w:tc>
        <w:tc>
          <w:tcPr>
            <w:tcW w:w="5245" w:type="dxa"/>
          </w:tcPr>
          <w:p w:rsidR="00B6685C" w:rsidRPr="00467993" w:rsidRDefault="00B6685C" w:rsidP="005B25C4">
            <w:pPr>
              <w:autoSpaceDE w:val="0"/>
              <w:autoSpaceDN w:val="0"/>
              <w:adjustRightInd w:val="0"/>
              <w:spacing w:after="0" w:line="240" w:lineRule="auto"/>
              <w:rPr>
                <w:rFonts w:ascii="Times New Roman" w:hAnsi="Times New Roman" w:cs="Times New Roman"/>
                <w:b/>
                <w:color w:val="000000"/>
                <w:sz w:val="20"/>
                <w:szCs w:val="20"/>
              </w:rPr>
            </w:pPr>
            <w:r w:rsidRPr="00467993">
              <w:rPr>
                <w:rFonts w:ascii="Times New Roman" w:hAnsi="Times New Roman" w:cs="Times New Roman"/>
                <w:b/>
                <w:color w:val="000000"/>
                <w:sz w:val="20"/>
                <w:szCs w:val="20"/>
              </w:rPr>
              <w:t xml:space="preserve">Итого часов/год </w:t>
            </w:r>
          </w:p>
        </w:tc>
        <w:tc>
          <w:tcPr>
            <w:tcW w:w="2835" w:type="dxa"/>
          </w:tcPr>
          <w:p w:rsidR="00B6685C" w:rsidRPr="00467993" w:rsidRDefault="00B6685C" w:rsidP="00B6685C">
            <w:pPr>
              <w:autoSpaceDE w:val="0"/>
              <w:autoSpaceDN w:val="0"/>
              <w:adjustRightInd w:val="0"/>
              <w:spacing w:after="0" w:line="240" w:lineRule="auto"/>
              <w:jc w:val="center"/>
              <w:rPr>
                <w:rFonts w:ascii="Times New Roman" w:hAnsi="Times New Roman" w:cs="Times New Roman"/>
                <w:b/>
                <w:color w:val="000000"/>
                <w:sz w:val="20"/>
                <w:szCs w:val="20"/>
              </w:rPr>
            </w:pPr>
            <w:r w:rsidRPr="00467993">
              <w:rPr>
                <w:rFonts w:ascii="Times New Roman" w:hAnsi="Times New Roman" w:cs="Times New Roman"/>
                <w:b/>
                <w:bCs/>
                <w:color w:val="000000"/>
                <w:sz w:val="20"/>
                <w:szCs w:val="20"/>
              </w:rPr>
              <w:t>144</w:t>
            </w:r>
          </w:p>
        </w:tc>
      </w:tr>
    </w:tbl>
    <w:p w:rsidR="005B25C4" w:rsidRDefault="005B25C4" w:rsidP="005B25C4">
      <w:pPr>
        <w:autoSpaceDE w:val="0"/>
        <w:autoSpaceDN w:val="0"/>
        <w:adjustRightInd w:val="0"/>
        <w:spacing w:after="0" w:line="240" w:lineRule="auto"/>
        <w:rPr>
          <w:rFonts w:ascii="Times New Roman" w:hAnsi="Times New Roman" w:cs="Times New Roman"/>
          <w:color w:val="000000"/>
          <w:sz w:val="28"/>
          <w:szCs w:val="28"/>
        </w:rPr>
      </w:pPr>
    </w:p>
    <w:p w:rsidR="005B25C4" w:rsidRDefault="005B25C4" w:rsidP="003903AD">
      <w:pPr>
        <w:autoSpaceDE w:val="0"/>
        <w:autoSpaceDN w:val="0"/>
        <w:adjustRightInd w:val="0"/>
        <w:spacing w:after="0" w:line="240" w:lineRule="auto"/>
        <w:jc w:val="center"/>
        <w:rPr>
          <w:rFonts w:ascii="Times New Roman" w:hAnsi="Times New Roman" w:cs="Times New Roman"/>
          <w:color w:val="000000"/>
          <w:sz w:val="24"/>
          <w:szCs w:val="24"/>
        </w:rPr>
      </w:pPr>
      <w:r w:rsidRPr="003903AD">
        <w:rPr>
          <w:rFonts w:ascii="Times New Roman" w:hAnsi="Times New Roman" w:cs="Times New Roman"/>
          <w:color w:val="000000"/>
          <w:sz w:val="24"/>
          <w:szCs w:val="24"/>
        </w:rPr>
        <w:lastRenderedPageBreak/>
        <w:t>Таблица 4</w:t>
      </w:r>
      <w:r w:rsidR="003903AD" w:rsidRPr="003903AD">
        <w:rPr>
          <w:rFonts w:ascii="Times New Roman" w:hAnsi="Times New Roman" w:cs="Times New Roman"/>
          <w:color w:val="000000"/>
          <w:sz w:val="24"/>
          <w:szCs w:val="24"/>
        </w:rPr>
        <w:t xml:space="preserve"> - Примерный годовой план-график тренировочных занятий спортивно-оздоровительной группы первого года обучения (СОГ-1)</w:t>
      </w:r>
      <w:r w:rsidR="003903AD">
        <w:rPr>
          <w:rFonts w:ascii="Times New Roman" w:hAnsi="Times New Roman" w:cs="Times New Roman"/>
          <w:color w:val="000000"/>
          <w:sz w:val="24"/>
          <w:szCs w:val="24"/>
        </w:rPr>
        <w:t xml:space="preserve"> (диагностический этап)</w:t>
      </w:r>
    </w:p>
    <w:p w:rsidR="003903AD" w:rsidRPr="003903AD" w:rsidRDefault="003903AD" w:rsidP="003903AD">
      <w:pPr>
        <w:autoSpaceDE w:val="0"/>
        <w:autoSpaceDN w:val="0"/>
        <w:adjustRightInd w:val="0"/>
        <w:spacing w:after="0" w:line="240" w:lineRule="auto"/>
        <w:jc w:val="center"/>
        <w:rPr>
          <w:rFonts w:ascii="Times New Roman" w:hAnsi="Times New Roman" w:cs="Times New Roman"/>
          <w:color w:val="000000"/>
          <w:sz w:val="24"/>
          <w:szCs w:val="24"/>
        </w:rPr>
      </w:pPr>
    </w:p>
    <w:tbl>
      <w:tblPr>
        <w:tblStyle w:val="a7"/>
        <w:tblW w:w="8989" w:type="dxa"/>
        <w:jc w:val="center"/>
        <w:tblInd w:w="-574" w:type="dxa"/>
        <w:tblLook w:val="04A0" w:firstRow="1" w:lastRow="0" w:firstColumn="1" w:lastColumn="0" w:noHBand="0" w:noVBand="1"/>
      </w:tblPr>
      <w:tblGrid>
        <w:gridCol w:w="3262"/>
        <w:gridCol w:w="541"/>
        <w:gridCol w:w="542"/>
        <w:gridCol w:w="542"/>
        <w:gridCol w:w="542"/>
        <w:gridCol w:w="541"/>
        <w:gridCol w:w="542"/>
        <w:gridCol w:w="542"/>
        <w:gridCol w:w="542"/>
        <w:gridCol w:w="542"/>
        <w:gridCol w:w="851"/>
      </w:tblGrid>
      <w:tr w:rsidR="00C93075" w:rsidRPr="003903AD" w:rsidTr="00F37D49">
        <w:trPr>
          <w:jc w:val="center"/>
        </w:trPr>
        <w:tc>
          <w:tcPr>
            <w:tcW w:w="3262" w:type="dxa"/>
            <w:vMerge w:val="restart"/>
            <w:vAlign w:val="center"/>
          </w:tcPr>
          <w:p w:rsidR="00C93075" w:rsidRPr="003903AD" w:rsidRDefault="00C93075" w:rsidP="003903AD">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Предметные области</w:t>
            </w:r>
          </w:p>
        </w:tc>
        <w:tc>
          <w:tcPr>
            <w:tcW w:w="4876" w:type="dxa"/>
            <w:gridSpan w:val="9"/>
            <w:vAlign w:val="center"/>
          </w:tcPr>
          <w:p w:rsidR="00C93075" w:rsidRPr="003903AD" w:rsidRDefault="003903AD" w:rsidP="003903AD">
            <w:pPr>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r w:rsidR="00C93075" w:rsidRPr="003903AD">
              <w:rPr>
                <w:rFonts w:ascii="Times New Roman" w:hAnsi="Times New Roman" w:cs="Times New Roman"/>
                <w:color w:val="000000"/>
                <w:sz w:val="20"/>
                <w:szCs w:val="20"/>
              </w:rPr>
              <w:t>есяцы</w:t>
            </w:r>
          </w:p>
        </w:tc>
        <w:tc>
          <w:tcPr>
            <w:tcW w:w="851" w:type="dxa"/>
            <w:vMerge w:val="restart"/>
            <w:textDirection w:val="btLr"/>
            <w:vAlign w:val="cente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Итого часов</w:t>
            </w:r>
          </w:p>
        </w:tc>
      </w:tr>
      <w:tr w:rsidR="003903AD" w:rsidRPr="003903AD" w:rsidTr="00F37D49">
        <w:trPr>
          <w:cantSplit/>
          <w:trHeight w:val="1134"/>
          <w:jc w:val="center"/>
        </w:trPr>
        <w:tc>
          <w:tcPr>
            <w:tcW w:w="3262" w:type="dxa"/>
            <w:vMerge/>
          </w:tcPr>
          <w:p w:rsidR="00C93075" w:rsidRPr="003903AD" w:rsidRDefault="00C93075" w:rsidP="00E00BB9">
            <w:pPr>
              <w:rPr>
                <w:rFonts w:ascii="Times New Roman" w:hAnsi="Times New Roman" w:cs="Times New Roman"/>
                <w:color w:val="000000"/>
                <w:sz w:val="20"/>
                <w:szCs w:val="20"/>
              </w:rPr>
            </w:pPr>
          </w:p>
        </w:tc>
        <w:tc>
          <w:tcPr>
            <w:tcW w:w="541"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сентябрь</w:t>
            </w:r>
          </w:p>
        </w:tc>
        <w:tc>
          <w:tcPr>
            <w:tcW w:w="542"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октябрь</w:t>
            </w:r>
          </w:p>
        </w:tc>
        <w:tc>
          <w:tcPr>
            <w:tcW w:w="542"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ноябрь</w:t>
            </w:r>
          </w:p>
        </w:tc>
        <w:tc>
          <w:tcPr>
            <w:tcW w:w="542"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декабрь</w:t>
            </w:r>
          </w:p>
        </w:tc>
        <w:tc>
          <w:tcPr>
            <w:tcW w:w="541"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январь</w:t>
            </w:r>
          </w:p>
        </w:tc>
        <w:tc>
          <w:tcPr>
            <w:tcW w:w="542"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февраль</w:t>
            </w:r>
          </w:p>
        </w:tc>
        <w:tc>
          <w:tcPr>
            <w:tcW w:w="542"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март</w:t>
            </w:r>
          </w:p>
        </w:tc>
        <w:tc>
          <w:tcPr>
            <w:tcW w:w="542"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апрель</w:t>
            </w:r>
          </w:p>
        </w:tc>
        <w:tc>
          <w:tcPr>
            <w:tcW w:w="542" w:type="dxa"/>
            <w:textDirection w:val="btLr"/>
          </w:tcPr>
          <w:p w:rsidR="00C93075" w:rsidRPr="003903AD" w:rsidRDefault="00C93075" w:rsidP="003903AD">
            <w:pPr>
              <w:ind w:left="113" w:right="113"/>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май</w:t>
            </w:r>
          </w:p>
        </w:tc>
        <w:tc>
          <w:tcPr>
            <w:tcW w:w="851" w:type="dxa"/>
            <w:vMerge/>
          </w:tcPr>
          <w:p w:rsidR="00C93075" w:rsidRPr="003903AD" w:rsidRDefault="00C93075" w:rsidP="00E00BB9">
            <w:pPr>
              <w:rPr>
                <w:rFonts w:ascii="Times New Roman" w:hAnsi="Times New Roman" w:cs="Times New Roman"/>
                <w:color w:val="000000"/>
                <w:sz w:val="20"/>
                <w:szCs w:val="20"/>
              </w:rPr>
            </w:pPr>
          </w:p>
        </w:tc>
      </w:tr>
      <w:tr w:rsidR="003903AD" w:rsidRPr="003903AD" w:rsidTr="00F37D49">
        <w:trPr>
          <w:jc w:val="center"/>
        </w:trPr>
        <w:tc>
          <w:tcPr>
            <w:tcW w:w="3262" w:type="dxa"/>
          </w:tcPr>
          <w:p w:rsidR="00E00BB9" w:rsidRPr="003903AD" w:rsidRDefault="00C93075" w:rsidP="00E00BB9">
            <w:pPr>
              <w:rPr>
                <w:rFonts w:ascii="Times New Roman" w:hAnsi="Times New Roman" w:cs="Times New Roman"/>
                <w:color w:val="000000"/>
                <w:sz w:val="20"/>
                <w:szCs w:val="20"/>
              </w:rPr>
            </w:pPr>
            <w:r w:rsidRPr="003903AD">
              <w:rPr>
                <w:rFonts w:ascii="Times New Roman" w:hAnsi="Times New Roman" w:cs="Times New Roman"/>
                <w:color w:val="000000"/>
                <w:sz w:val="20"/>
                <w:szCs w:val="20"/>
              </w:rPr>
              <w:t>Теория и методика физической культуры и спорта</w:t>
            </w:r>
          </w:p>
        </w:tc>
        <w:tc>
          <w:tcPr>
            <w:tcW w:w="541"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1"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851"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9</w:t>
            </w:r>
          </w:p>
        </w:tc>
      </w:tr>
      <w:tr w:rsidR="003903AD" w:rsidRPr="003903AD" w:rsidTr="00F37D49">
        <w:trPr>
          <w:jc w:val="center"/>
        </w:trPr>
        <w:tc>
          <w:tcPr>
            <w:tcW w:w="3262" w:type="dxa"/>
          </w:tcPr>
          <w:p w:rsidR="00E00BB9" w:rsidRPr="003903AD" w:rsidRDefault="00C93075" w:rsidP="00E00BB9">
            <w:pPr>
              <w:rPr>
                <w:rFonts w:ascii="Times New Roman" w:hAnsi="Times New Roman" w:cs="Times New Roman"/>
                <w:color w:val="000000"/>
                <w:sz w:val="20"/>
                <w:szCs w:val="20"/>
              </w:rPr>
            </w:pPr>
            <w:r w:rsidRPr="003903AD">
              <w:rPr>
                <w:rFonts w:ascii="Times New Roman" w:hAnsi="Times New Roman" w:cs="Times New Roman"/>
                <w:color w:val="000000"/>
                <w:sz w:val="20"/>
                <w:szCs w:val="20"/>
              </w:rPr>
              <w:t>Общая физическая подготовка</w:t>
            </w:r>
          </w:p>
        </w:tc>
        <w:tc>
          <w:tcPr>
            <w:tcW w:w="541" w:type="dxa"/>
          </w:tcPr>
          <w:p w:rsidR="00E00BB9"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2" w:type="dxa"/>
          </w:tcPr>
          <w:p w:rsidR="00E00BB9"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2" w:type="dxa"/>
          </w:tcPr>
          <w:p w:rsidR="00E00BB9"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2" w:type="dxa"/>
          </w:tcPr>
          <w:p w:rsidR="00E00BB9"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1" w:type="dxa"/>
          </w:tcPr>
          <w:p w:rsidR="00E00BB9"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2" w:type="dxa"/>
          </w:tcPr>
          <w:p w:rsidR="00E00BB9" w:rsidRPr="003903AD" w:rsidRDefault="00F654BC"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2" w:type="dxa"/>
          </w:tcPr>
          <w:p w:rsidR="00E00BB9"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2" w:type="dxa"/>
          </w:tcPr>
          <w:p w:rsidR="00E00BB9"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7</w:t>
            </w:r>
          </w:p>
        </w:tc>
        <w:tc>
          <w:tcPr>
            <w:tcW w:w="542" w:type="dxa"/>
          </w:tcPr>
          <w:p w:rsidR="00E00BB9"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6</w:t>
            </w:r>
          </w:p>
        </w:tc>
        <w:tc>
          <w:tcPr>
            <w:tcW w:w="851" w:type="dxa"/>
          </w:tcPr>
          <w:p w:rsidR="00E00BB9" w:rsidRPr="003903AD" w:rsidRDefault="00C93075" w:rsidP="005F3689">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6</w:t>
            </w:r>
            <w:r w:rsidR="005F3689" w:rsidRPr="003903AD">
              <w:rPr>
                <w:rFonts w:ascii="Times New Roman" w:hAnsi="Times New Roman" w:cs="Times New Roman"/>
                <w:color w:val="000000"/>
                <w:sz w:val="20"/>
                <w:szCs w:val="20"/>
              </w:rPr>
              <w:t>2</w:t>
            </w:r>
          </w:p>
        </w:tc>
      </w:tr>
      <w:tr w:rsidR="003903AD" w:rsidRPr="003903AD" w:rsidTr="00F37D49">
        <w:trPr>
          <w:jc w:val="center"/>
        </w:trPr>
        <w:tc>
          <w:tcPr>
            <w:tcW w:w="3262" w:type="dxa"/>
          </w:tcPr>
          <w:p w:rsidR="00C93075" w:rsidRPr="003903AD" w:rsidRDefault="00C93075" w:rsidP="000E4939">
            <w:pPr>
              <w:autoSpaceDE w:val="0"/>
              <w:autoSpaceDN w:val="0"/>
              <w:adjustRightInd w:val="0"/>
              <w:rPr>
                <w:rFonts w:ascii="Times New Roman" w:hAnsi="Times New Roman" w:cs="Times New Roman"/>
                <w:color w:val="000000"/>
                <w:sz w:val="20"/>
                <w:szCs w:val="20"/>
              </w:rPr>
            </w:pPr>
            <w:r w:rsidRPr="003903AD">
              <w:rPr>
                <w:rFonts w:ascii="Times New Roman" w:hAnsi="Times New Roman" w:cs="Times New Roman"/>
                <w:color w:val="000000"/>
                <w:sz w:val="20"/>
                <w:szCs w:val="20"/>
              </w:rPr>
              <w:t>Плавание (водные процедуры)</w:t>
            </w:r>
          </w:p>
        </w:tc>
        <w:tc>
          <w:tcPr>
            <w:tcW w:w="541" w:type="dxa"/>
          </w:tcPr>
          <w:p w:rsidR="00C93075" w:rsidRPr="003903AD" w:rsidRDefault="00F654BC"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851"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4</w:t>
            </w:r>
          </w:p>
        </w:tc>
      </w:tr>
      <w:tr w:rsidR="003903AD" w:rsidRPr="003903AD" w:rsidTr="00F37D49">
        <w:trPr>
          <w:jc w:val="center"/>
        </w:trPr>
        <w:tc>
          <w:tcPr>
            <w:tcW w:w="3262" w:type="dxa"/>
          </w:tcPr>
          <w:p w:rsidR="00C93075" w:rsidRPr="003903AD" w:rsidRDefault="00C93075" w:rsidP="000E4939">
            <w:pPr>
              <w:autoSpaceDE w:val="0"/>
              <w:autoSpaceDN w:val="0"/>
              <w:adjustRightInd w:val="0"/>
              <w:rPr>
                <w:rFonts w:ascii="Times New Roman" w:hAnsi="Times New Roman" w:cs="Times New Roman"/>
                <w:color w:val="000000"/>
                <w:sz w:val="20"/>
                <w:szCs w:val="20"/>
              </w:rPr>
            </w:pPr>
            <w:r w:rsidRPr="003903AD">
              <w:rPr>
                <w:rFonts w:ascii="Times New Roman" w:hAnsi="Times New Roman" w:cs="Times New Roman"/>
                <w:color w:val="000000"/>
                <w:sz w:val="20"/>
                <w:szCs w:val="20"/>
              </w:rPr>
              <w:t xml:space="preserve">Легкая атлетика </w:t>
            </w:r>
          </w:p>
        </w:tc>
        <w:tc>
          <w:tcPr>
            <w:tcW w:w="541" w:type="dxa"/>
          </w:tcPr>
          <w:p w:rsidR="00C93075" w:rsidRPr="003903AD" w:rsidRDefault="00CF0853"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CF0853"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CF0853"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CF0853"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1" w:type="dxa"/>
          </w:tcPr>
          <w:p w:rsidR="00C93075" w:rsidRPr="003903AD" w:rsidRDefault="00CF0853"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CF0853"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851" w:type="dxa"/>
          </w:tcPr>
          <w:p w:rsidR="00C93075" w:rsidRPr="003903AD" w:rsidRDefault="00C93075" w:rsidP="005F3689">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r w:rsidR="005F3689" w:rsidRPr="003903AD">
              <w:rPr>
                <w:rFonts w:ascii="Times New Roman" w:hAnsi="Times New Roman" w:cs="Times New Roman"/>
                <w:color w:val="000000"/>
                <w:sz w:val="20"/>
                <w:szCs w:val="20"/>
              </w:rPr>
              <w:t>3</w:t>
            </w:r>
          </w:p>
        </w:tc>
      </w:tr>
      <w:tr w:rsidR="003903AD" w:rsidRPr="003903AD" w:rsidTr="00F37D49">
        <w:trPr>
          <w:jc w:val="center"/>
        </w:trPr>
        <w:tc>
          <w:tcPr>
            <w:tcW w:w="3262" w:type="dxa"/>
          </w:tcPr>
          <w:p w:rsidR="00C93075" w:rsidRPr="003903AD" w:rsidRDefault="00C93075" w:rsidP="00C93075">
            <w:pPr>
              <w:autoSpaceDE w:val="0"/>
              <w:autoSpaceDN w:val="0"/>
              <w:adjustRightInd w:val="0"/>
              <w:rPr>
                <w:rFonts w:ascii="Times New Roman" w:hAnsi="Times New Roman" w:cs="Times New Roman"/>
                <w:color w:val="000000"/>
                <w:sz w:val="20"/>
                <w:szCs w:val="20"/>
              </w:rPr>
            </w:pPr>
            <w:r w:rsidRPr="003903AD">
              <w:rPr>
                <w:rFonts w:ascii="Times New Roman" w:hAnsi="Times New Roman" w:cs="Times New Roman"/>
                <w:color w:val="000000"/>
                <w:sz w:val="20"/>
                <w:szCs w:val="20"/>
              </w:rPr>
              <w:t>Элементы гимнастики</w:t>
            </w:r>
          </w:p>
        </w:tc>
        <w:tc>
          <w:tcPr>
            <w:tcW w:w="541" w:type="dxa"/>
          </w:tcPr>
          <w:p w:rsidR="00C93075"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F654BC"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3</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3</w:t>
            </w:r>
          </w:p>
        </w:tc>
        <w:tc>
          <w:tcPr>
            <w:tcW w:w="541" w:type="dxa"/>
          </w:tcPr>
          <w:p w:rsidR="00C93075" w:rsidRPr="003903AD" w:rsidRDefault="00F654BC"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3</w:t>
            </w:r>
          </w:p>
        </w:tc>
        <w:tc>
          <w:tcPr>
            <w:tcW w:w="542" w:type="dxa"/>
          </w:tcPr>
          <w:p w:rsidR="00C93075"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5F3689" w:rsidP="00381982">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851" w:type="dxa"/>
          </w:tcPr>
          <w:p w:rsidR="00C93075" w:rsidRPr="003903AD" w:rsidRDefault="005F3689" w:rsidP="005F3689">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20</w:t>
            </w:r>
          </w:p>
        </w:tc>
      </w:tr>
      <w:tr w:rsidR="003903AD" w:rsidRPr="003903AD" w:rsidTr="00F37D49">
        <w:trPr>
          <w:jc w:val="center"/>
        </w:trPr>
        <w:tc>
          <w:tcPr>
            <w:tcW w:w="3262" w:type="dxa"/>
          </w:tcPr>
          <w:p w:rsidR="00C93075" w:rsidRPr="003903AD" w:rsidRDefault="00C93075" w:rsidP="000E4939">
            <w:pPr>
              <w:autoSpaceDE w:val="0"/>
              <w:autoSpaceDN w:val="0"/>
              <w:adjustRightInd w:val="0"/>
              <w:rPr>
                <w:rFonts w:ascii="Times New Roman" w:hAnsi="Times New Roman" w:cs="Times New Roman"/>
                <w:color w:val="000000"/>
                <w:sz w:val="20"/>
                <w:szCs w:val="20"/>
              </w:rPr>
            </w:pPr>
            <w:r w:rsidRPr="003903AD">
              <w:rPr>
                <w:rFonts w:ascii="Times New Roman" w:hAnsi="Times New Roman" w:cs="Times New Roman"/>
                <w:color w:val="000000"/>
                <w:sz w:val="20"/>
                <w:szCs w:val="20"/>
              </w:rPr>
              <w:t xml:space="preserve">Подвижные игры (элементы спортивных игр) </w:t>
            </w:r>
          </w:p>
        </w:tc>
        <w:tc>
          <w:tcPr>
            <w:tcW w:w="541" w:type="dxa"/>
          </w:tcPr>
          <w:p w:rsidR="00C93075"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3</w:t>
            </w:r>
          </w:p>
        </w:tc>
        <w:tc>
          <w:tcPr>
            <w:tcW w:w="542" w:type="dxa"/>
          </w:tcPr>
          <w:p w:rsidR="00C93075"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3</w:t>
            </w:r>
          </w:p>
        </w:tc>
        <w:tc>
          <w:tcPr>
            <w:tcW w:w="542" w:type="dxa"/>
          </w:tcPr>
          <w:p w:rsidR="00C93075"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3</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4</w:t>
            </w:r>
          </w:p>
        </w:tc>
        <w:tc>
          <w:tcPr>
            <w:tcW w:w="541"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4</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4</w:t>
            </w:r>
          </w:p>
        </w:tc>
        <w:tc>
          <w:tcPr>
            <w:tcW w:w="542" w:type="dxa"/>
          </w:tcPr>
          <w:p w:rsidR="00C93075" w:rsidRPr="003903AD" w:rsidRDefault="00C93075"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3</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542"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c>
          <w:tcPr>
            <w:tcW w:w="851" w:type="dxa"/>
          </w:tcPr>
          <w:p w:rsidR="00C93075" w:rsidRPr="003903AD" w:rsidRDefault="00C93075" w:rsidP="005F3689">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r w:rsidR="005F3689" w:rsidRPr="003903AD">
              <w:rPr>
                <w:rFonts w:ascii="Times New Roman" w:hAnsi="Times New Roman" w:cs="Times New Roman"/>
                <w:color w:val="000000"/>
                <w:sz w:val="20"/>
                <w:szCs w:val="20"/>
              </w:rPr>
              <w:t>8</w:t>
            </w:r>
          </w:p>
        </w:tc>
      </w:tr>
      <w:tr w:rsidR="003903AD" w:rsidRPr="003903AD" w:rsidTr="00F37D49">
        <w:trPr>
          <w:jc w:val="center"/>
        </w:trPr>
        <w:tc>
          <w:tcPr>
            <w:tcW w:w="3262" w:type="dxa"/>
          </w:tcPr>
          <w:p w:rsidR="00C93075" w:rsidRPr="003903AD" w:rsidRDefault="00C93075" w:rsidP="000E4939">
            <w:pPr>
              <w:autoSpaceDE w:val="0"/>
              <w:autoSpaceDN w:val="0"/>
              <w:adjustRightInd w:val="0"/>
              <w:rPr>
                <w:rFonts w:ascii="Times New Roman" w:hAnsi="Times New Roman" w:cs="Times New Roman"/>
                <w:color w:val="000000"/>
                <w:sz w:val="20"/>
                <w:szCs w:val="20"/>
              </w:rPr>
            </w:pPr>
            <w:r w:rsidRPr="003903AD">
              <w:rPr>
                <w:rFonts w:ascii="Times New Roman" w:hAnsi="Times New Roman" w:cs="Times New Roman"/>
                <w:color w:val="000000"/>
                <w:sz w:val="20"/>
                <w:szCs w:val="20"/>
              </w:rPr>
              <w:t xml:space="preserve">Соревновательная деятельность </w:t>
            </w:r>
          </w:p>
        </w:tc>
        <w:tc>
          <w:tcPr>
            <w:tcW w:w="54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381982"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851" w:type="dxa"/>
          </w:tcPr>
          <w:p w:rsidR="00C93075" w:rsidRPr="003903AD" w:rsidRDefault="005F3689"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4</w:t>
            </w:r>
          </w:p>
        </w:tc>
      </w:tr>
      <w:tr w:rsidR="003903AD" w:rsidRPr="003903AD" w:rsidTr="00F37D49">
        <w:trPr>
          <w:jc w:val="center"/>
        </w:trPr>
        <w:tc>
          <w:tcPr>
            <w:tcW w:w="3262" w:type="dxa"/>
          </w:tcPr>
          <w:p w:rsidR="00C93075" w:rsidRPr="003903AD" w:rsidRDefault="00C93075" w:rsidP="000E4939">
            <w:pPr>
              <w:autoSpaceDE w:val="0"/>
              <w:autoSpaceDN w:val="0"/>
              <w:adjustRightInd w:val="0"/>
              <w:rPr>
                <w:rFonts w:ascii="Times New Roman" w:hAnsi="Times New Roman" w:cs="Times New Roman"/>
                <w:color w:val="000000"/>
                <w:sz w:val="20"/>
                <w:szCs w:val="20"/>
              </w:rPr>
            </w:pPr>
            <w:r w:rsidRPr="003903AD">
              <w:rPr>
                <w:rFonts w:ascii="Times New Roman" w:hAnsi="Times New Roman" w:cs="Times New Roman"/>
                <w:color w:val="000000"/>
                <w:sz w:val="20"/>
                <w:szCs w:val="20"/>
              </w:rPr>
              <w:t xml:space="preserve">Медицинское обследование </w:t>
            </w:r>
          </w:p>
        </w:tc>
        <w:tc>
          <w:tcPr>
            <w:tcW w:w="54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85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r>
      <w:tr w:rsidR="003903AD" w:rsidRPr="003903AD" w:rsidTr="00F37D49">
        <w:trPr>
          <w:jc w:val="center"/>
        </w:trPr>
        <w:tc>
          <w:tcPr>
            <w:tcW w:w="3262" w:type="dxa"/>
          </w:tcPr>
          <w:p w:rsidR="00C93075" w:rsidRPr="003903AD" w:rsidRDefault="00C93075" w:rsidP="000E4939">
            <w:pPr>
              <w:autoSpaceDE w:val="0"/>
              <w:autoSpaceDN w:val="0"/>
              <w:adjustRightInd w:val="0"/>
              <w:rPr>
                <w:rFonts w:ascii="Times New Roman" w:hAnsi="Times New Roman" w:cs="Times New Roman"/>
                <w:color w:val="000000"/>
                <w:sz w:val="20"/>
                <w:szCs w:val="20"/>
              </w:rPr>
            </w:pPr>
            <w:r w:rsidRPr="003903AD">
              <w:rPr>
                <w:rFonts w:ascii="Times New Roman" w:hAnsi="Times New Roman" w:cs="Times New Roman"/>
                <w:color w:val="000000"/>
                <w:sz w:val="20"/>
                <w:szCs w:val="20"/>
              </w:rPr>
              <w:t xml:space="preserve">Промежуточная и итоговая аттестация </w:t>
            </w:r>
          </w:p>
        </w:tc>
        <w:tc>
          <w:tcPr>
            <w:tcW w:w="54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w:t>
            </w:r>
          </w:p>
        </w:tc>
        <w:tc>
          <w:tcPr>
            <w:tcW w:w="542"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1</w:t>
            </w:r>
          </w:p>
        </w:tc>
        <w:tc>
          <w:tcPr>
            <w:tcW w:w="851" w:type="dxa"/>
          </w:tcPr>
          <w:p w:rsidR="00C93075" w:rsidRPr="003903AD" w:rsidRDefault="001B3F58" w:rsidP="00C93075">
            <w:pPr>
              <w:jc w:val="center"/>
              <w:rPr>
                <w:rFonts w:ascii="Times New Roman" w:hAnsi="Times New Roman" w:cs="Times New Roman"/>
                <w:color w:val="000000"/>
                <w:sz w:val="20"/>
                <w:szCs w:val="20"/>
              </w:rPr>
            </w:pPr>
            <w:r w:rsidRPr="003903AD">
              <w:rPr>
                <w:rFonts w:ascii="Times New Roman" w:hAnsi="Times New Roman" w:cs="Times New Roman"/>
                <w:color w:val="000000"/>
                <w:sz w:val="20"/>
                <w:szCs w:val="20"/>
              </w:rPr>
              <w:t>2</w:t>
            </w:r>
          </w:p>
        </w:tc>
      </w:tr>
      <w:tr w:rsidR="003903AD" w:rsidRPr="003903AD" w:rsidTr="00F37D49">
        <w:trPr>
          <w:jc w:val="center"/>
        </w:trPr>
        <w:tc>
          <w:tcPr>
            <w:tcW w:w="3262" w:type="dxa"/>
          </w:tcPr>
          <w:p w:rsidR="001B3F58" w:rsidRPr="00F37D49" w:rsidRDefault="001B3F58" w:rsidP="000E4939">
            <w:pPr>
              <w:autoSpaceDE w:val="0"/>
              <w:autoSpaceDN w:val="0"/>
              <w:adjustRightInd w:val="0"/>
              <w:rPr>
                <w:rFonts w:ascii="Times New Roman" w:hAnsi="Times New Roman" w:cs="Times New Roman"/>
                <w:b/>
                <w:color w:val="000000"/>
                <w:sz w:val="20"/>
                <w:szCs w:val="20"/>
              </w:rPr>
            </w:pPr>
            <w:r w:rsidRPr="00F37D49">
              <w:rPr>
                <w:rFonts w:ascii="Times New Roman" w:hAnsi="Times New Roman" w:cs="Times New Roman"/>
                <w:b/>
                <w:color w:val="000000"/>
                <w:sz w:val="20"/>
                <w:szCs w:val="20"/>
              </w:rPr>
              <w:t xml:space="preserve">Всего часов </w:t>
            </w:r>
          </w:p>
        </w:tc>
        <w:tc>
          <w:tcPr>
            <w:tcW w:w="541" w:type="dxa"/>
          </w:tcPr>
          <w:p w:rsidR="001B3F58" w:rsidRPr="00467993" w:rsidRDefault="001B3F58" w:rsidP="00F654BC">
            <w:pPr>
              <w:jc w:val="center"/>
              <w:rPr>
                <w:rFonts w:ascii="Times New Roman" w:hAnsi="Times New Roman" w:cs="Times New Roman"/>
                <w:b/>
                <w:color w:val="000000"/>
                <w:sz w:val="20"/>
                <w:szCs w:val="20"/>
              </w:rPr>
            </w:pPr>
            <w:r w:rsidRPr="00467993">
              <w:rPr>
                <w:rFonts w:ascii="Times New Roman" w:hAnsi="Times New Roman" w:cs="Times New Roman"/>
                <w:b/>
                <w:color w:val="000000"/>
                <w:sz w:val="20"/>
                <w:szCs w:val="20"/>
              </w:rPr>
              <w:t>16</w:t>
            </w:r>
          </w:p>
        </w:tc>
        <w:tc>
          <w:tcPr>
            <w:tcW w:w="542"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542"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542"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541"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542"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542"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542"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542" w:type="dxa"/>
          </w:tcPr>
          <w:p w:rsidR="001B3F58" w:rsidRPr="00467993" w:rsidRDefault="001B3F58" w:rsidP="00F654BC">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16</w:t>
            </w:r>
          </w:p>
        </w:tc>
        <w:tc>
          <w:tcPr>
            <w:tcW w:w="851" w:type="dxa"/>
          </w:tcPr>
          <w:p w:rsidR="001B3F58" w:rsidRPr="00467993" w:rsidRDefault="001B3F58" w:rsidP="00C93075">
            <w:pPr>
              <w:jc w:val="center"/>
              <w:rPr>
                <w:rFonts w:ascii="Times New Roman" w:hAnsi="Times New Roman" w:cs="Times New Roman"/>
                <w:b/>
                <w:color w:val="000000"/>
                <w:sz w:val="20"/>
                <w:szCs w:val="20"/>
              </w:rPr>
            </w:pPr>
            <w:r w:rsidRPr="00467993">
              <w:rPr>
                <w:rFonts w:ascii="Times New Roman" w:hAnsi="Times New Roman" w:cs="Times New Roman"/>
                <w:b/>
                <w:color w:val="000000"/>
                <w:sz w:val="20"/>
                <w:szCs w:val="20"/>
              </w:rPr>
              <w:t>144</w:t>
            </w:r>
          </w:p>
        </w:tc>
      </w:tr>
    </w:tbl>
    <w:p w:rsidR="00F37D49" w:rsidRDefault="00F37D49" w:rsidP="00F37D49">
      <w:pPr>
        <w:autoSpaceDE w:val="0"/>
        <w:autoSpaceDN w:val="0"/>
        <w:adjustRightInd w:val="0"/>
        <w:spacing w:after="0" w:line="240" w:lineRule="auto"/>
        <w:rPr>
          <w:rFonts w:ascii="Times New Roman" w:hAnsi="Times New Roman" w:cs="Times New Roman"/>
          <w:color w:val="000000"/>
          <w:sz w:val="23"/>
          <w:szCs w:val="23"/>
        </w:rPr>
      </w:pPr>
    </w:p>
    <w:p w:rsidR="005E17F3" w:rsidRDefault="005E17F3" w:rsidP="00F37D49">
      <w:pPr>
        <w:autoSpaceDE w:val="0"/>
        <w:autoSpaceDN w:val="0"/>
        <w:adjustRightInd w:val="0"/>
        <w:spacing w:after="0" w:line="240" w:lineRule="auto"/>
        <w:jc w:val="center"/>
        <w:rPr>
          <w:rFonts w:ascii="Times New Roman" w:hAnsi="Times New Roman" w:cs="Times New Roman"/>
          <w:color w:val="000000"/>
          <w:sz w:val="24"/>
          <w:szCs w:val="24"/>
        </w:rPr>
      </w:pPr>
      <w:r w:rsidRPr="00F37D49">
        <w:rPr>
          <w:rFonts w:ascii="Times New Roman" w:hAnsi="Times New Roman" w:cs="Times New Roman"/>
          <w:color w:val="000000"/>
          <w:sz w:val="24"/>
          <w:szCs w:val="24"/>
        </w:rPr>
        <w:t>Таблица 5</w:t>
      </w:r>
      <w:r w:rsidR="00F37D49" w:rsidRPr="00F37D49">
        <w:rPr>
          <w:rFonts w:ascii="Times New Roman" w:hAnsi="Times New Roman" w:cs="Times New Roman"/>
          <w:color w:val="000000"/>
          <w:sz w:val="24"/>
          <w:szCs w:val="24"/>
        </w:rPr>
        <w:t xml:space="preserve"> - Примерный план на весь период обучения СОГ – 2 (для 6 ч/</w:t>
      </w:r>
      <w:proofErr w:type="spellStart"/>
      <w:r w:rsidR="00F37D49" w:rsidRPr="00F37D49">
        <w:rPr>
          <w:rFonts w:ascii="Times New Roman" w:hAnsi="Times New Roman" w:cs="Times New Roman"/>
          <w:color w:val="000000"/>
          <w:sz w:val="24"/>
          <w:szCs w:val="24"/>
        </w:rPr>
        <w:t>нед</w:t>
      </w:r>
      <w:proofErr w:type="spellEnd"/>
      <w:r w:rsidR="00F37D49" w:rsidRPr="00F37D49">
        <w:rPr>
          <w:rFonts w:ascii="Times New Roman" w:hAnsi="Times New Roman" w:cs="Times New Roman"/>
          <w:color w:val="000000"/>
          <w:sz w:val="24"/>
          <w:szCs w:val="24"/>
        </w:rPr>
        <w:t>)</w:t>
      </w:r>
    </w:p>
    <w:p w:rsidR="00F37D49" w:rsidRPr="00F37D49" w:rsidRDefault="00F37D49" w:rsidP="00F37D49">
      <w:pPr>
        <w:autoSpaceDE w:val="0"/>
        <w:autoSpaceDN w:val="0"/>
        <w:adjustRightInd w:val="0"/>
        <w:spacing w:after="0" w:line="240" w:lineRule="auto"/>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2835"/>
      </w:tblGrid>
      <w:tr w:rsidR="005E17F3" w:rsidRPr="00F37D49" w:rsidTr="00F37D49">
        <w:trPr>
          <w:trHeight w:val="670"/>
          <w:jc w:val="center"/>
        </w:trPr>
        <w:tc>
          <w:tcPr>
            <w:tcW w:w="675" w:type="dxa"/>
            <w:vAlign w:val="center"/>
          </w:tcPr>
          <w:p w:rsidR="005E17F3" w:rsidRPr="00F37D49" w:rsidRDefault="005E17F3" w:rsidP="00F37D4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 </w:t>
            </w:r>
            <w:proofErr w:type="spellStart"/>
            <w:r w:rsidRPr="00F37D49">
              <w:rPr>
                <w:rFonts w:ascii="Times New Roman" w:hAnsi="Times New Roman" w:cs="Times New Roman"/>
                <w:color w:val="000000"/>
                <w:sz w:val="20"/>
                <w:szCs w:val="20"/>
              </w:rPr>
              <w:t>п.п</w:t>
            </w:r>
            <w:proofErr w:type="spellEnd"/>
            <w:r w:rsidRPr="00F37D49">
              <w:rPr>
                <w:rFonts w:ascii="Times New Roman" w:hAnsi="Times New Roman" w:cs="Times New Roman"/>
                <w:color w:val="000000"/>
                <w:sz w:val="20"/>
                <w:szCs w:val="20"/>
              </w:rPr>
              <w:t>.</w:t>
            </w:r>
          </w:p>
        </w:tc>
        <w:tc>
          <w:tcPr>
            <w:tcW w:w="5245" w:type="dxa"/>
            <w:vAlign w:val="center"/>
          </w:tcPr>
          <w:p w:rsidR="005E17F3" w:rsidRPr="00F37D49" w:rsidRDefault="005E17F3" w:rsidP="00F37D4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Разделы</w:t>
            </w:r>
          </w:p>
        </w:tc>
        <w:tc>
          <w:tcPr>
            <w:tcW w:w="2835" w:type="dxa"/>
            <w:vAlign w:val="center"/>
          </w:tcPr>
          <w:p w:rsidR="005E17F3" w:rsidRPr="00F37D49" w:rsidRDefault="005E17F3" w:rsidP="00F37D4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СОГ-2</w:t>
            </w:r>
          </w:p>
          <w:p w:rsidR="005E17F3" w:rsidRPr="00F37D49" w:rsidRDefault="005E17F3" w:rsidP="00F37D4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(и последующие годы)</w:t>
            </w:r>
          </w:p>
        </w:tc>
      </w:tr>
      <w:tr w:rsidR="005E17F3" w:rsidRPr="00F37D49" w:rsidTr="00F37D49">
        <w:trPr>
          <w:trHeight w:val="247"/>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1.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Режим тренировочной работы (час/</w:t>
            </w:r>
            <w:proofErr w:type="spellStart"/>
            <w:r w:rsidRPr="00F37D49">
              <w:rPr>
                <w:rFonts w:ascii="Times New Roman" w:hAnsi="Times New Roman" w:cs="Times New Roman"/>
                <w:color w:val="000000"/>
                <w:sz w:val="20"/>
                <w:szCs w:val="20"/>
              </w:rPr>
              <w:t>нед</w:t>
            </w:r>
            <w:proofErr w:type="spellEnd"/>
            <w:r w:rsidRPr="00F37D49">
              <w:rPr>
                <w:rFonts w:ascii="Times New Roman" w:hAnsi="Times New Roman" w:cs="Times New Roman"/>
                <w:color w:val="000000"/>
                <w:sz w:val="20"/>
                <w:szCs w:val="20"/>
              </w:rPr>
              <w:t xml:space="preserve">) </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b/>
                <w:bCs/>
                <w:color w:val="000000"/>
                <w:sz w:val="20"/>
                <w:szCs w:val="20"/>
              </w:rPr>
              <w:t>6</w:t>
            </w:r>
          </w:p>
        </w:tc>
      </w:tr>
      <w:tr w:rsidR="005E17F3" w:rsidRPr="00F37D49" w:rsidTr="00F37D49">
        <w:trPr>
          <w:trHeight w:val="247"/>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2.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Теория и методика физической культуры и спорта </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12</w:t>
            </w:r>
          </w:p>
        </w:tc>
      </w:tr>
      <w:tr w:rsidR="005E17F3" w:rsidRPr="00F37D49" w:rsidTr="00F37D49">
        <w:trPr>
          <w:trHeight w:val="109"/>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3.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Общая физическая подготовка </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80</w:t>
            </w:r>
          </w:p>
        </w:tc>
      </w:tr>
      <w:tr w:rsidR="005E17F3" w:rsidRPr="00F37D49" w:rsidTr="00F37D49">
        <w:trPr>
          <w:trHeight w:val="109"/>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4.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Плавание (водные процедуры)</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7</w:t>
            </w:r>
          </w:p>
        </w:tc>
      </w:tr>
      <w:tr w:rsidR="005E17F3" w:rsidRPr="00F37D49" w:rsidTr="00F37D49">
        <w:trPr>
          <w:trHeight w:val="109"/>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5.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Легкая атлетика </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27</w:t>
            </w:r>
          </w:p>
        </w:tc>
      </w:tr>
      <w:tr w:rsidR="005E17F3" w:rsidRPr="00F37D49" w:rsidTr="00F37D49">
        <w:trPr>
          <w:trHeight w:val="109"/>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6.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Элементы гимнастики</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33</w:t>
            </w:r>
          </w:p>
        </w:tc>
      </w:tr>
      <w:tr w:rsidR="005E17F3" w:rsidRPr="00F37D49" w:rsidTr="00F37D49">
        <w:trPr>
          <w:trHeight w:val="247"/>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7.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Подвижные игры (элементы спортивных игр) </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43</w:t>
            </w:r>
          </w:p>
        </w:tc>
      </w:tr>
      <w:tr w:rsidR="005E17F3" w:rsidRPr="00F37D49" w:rsidTr="00F37D49">
        <w:trPr>
          <w:trHeight w:val="109"/>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8.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Соревновательная деятельность </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r>
      <w:tr w:rsidR="005E17F3" w:rsidRPr="00F37D49" w:rsidTr="00F37D49">
        <w:trPr>
          <w:trHeight w:val="109"/>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9.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Медицинское обследование </w:t>
            </w:r>
          </w:p>
        </w:tc>
        <w:tc>
          <w:tcPr>
            <w:tcW w:w="2835" w:type="dxa"/>
          </w:tcPr>
          <w:p w:rsidR="005E17F3" w:rsidRPr="00F37D49" w:rsidRDefault="005E17F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w:t>
            </w:r>
          </w:p>
        </w:tc>
      </w:tr>
      <w:tr w:rsidR="005E17F3" w:rsidRPr="00F37D49" w:rsidTr="00F37D49">
        <w:trPr>
          <w:trHeight w:val="247"/>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10.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Промежуточная (итоговая) аттестация </w:t>
            </w:r>
          </w:p>
        </w:tc>
        <w:tc>
          <w:tcPr>
            <w:tcW w:w="2835" w:type="dxa"/>
          </w:tcPr>
          <w:p w:rsidR="005E17F3" w:rsidRPr="00F37D49" w:rsidRDefault="00CD3643" w:rsidP="000E4939">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r>
      <w:tr w:rsidR="005E17F3" w:rsidRPr="00F37D49" w:rsidTr="00F37D49">
        <w:trPr>
          <w:trHeight w:val="111"/>
          <w:jc w:val="center"/>
        </w:trPr>
        <w:tc>
          <w:tcPr>
            <w:tcW w:w="675" w:type="dxa"/>
          </w:tcPr>
          <w:p w:rsidR="005E17F3" w:rsidRPr="00F37D49" w:rsidRDefault="005E17F3" w:rsidP="000E4939">
            <w:pPr>
              <w:autoSpaceDE w:val="0"/>
              <w:autoSpaceDN w:val="0"/>
              <w:adjustRightInd w:val="0"/>
              <w:spacing w:after="0" w:line="240" w:lineRule="auto"/>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11. </w:t>
            </w:r>
          </w:p>
        </w:tc>
        <w:tc>
          <w:tcPr>
            <w:tcW w:w="5245" w:type="dxa"/>
          </w:tcPr>
          <w:p w:rsidR="005E17F3" w:rsidRPr="00F37D49" w:rsidRDefault="005E17F3" w:rsidP="000E4939">
            <w:pPr>
              <w:autoSpaceDE w:val="0"/>
              <w:autoSpaceDN w:val="0"/>
              <w:adjustRightInd w:val="0"/>
              <w:spacing w:after="0" w:line="240" w:lineRule="auto"/>
              <w:rPr>
                <w:rFonts w:ascii="Times New Roman" w:hAnsi="Times New Roman" w:cs="Times New Roman"/>
                <w:b/>
                <w:color w:val="000000"/>
                <w:sz w:val="20"/>
                <w:szCs w:val="20"/>
              </w:rPr>
            </w:pPr>
            <w:r w:rsidRPr="00F37D49">
              <w:rPr>
                <w:rFonts w:ascii="Times New Roman" w:hAnsi="Times New Roman" w:cs="Times New Roman"/>
                <w:b/>
                <w:color w:val="000000"/>
                <w:sz w:val="20"/>
                <w:szCs w:val="20"/>
              </w:rPr>
              <w:t xml:space="preserve">Итого часов/год </w:t>
            </w:r>
          </w:p>
        </w:tc>
        <w:tc>
          <w:tcPr>
            <w:tcW w:w="2835" w:type="dxa"/>
          </w:tcPr>
          <w:p w:rsidR="005E17F3" w:rsidRPr="00F37D49" w:rsidRDefault="00CD3643" w:rsidP="00CD3643">
            <w:pPr>
              <w:autoSpaceDE w:val="0"/>
              <w:autoSpaceDN w:val="0"/>
              <w:adjustRightInd w:val="0"/>
              <w:spacing w:after="0" w:line="240" w:lineRule="auto"/>
              <w:jc w:val="center"/>
              <w:rPr>
                <w:rFonts w:ascii="Times New Roman" w:hAnsi="Times New Roman" w:cs="Times New Roman"/>
                <w:color w:val="000000"/>
                <w:sz w:val="20"/>
                <w:szCs w:val="20"/>
              </w:rPr>
            </w:pPr>
            <w:r w:rsidRPr="00F37D49">
              <w:rPr>
                <w:rFonts w:ascii="Times New Roman" w:hAnsi="Times New Roman" w:cs="Times New Roman"/>
                <w:b/>
                <w:bCs/>
                <w:color w:val="000000"/>
                <w:sz w:val="20"/>
                <w:szCs w:val="20"/>
              </w:rPr>
              <w:t>216</w:t>
            </w:r>
          </w:p>
        </w:tc>
      </w:tr>
    </w:tbl>
    <w:p w:rsidR="00F37D49" w:rsidRPr="00467993" w:rsidRDefault="00F37D49" w:rsidP="00467993">
      <w:pPr>
        <w:spacing w:after="0" w:line="240" w:lineRule="auto"/>
        <w:rPr>
          <w:rFonts w:ascii="Times New Roman" w:hAnsi="Times New Roman" w:cs="Times New Roman"/>
          <w:color w:val="000000"/>
          <w:sz w:val="24"/>
          <w:szCs w:val="24"/>
        </w:rPr>
      </w:pPr>
    </w:p>
    <w:p w:rsidR="00F37D49" w:rsidRPr="00467993" w:rsidRDefault="00F37D49" w:rsidP="00467993">
      <w:pPr>
        <w:spacing w:after="0" w:line="240" w:lineRule="auto"/>
        <w:jc w:val="center"/>
        <w:rPr>
          <w:rFonts w:ascii="Times New Roman" w:hAnsi="Times New Roman" w:cs="Times New Roman"/>
          <w:color w:val="000000"/>
          <w:sz w:val="24"/>
          <w:szCs w:val="24"/>
        </w:rPr>
      </w:pPr>
      <w:r w:rsidRPr="00467993">
        <w:rPr>
          <w:rFonts w:ascii="Times New Roman" w:hAnsi="Times New Roman" w:cs="Times New Roman"/>
          <w:color w:val="000000"/>
          <w:sz w:val="24"/>
          <w:szCs w:val="24"/>
        </w:rPr>
        <w:t xml:space="preserve">Таблица 6 - </w:t>
      </w:r>
      <w:r w:rsidR="005B25C4" w:rsidRPr="00467993">
        <w:rPr>
          <w:rFonts w:ascii="Times New Roman" w:hAnsi="Times New Roman" w:cs="Times New Roman"/>
          <w:color w:val="000000"/>
          <w:sz w:val="24"/>
          <w:szCs w:val="24"/>
        </w:rPr>
        <w:t>Примерный годовой план-график тренировочных занятий спортивно-оздоровительной группы второго года обучения</w:t>
      </w:r>
      <w:r w:rsidRPr="00467993">
        <w:rPr>
          <w:rFonts w:ascii="Times New Roman" w:hAnsi="Times New Roman" w:cs="Times New Roman"/>
          <w:color w:val="000000"/>
          <w:sz w:val="24"/>
          <w:szCs w:val="24"/>
        </w:rPr>
        <w:t xml:space="preserve"> (СОГ-2 и последующие годы) </w:t>
      </w:r>
    </w:p>
    <w:tbl>
      <w:tblPr>
        <w:tblStyle w:val="a7"/>
        <w:tblpPr w:leftFromText="180" w:rightFromText="180" w:vertAnchor="text" w:horzAnchor="page" w:tblpXSpec="center" w:tblpY="368"/>
        <w:tblW w:w="9606" w:type="dxa"/>
        <w:tblLayout w:type="fixed"/>
        <w:tblLook w:val="04A0" w:firstRow="1" w:lastRow="0" w:firstColumn="1" w:lastColumn="0" w:noHBand="0" w:noVBand="1"/>
      </w:tblPr>
      <w:tblGrid>
        <w:gridCol w:w="4570"/>
        <w:gridCol w:w="567"/>
        <w:gridCol w:w="567"/>
        <w:gridCol w:w="567"/>
        <w:gridCol w:w="425"/>
        <w:gridCol w:w="425"/>
        <w:gridCol w:w="426"/>
        <w:gridCol w:w="425"/>
        <w:gridCol w:w="567"/>
        <w:gridCol w:w="473"/>
        <w:gridCol w:w="594"/>
      </w:tblGrid>
      <w:tr w:rsidR="00467993" w:rsidRPr="00F37D49" w:rsidTr="00467993">
        <w:tc>
          <w:tcPr>
            <w:tcW w:w="4570" w:type="dxa"/>
            <w:vMerge w:val="restart"/>
            <w:vAlign w:val="center"/>
          </w:tcPr>
          <w:p w:rsidR="00F37D49" w:rsidRPr="00F37D49" w:rsidRDefault="00F37D49" w:rsidP="00467993">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Предметные области</w:t>
            </w:r>
          </w:p>
        </w:tc>
        <w:tc>
          <w:tcPr>
            <w:tcW w:w="4442" w:type="dxa"/>
            <w:gridSpan w:val="9"/>
            <w:vAlign w:val="center"/>
          </w:tcPr>
          <w:p w:rsidR="00F37D49" w:rsidRPr="00F37D49" w:rsidRDefault="00F37D49" w:rsidP="00467993">
            <w:pPr>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r w:rsidRPr="00F37D49">
              <w:rPr>
                <w:rFonts w:ascii="Times New Roman" w:hAnsi="Times New Roman" w:cs="Times New Roman"/>
                <w:color w:val="000000"/>
                <w:sz w:val="20"/>
                <w:szCs w:val="20"/>
              </w:rPr>
              <w:t>есяцы</w:t>
            </w:r>
          </w:p>
        </w:tc>
        <w:tc>
          <w:tcPr>
            <w:tcW w:w="594" w:type="dxa"/>
            <w:vMerge w:val="restart"/>
            <w:textDirection w:val="btLr"/>
            <w:vAlign w:val="center"/>
          </w:tcPr>
          <w:p w:rsidR="00F37D49" w:rsidRPr="00F37D49" w:rsidRDefault="00F37D49" w:rsidP="00467993">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Итого часов</w:t>
            </w:r>
          </w:p>
        </w:tc>
      </w:tr>
      <w:tr w:rsidR="00467993" w:rsidRPr="00F37D49" w:rsidTr="00467993">
        <w:trPr>
          <w:cantSplit/>
          <w:trHeight w:val="1035"/>
        </w:trPr>
        <w:tc>
          <w:tcPr>
            <w:tcW w:w="4570" w:type="dxa"/>
            <w:vMerge/>
          </w:tcPr>
          <w:p w:rsidR="00F37D49" w:rsidRPr="00F37D49" w:rsidRDefault="00F37D49" w:rsidP="00F37D49">
            <w:pPr>
              <w:rPr>
                <w:rFonts w:ascii="Times New Roman" w:hAnsi="Times New Roman" w:cs="Times New Roman"/>
                <w:color w:val="000000"/>
                <w:sz w:val="20"/>
                <w:szCs w:val="20"/>
              </w:rPr>
            </w:pPr>
          </w:p>
        </w:tc>
        <w:tc>
          <w:tcPr>
            <w:tcW w:w="567"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сентябрь</w:t>
            </w:r>
          </w:p>
        </w:tc>
        <w:tc>
          <w:tcPr>
            <w:tcW w:w="567"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октябрь</w:t>
            </w:r>
          </w:p>
        </w:tc>
        <w:tc>
          <w:tcPr>
            <w:tcW w:w="567"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ноябрь</w:t>
            </w:r>
          </w:p>
        </w:tc>
        <w:tc>
          <w:tcPr>
            <w:tcW w:w="425"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декабрь</w:t>
            </w:r>
          </w:p>
        </w:tc>
        <w:tc>
          <w:tcPr>
            <w:tcW w:w="425"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январь</w:t>
            </w:r>
          </w:p>
        </w:tc>
        <w:tc>
          <w:tcPr>
            <w:tcW w:w="426"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февраль</w:t>
            </w:r>
          </w:p>
        </w:tc>
        <w:tc>
          <w:tcPr>
            <w:tcW w:w="425"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март</w:t>
            </w:r>
          </w:p>
        </w:tc>
        <w:tc>
          <w:tcPr>
            <w:tcW w:w="567"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апрель</w:t>
            </w:r>
          </w:p>
        </w:tc>
        <w:tc>
          <w:tcPr>
            <w:tcW w:w="473" w:type="dxa"/>
            <w:textDirection w:val="btLr"/>
          </w:tcPr>
          <w:p w:rsidR="00F37D49" w:rsidRPr="00F37D49" w:rsidRDefault="00F37D49" w:rsidP="00F37D49">
            <w:pPr>
              <w:ind w:left="113" w:right="113"/>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май</w:t>
            </w:r>
          </w:p>
        </w:tc>
        <w:tc>
          <w:tcPr>
            <w:tcW w:w="594" w:type="dxa"/>
            <w:vMerge/>
          </w:tcPr>
          <w:p w:rsidR="00F37D49" w:rsidRPr="00F37D49" w:rsidRDefault="00F37D49" w:rsidP="00F37D49">
            <w:pPr>
              <w:rPr>
                <w:rFonts w:ascii="Times New Roman" w:hAnsi="Times New Roman" w:cs="Times New Roman"/>
                <w:color w:val="000000"/>
                <w:sz w:val="20"/>
                <w:szCs w:val="20"/>
              </w:rPr>
            </w:pPr>
          </w:p>
        </w:tc>
      </w:tr>
      <w:tr w:rsidR="00467993" w:rsidRPr="00F37D49" w:rsidTr="00467993">
        <w:tc>
          <w:tcPr>
            <w:tcW w:w="4570" w:type="dxa"/>
          </w:tcPr>
          <w:p w:rsidR="00F37D49" w:rsidRPr="00F37D49" w:rsidRDefault="00F37D49" w:rsidP="00F37D49">
            <w:pPr>
              <w:rPr>
                <w:rFonts w:ascii="Times New Roman" w:hAnsi="Times New Roman" w:cs="Times New Roman"/>
                <w:color w:val="000000"/>
                <w:sz w:val="20"/>
                <w:szCs w:val="20"/>
              </w:rPr>
            </w:pPr>
            <w:r w:rsidRPr="00F37D49">
              <w:rPr>
                <w:rFonts w:ascii="Times New Roman" w:hAnsi="Times New Roman" w:cs="Times New Roman"/>
                <w:color w:val="000000"/>
                <w:sz w:val="20"/>
                <w:szCs w:val="20"/>
              </w:rPr>
              <w:t>Теория и методика физической культуры и спорта</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12</w:t>
            </w:r>
          </w:p>
        </w:tc>
      </w:tr>
      <w:tr w:rsidR="00467993" w:rsidRPr="00F37D49" w:rsidTr="00467993">
        <w:tc>
          <w:tcPr>
            <w:tcW w:w="4570" w:type="dxa"/>
          </w:tcPr>
          <w:p w:rsidR="00F37D49" w:rsidRPr="00F37D49" w:rsidRDefault="00F37D49" w:rsidP="00F37D49">
            <w:pPr>
              <w:rPr>
                <w:rFonts w:ascii="Times New Roman" w:hAnsi="Times New Roman" w:cs="Times New Roman"/>
                <w:color w:val="000000"/>
                <w:sz w:val="20"/>
                <w:szCs w:val="20"/>
              </w:rPr>
            </w:pPr>
            <w:r w:rsidRPr="00F37D49">
              <w:rPr>
                <w:rFonts w:ascii="Times New Roman" w:hAnsi="Times New Roman" w:cs="Times New Roman"/>
                <w:color w:val="000000"/>
                <w:sz w:val="20"/>
                <w:szCs w:val="20"/>
              </w:rPr>
              <w:t>Общая физическая подготовка</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8</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10</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8</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80</w:t>
            </w:r>
          </w:p>
        </w:tc>
      </w:tr>
      <w:tr w:rsidR="00467993" w:rsidRPr="00F37D49" w:rsidTr="00467993">
        <w:tc>
          <w:tcPr>
            <w:tcW w:w="4570" w:type="dxa"/>
          </w:tcPr>
          <w:p w:rsidR="00F37D49" w:rsidRPr="00F37D49" w:rsidRDefault="00F37D49" w:rsidP="00F37D49">
            <w:pPr>
              <w:autoSpaceDE w:val="0"/>
              <w:autoSpaceDN w:val="0"/>
              <w:adjustRightInd w:val="0"/>
              <w:rPr>
                <w:rFonts w:ascii="Times New Roman" w:hAnsi="Times New Roman" w:cs="Times New Roman"/>
                <w:color w:val="000000"/>
                <w:sz w:val="20"/>
                <w:szCs w:val="20"/>
              </w:rPr>
            </w:pPr>
            <w:r w:rsidRPr="00F37D49">
              <w:rPr>
                <w:rFonts w:ascii="Times New Roman" w:hAnsi="Times New Roman" w:cs="Times New Roman"/>
                <w:color w:val="000000"/>
                <w:sz w:val="20"/>
                <w:szCs w:val="20"/>
              </w:rPr>
              <w:t>Плавание (водные процедуры)</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7</w:t>
            </w:r>
          </w:p>
        </w:tc>
      </w:tr>
      <w:tr w:rsidR="00467993" w:rsidRPr="00F37D49" w:rsidTr="00467993">
        <w:tc>
          <w:tcPr>
            <w:tcW w:w="4570" w:type="dxa"/>
          </w:tcPr>
          <w:p w:rsidR="00F37D49" w:rsidRPr="00F37D49" w:rsidRDefault="00F37D49" w:rsidP="00F37D49">
            <w:pPr>
              <w:autoSpaceDE w:val="0"/>
              <w:autoSpaceDN w:val="0"/>
              <w:adjustRightInd w:val="0"/>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Легкая атлетика </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c>
          <w:tcPr>
            <w:tcW w:w="567"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567"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425"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425"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426"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425"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567"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473" w:type="dxa"/>
          </w:tcPr>
          <w:p w:rsidR="00F37D49" w:rsidRPr="00F37D49" w:rsidRDefault="00F37D49" w:rsidP="00F37D49">
            <w:pPr>
              <w:jc w:val="center"/>
              <w:rPr>
                <w:rFonts w:ascii="Times New Roman" w:hAnsi="Times New Roman" w:cs="Times New Roman"/>
                <w:sz w:val="20"/>
                <w:szCs w:val="20"/>
              </w:rPr>
            </w:pPr>
            <w:r w:rsidRPr="00F37D49">
              <w:rPr>
                <w:rFonts w:ascii="Times New Roman" w:hAnsi="Times New Roman" w:cs="Times New Roman"/>
                <w:color w:val="000000"/>
                <w:sz w:val="20"/>
                <w:szCs w:val="20"/>
              </w:rPr>
              <w:t>3</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27</w:t>
            </w:r>
          </w:p>
        </w:tc>
      </w:tr>
      <w:tr w:rsidR="00467993" w:rsidRPr="00F37D49" w:rsidTr="00467993">
        <w:tc>
          <w:tcPr>
            <w:tcW w:w="4570" w:type="dxa"/>
          </w:tcPr>
          <w:p w:rsidR="00F37D49" w:rsidRPr="00F37D49" w:rsidRDefault="00F37D49" w:rsidP="00F37D49">
            <w:pPr>
              <w:autoSpaceDE w:val="0"/>
              <w:autoSpaceDN w:val="0"/>
              <w:adjustRightInd w:val="0"/>
              <w:rPr>
                <w:rFonts w:ascii="Times New Roman" w:hAnsi="Times New Roman" w:cs="Times New Roman"/>
                <w:color w:val="000000"/>
                <w:sz w:val="20"/>
                <w:szCs w:val="20"/>
              </w:rPr>
            </w:pPr>
            <w:r w:rsidRPr="00F37D49">
              <w:rPr>
                <w:rFonts w:ascii="Times New Roman" w:hAnsi="Times New Roman" w:cs="Times New Roman"/>
                <w:color w:val="000000"/>
                <w:sz w:val="20"/>
                <w:szCs w:val="20"/>
              </w:rPr>
              <w:t>Элементы гимнастики</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33</w:t>
            </w:r>
          </w:p>
        </w:tc>
      </w:tr>
      <w:tr w:rsidR="00467993" w:rsidRPr="00F37D49" w:rsidTr="00467993">
        <w:tc>
          <w:tcPr>
            <w:tcW w:w="4570" w:type="dxa"/>
          </w:tcPr>
          <w:p w:rsidR="00F37D49" w:rsidRPr="00F37D49" w:rsidRDefault="00F37D49" w:rsidP="00F37D49">
            <w:pPr>
              <w:autoSpaceDE w:val="0"/>
              <w:autoSpaceDN w:val="0"/>
              <w:adjustRightInd w:val="0"/>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Подвижные игры (элементы спортивных игр) </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5</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5</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5</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5</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6</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5</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5</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43</w:t>
            </w:r>
          </w:p>
        </w:tc>
      </w:tr>
      <w:tr w:rsidR="00467993" w:rsidRPr="00F37D49" w:rsidTr="00467993">
        <w:tc>
          <w:tcPr>
            <w:tcW w:w="4570" w:type="dxa"/>
          </w:tcPr>
          <w:p w:rsidR="00F37D49" w:rsidRPr="00F37D49" w:rsidRDefault="00F37D49" w:rsidP="00F37D49">
            <w:pPr>
              <w:autoSpaceDE w:val="0"/>
              <w:autoSpaceDN w:val="0"/>
              <w:adjustRightInd w:val="0"/>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Соревновательная деятельность </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9</w:t>
            </w:r>
          </w:p>
        </w:tc>
      </w:tr>
      <w:tr w:rsidR="00467993" w:rsidRPr="00F37D49" w:rsidTr="00467993">
        <w:tc>
          <w:tcPr>
            <w:tcW w:w="4570" w:type="dxa"/>
          </w:tcPr>
          <w:p w:rsidR="00F37D49" w:rsidRPr="00F37D49" w:rsidRDefault="00F37D49" w:rsidP="00F37D49">
            <w:pPr>
              <w:autoSpaceDE w:val="0"/>
              <w:autoSpaceDN w:val="0"/>
              <w:adjustRightInd w:val="0"/>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Медицинское обследование </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2</w:t>
            </w:r>
          </w:p>
        </w:tc>
      </w:tr>
      <w:tr w:rsidR="00467993" w:rsidRPr="00F37D49" w:rsidTr="00467993">
        <w:tc>
          <w:tcPr>
            <w:tcW w:w="4570" w:type="dxa"/>
          </w:tcPr>
          <w:p w:rsidR="00F37D49" w:rsidRPr="00F37D49" w:rsidRDefault="00F37D49" w:rsidP="00F37D49">
            <w:pPr>
              <w:autoSpaceDE w:val="0"/>
              <w:autoSpaceDN w:val="0"/>
              <w:adjustRightInd w:val="0"/>
              <w:rPr>
                <w:rFonts w:ascii="Times New Roman" w:hAnsi="Times New Roman" w:cs="Times New Roman"/>
                <w:color w:val="000000"/>
                <w:sz w:val="20"/>
                <w:szCs w:val="20"/>
              </w:rPr>
            </w:pPr>
            <w:r w:rsidRPr="00F37D49">
              <w:rPr>
                <w:rFonts w:ascii="Times New Roman" w:hAnsi="Times New Roman" w:cs="Times New Roman"/>
                <w:color w:val="000000"/>
                <w:sz w:val="20"/>
                <w:szCs w:val="20"/>
              </w:rPr>
              <w:t xml:space="preserve">Промежуточная и итоговая аттестация </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426"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25"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567"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w:t>
            </w:r>
          </w:p>
        </w:tc>
        <w:tc>
          <w:tcPr>
            <w:tcW w:w="473"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1</w:t>
            </w:r>
          </w:p>
        </w:tc>
        <w:tc>
          <w:tcPr>
            <w:tcW w:w="594" w:type="dxa"/>
          </w:tcPr>
          <w:p w:rsidR="00F37D49" w:rsidRPr="00F37D49" w:rsidRDefault="00F37D49" w:rsidP="00F37D49">
            <w:pPr>
              <w:jc w:val="center"/>
              <w:rPr>
                <w:rFonts w:ascii="Times New Roman" w:hAnsi="Times New Roman" w:cs="Times New Roman"/>
                <w:color w:val="000000"/>
                <w:sz w:val="20"/>
                <w:szCs w:val="20"/>
              </w:rPr>
            </w:pPr>
            <w:r w:rsidRPr="00F37D49">
              <w:rPr>
                <w:rFonts w:ascii="Times New Roman" w:hAnsi="Times New Roman" w:cs="Times New Roman"/>
                <w:color w:val="000000"/>
                <w:sz w:val="20"/>
                <w:szCs w:val="20"/>
              </w:rPr>
              <w:t>3</w:t>
            </w:r>
          </w:p>
        </w:tc>
      </w:tr>
      <w:tr w:rsidR="00467993" w:rsidRPr="00F37D49" w:rsidTr="00467993">
        <w:tc>
          <w:tcPr>
            <w:tcW w:w="4570" w:type="dxa"/>
          </w:tcPr>
          <w:p w:rsidR="00F37D49" w:rsidRPr="00467993" w:rsidRDefault="00F37D49" w:rsidP="00F37D49">
            <w:pPr>
              <w:autoSpaceDE w:val="0"/>
              <w:autoSpaceDN w:val="0"/>
              <w:adjustRightInd w:val="0"/>
              <w:rPr>
                <w:rFonts w:ascii="Times New Roman" w:hAnsi="Times New Roman" w:cs="Times New Roman"/>
                <w:b/>
                <w:color w:val="000000"/>
                <w:sz w:val="20"/>
                <w:szCs w:val="20"/>
              </w:rPr>
            </w:pPr>
            <w:r w:rsidRPr="00467993">
              <w:rPr>
                <w:rFonts w:ascii="Times New Roman" w:hAnsi="Times New Roman" w:cs="Times New Roman"/>
                <w:b/>
                <w:color w:val="000000"/>
                <w:sz w:val="20"/>
                <w:szCs w:val="20"/>
              </w:rPr>
              <w:t xml:space="preserve">Всего часов </w:t>
            </w:r>
          </w:p>
        </w:tc>
        <w:tc>
          <w:tcPr>
            <w:tcW w:w="567" w:type="dxa"/>
          </w:tcPr>
          <w:p w:rsidR="00F37D49" w:rsidRPr="00467993" w:rsidRDefault="00F37D49" w:rsidP="00F37D49">
            <w:pPr>
              <w:jc w:val="center"/>
              <w:rPr>
                <w:rFonts w:ascii="Times New Roman" w:hAnsi="Times New Roman" w:cs="Times New Roman"/>
                <w:b/>
                <w:color w:val="000000"/>
                <w:sz w:val="20"/>
                <w:szCs w:val="20"/>
              </w:rPr>
            </w:pPr>
            <w:r w:rsidRPr="00467993">
              <w:rPr>
                <w:rFonts w:ascii="Times New Roman" w:hAnsi="Times New Roman" w:cs="Times New Roman"/>
                <w:b/>
                <w:color w:val="000000"/>
                <w:sz w:val="20"/>
                <w:szCs w:val="20"/>
              </w:rPr>
              <w:t>24</w:t>
            </w:r>
          </w:p>
        </w:tc>
        <w:tc>
          <w:tcPr>
            <w:tcW w:w="567"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567"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425"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425"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426"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425"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567"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473" w:type="dxa"/>
          </w:tcPr>
          <w:p w:rsidR="00F37D49" w:rsidRPr="00467993" w:rsidRDefault="00F37D49" w:rsidP="00F37D49">
            <w:pPr>
              <w:jc w:val="center"/>
              <w:rPr>
                <w:rFonts w:ascii="Times New Roman" w:hAnsi="Times New Roman" w:cs="Times New Roman"/>
                <w:b/>
                <w:sz w:val="20"/>
                <w:szCs w:val="20"/>
              </w:rPr>
            </w:pPr>
            <w:r w:rsidRPr="00467993">
              <w:rPr>
                <w:rFonts w:ascii="Times New Roman" w:hAnsi="Times New Roman" w:cs="Times New Roman"/>
                <w:b/>
                <w:color w:val="000000"/>
                <w:sz w:val="20"/>
                <w:szCs w:val="20"/>
              </w:rPr>
              <w:t>24</w:t>
            </w:r>
          </w:p>
        </w:tc>
        <w:tc>
          <w:tcPr>
            <w:tcW w:w="594" w:type="dxa"/>
          </w:tcPr>
          <w:p w:rsidR="00F37D49" w:rsidRPr="00467993" w:rsidRDefault="00F37D49" w:rsidP="00F37D49">
            <w:pPr>
              <w:jc w:val="center"/>
              <w:rPr>
                <w:rFonts w:ascii="Times New Roman" w:hAnsi="Times New Roman" w:cs="Times New Roman"/>
                <w:b/>
                <w:color w:val="000000"/>
                <w:sz w:val="20"/>
                <w:szCs w:val="20"/>
              </w:rPr>
            </w:pPr>
            <w:r w:rsidRPr="00467993">
              <w:rPr>
                <w:rFonts w:ascii="Times New Roman" w:hAnsi="Times New Roman" w:cs="Times New Roman"/>
                <w:b/>
                <w:color w:val="000000"/>
                <w:sz w:val="20"/>
                <w:szCs w:val="20"/>
              </w:rPr>
              <w:t>216</w:t>
            </w:r>
          </w:p>
        </w:tc>
      </w:tr>
    </w:tbl>
    <w:p w:rsidR="001854E3" w:rsidRPr="00467993" w:rsidRDefault="00F37D49" w:rsidP="00467993">
      <w:pPr>
        <w:spacing w:after="0" w:line="240" w:lineRule="auto"/>
        <w:jc w:val="center"/>
        <w:rPr>
          <w:rFonts w:ascii="Times New Roman" w:hAnsi="Times New Roman" w:cs="Times New Roman"/>
          <w:color w:val="000000"/>
          <w:sz w:val="24"/>
          <w:szCs w:val="24"/>
        </w:rPr>
      </w:pPr>
      <w:r w:rsidRPr="00F37D49">
        <w:rPr>
          <w:rFonts w:ascii="Times New Roman" w:hAnsi="Times New Roman" w:cs="Times New Roman"/>
          <w:color w:val="000000"/>
          <w:sz w:val="24"/>
          <w:szCs w:val="24"/>
        </w:rPr>
        <w:t xml:space="preserve"> </w:t>
      </w:r>
      <w:r w:rsidR="005B25C4" w:rsidRPr="00F37D49">
        <w:rPr>
          <w:rFonts w:ascii="Times New Roman" w:hAnsi="Times New Roman" w:cs="Times New Roman"/>
          <w:color w:val="000000"/>
          <w:sz w:val="24"/>
          <w:szCs w:val="24"/>
        </w:rPr>
        <w:t>(этап реализации потенциальных возможностей)</w:t>
      </w:r>
    </w:p>
    <w:p w:rsidR="00BB4C52" w:rsidRPr="00467993" w:rsidRDefault="00BB4C52" w:rsidP="004679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67993">
        <w:rPr>
          <w:rFonts w:ascii="Times New Roman" w:hAnsi="Times New Roman" w:cs="Times New Roman"/>
          <w:color w:val="000000"/>
          <w:sz w:val="24"/>
          <w:szCs w:val="24"/>
        </w:rPr>
        <w:lastRenderedPageBreak/>
        <w:t xml:space="preserve">В учебном плане в зависимости от года обучения, может конкретизироваться часовая нагрузка предметных областей, разделы подготовки от особенностей тренировочных занятий, методов и способов проведения тренировочных занятий. </w:t>
      </w:r>
    </w:p>
    <w:p w:rsidR="001854E3" w:rsidRPr="00E93ED7" w:rsidRDefault="001854E3" w:rsidP="00BB4C52">
      <w:pPr>
        <w:autoSpaceDE w:val="0"/>
        <w:autoSpaceDN w:val="0"/>
        <w:adjustRightInd w:val="0"/>
        <w:spacing w:after="0" w:line="240" w:lineRule="auto"/>
        <w:jc w:val="center"/>
        <w:rPr>
          <w:rFonts w:ascii="Times New Roman" w:hAnsi="Times New Roman" w:cs="Times New Roman"/>
          <w:color w:val="000000"/>
          <w:sz w:val="20"/>
          <w:szCs w:val="20"/>
        </w:rPr>
      </w:pPr>
    </w:p>
    <w:p w:rsidR="005B25C4" w:rsidRDefault="00467993" w:rsidP="00467993">
      <w:pPr>
        <w:autoSpaceDE w:val="0"/>
        <w:autoSpaceDN w:val="0"/>
        <w:adjustRightInd w:val="0"/>
        <w:spacing w:after="0" w:line="240" w:lineRule="auto"/>
        <w:jc w:val="center"/>
        <w:rPr>
          <w:rFonts w:ascii="Times New Roman" w:hAnsi="Times New Roman" w:cs="Times New Roman"/>
          <w:color w:val="000000"/>
          <w:sz w:val="24"/>
          <w:szCs w:val="24"/>
        </w:rPr>
      </w:pPr>
      <w:r w:rsidRPr="00467993">
        <w:rPr>
          <w:rFonts w:ascii="Times New Roman" w:hAnsi="Times New Roman" w:cs="Times New Roman"/>
          <w:color w:val="000000"/>
          <w:sz w:val="24"/>
          <w:szCs w:val="24"/>
        </w:rPr>
        <w:t xml:space="preserve">Таблица 7 - </w:t>
      </w:r>
      <w:r w:rsidR="00A30042" w:rsidRPr="00467993">
        <w:rPr>
          <w:rFonts w:ascii="Times New Roman" w:hAnsi="Times New Roman" w:cs="Times New Roman"/>
          <w:color w:val="000000"/>
          <w:sz w:val="24"/>
          <w:szCs w:val="24"/>
        </w:rPr>
        <w:t>Годовой календарный учебный г</w:t>
      </w:r>
      <w:r w:rsidRPr="00467993">
        <w:rPr>
          <w:rFonts w:ascii="Times New Roman" w:hAnsi="Times New Roman" w:cs="Times New Roman"/>
          <w:color w:val="000000"/>
          <w:sz w:val="24"/>
          <w:szCs w:val="24"/>
        </w:rPr>
        <w:t>рафик образовательного процесса</w:t>
      </w:r>
    </w:p>
    <w:p w:rsidR="00467993" w:rsidRPr="00E93ED7" w:rsidRDefault="00467993" w:rsidP="00467993">
      <w:pPr>
        <w:autoSpaceDE w:val="0"/>
        <w:autoSpaceDN w:val="0"/>
        <w:adjustRightInd w:val="0"/>
        <w:spacing w:after="0" w:line="240" w:lineRule="auto"/>
        <w:jc w:val="center"/>
        <w:rPr>
          <w:rFonts w:ascii="Times New Roman" w:hAnsi="Times New Roman" w:cs="Times New Roman"/>
          <w:color w:val="000000"/>
          <w:sz w:val="20"/>
          <w:szCs w:val="20"/>
        </w:rPr>
      </w:pPr>
    </w:p>
    <w:tbl>
      <w:tblPr>
        <w:tblStyle w:val="a7"/>
        <w:tblW w:w="0" w:type="auto"/>
        <w:tblLook w:val="04A0" w:firstRow="1" w:lastRow="0" w:firstColumn="1" w:lastColumn="0" w:noHBand="0" w:noVBand="1"/>
      </w:tblPr>
      <w:tblGrid>
        <w:gridCol w:w="3794"/>
        <w:gridCol w:w="2835"/>
        <w:gridCol w:w="2942"/>
      </w:tblGrid>
      <w:tr w:rsidR="008367DB" w:rsidRPr="00467993" w:rsidTr="00467993">
        <w:tc>
          <w:tcPr>
            <w:tcW w:w="3794" w:type="dxa"/>
            <w:tcBorders>
              <w:bottom w:val="nil"/>
            </w:tcBorders>
          </w:tcPr>
          <w:p w:rsidR="008367DB" w:rsidRPr="00467993" w:rsidRDefault="008367DB" w:rsidP="008367DB">
            <w:pPr>
              <w:jc w:val="right"/>
              <w:rPr>
                <w:rFonts w:ascii="Times New Roman" w:hAnsi="Times New Roman" w:cs="Times New Roman"/>
                <w:color w:val="000000"/>
                <w:sz w:val="20"/>
                <w:szCs w:val="20"/>
              </w:rPr>
            </w:pPr>
          </w:p>
        </w:tc>
        <w:tc>
          <w:tcPr>
            <w:tcW w:w="5777" w:type="dxa"/>
            <w:gridSpan w:val="2"/>
            <w:tcBorders>
              <w:bottom w:val="nil"/>
            </w:tcBorders>
            <w:vAlign w:val="center"/>
          </w:tcPr>
          <w:p w:rsidR="008367DB" w:rsidRPr="00467993" w:rsidRDefault="008367DB" w:rsidP="00467993">
            <w:pPr>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Спортивно-оздоровительный этап</w:t>
            </w:r>
          </w:p>
        </w:tc>
      </w:tr>
      <w:tr w:rsidR="008367DB" w:rsidRPr="00467993" w:rsidTr="00467993">
        <w:tc>
          <w:tcPr>
            <w:tcW w:w="3794" w:type="dxa"/>
            <w:tcBorders>
              <w:top w:val="nil"/>
            </w:tcBorders>
          </w:tcPr>
          <w:p w:rsidR="00A30042" w:rsidRPr="00467993" w:rsidRDefault="00A30042" w:rsidP="00BB4C52">
            <w:pPr>
              <w:jc w:val="right"/>
              <w:rPr>
                <w:rFonts w:ascii="Times New Roman" w:hAnsi="Times New Roman" w:cs="Times New Roman"/>
                <w:color w:val="000000"/>
                <w:sz w:val="20"/>
                <w:szCs w:val="20"/>
              </w:rPr>
            </w:pPr>
          </w:p>
        </w:tc>
        <w:tc>
          <w:tcPr>
            <w:tcW w:w="2835" w:type="dxa"/>
            <w:vAlign w:val="center"/>
          </w:tcPr>
          <w:p w:rsidR="00A30042" w:rsidRPr="00467993" w:rsidRDefault="00A30042" w:rsidP="00467993">
            <w:pPr>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Диагностический этап</w:t>
            </w:r>
          </w:p>
        </w:tc>
        <w:tc>
          <w:tcPr>
            <w:tcW w:w="2942" w:type="dxa"/>
            <w:vAlign w:val="center"/>
          </w:tcPr>
          <w:p w:rsidR="00A30042" w:rsidRPr="00467993" w:rsidRDefault="00A30042" w:rsidP="00467993">
            <w:pPr>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Этап реализации потенциальных возможностей</w:t>
            </w:r>
          </w:p>
        </w:tc>
      </w:tr>
      <w:tr w:rsidR="008367DB" w:rsidRPr="00467993" w:rsidTr="00467993">
        <w:tc>
          <w:tcPr>
            <w:tcW w:w="3794" w:type="dxa"/>
          </w:tcPr>
          <w:p w:rsidR="008367DB" w:rsidRPr="00467993" w:rsidRDefault="008367DB" w:rsidP="000E4939">
            <w:pPr>
              <w:autoSpaceDE w:val="0"/>
              <w:autoSpaceDN w:val="0"/>
              <w:adjustRightInd w:val="0"/>
              <w:rPr>
                <w:rFonts w:ascii="Times New Roman" w:hAnsi="Times New Roman" w:cs="Times New Roman"/>
                <w:color w:val="000000"/>
                <w:sz w:val="20"/>
                <w:szCs w:val="20"/>
              </w:rPr>
            </w:pPr>
            <w:r w:rsidRPr="00467993">
              <w:rPr>
                <w:rFonts w:ascii="Times New Roman" w:hAnsi="Times New Roman" w:cs="Times New Roman"/>
                <w:color w:val="000000"/>
                <w:sz w:val="20"/>
                <w:szCs w:val="20"/>
              </w:rPr>
              <w:t xml:space="preserve">Продолжительность учебного года </w:t>
            </w:r>
          </w:p>
        </w:tc>
        <w:tc>
          <w:tcPr>
            <w:tcW w:w="2835"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36 недель</w:t>
            </w:r>
          </w:p>
        </w:tc>
        <w:tc>
          <w:tcPr>
            <w:tcW w:w="2942"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36 недель</w:t>
            </w:r>
          </w:p>
        </w:tc>
      </w:tr>
      <w:tr w:rsidR="008367DB" w:rsidRPr="00467993" w:rsidTr="00467993">
        <w:tc>
          <w:tcPr>
            <w:tcW w:w="3794" w:type="dxa"/>
          </w:tcPr>
          <w:p w:rsidR="008367DB" w:rsidRPr="00467993" w:rsidRDefault="00467993" w:rsidP="000E4939">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Начало </w:t>
            </w:r>
            <w:r w:rsidR="008367DB" w:rsidRPr="00467993">
              <w:rPr>
                <w:rFonts w:ascii="Times New Roman" w:hAnsi="Times New Roman" w:cs="Times New Roman"/>
                <w:color w:val="000000"/>
                <w:sz w:val="20"/>
                <w:szCs w:val="20"/>
              </w:rPr>
              <w:t xml:space="preserve">учебного года </w:t>
            </w:r>
          </w:p>
        </w:tc>
        <w:tc>
          <w:tcPr>
            <w:tcW w:w="2835"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01 сентября</w:t>
            </w:r>
          </w:p>
        </w:tc>
        <w:tc>
          <w:tcPr>
            <w:tcW w:w="2942"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01 сентября</w:t>
            </w:r>
          </w:p>
        </w:tc>
      </w:tr>
      <w:tr w:rsidR="008367DB" w:rsidRPr="00467993" w:rsidTr="00467993">
        <w:trPr>
          <w:trHeight w:val="214"/>
        </w:trPr>
        <w:tc>
          <w:tcPr>
            <w:tcW w:w="3794" w:type="dxa"/>
          </w:tcPr>
          <w:p w:rsidR="008367DB" w:rsidRPr="00467993" w:rsidRDefault="008367DB" w:rsidP="000E4939">
            <w:pPr>
              <w:autoSpaceDE w:val="0"/>
              <w:autoSpaceDN w:val="0"/>
              <w:adjustRightInd w:val="0"/>
              <w:rPr>
                <w:rFonts w:ascii="Times New Roman" w:hAnsi="Times New Roman" w:cs="Times New Roman"/>
                <w:color w:val="000000"/>
                <w:sz w:val="20"/>
                <w:szCs w:val="20"/>
              </w:rPr>
            </w:pPr>
            <w:r w:rsidRPr="00467993">
              <w:rPr>
                <w:rFonts w:ascii="Times New Roman" w:hAnsi="Times New Roman" w:cs="Times New Roman"/>
                <w:color w:val="000000"/>
                <w:sz w:val="20"/>
                <w:szCs w:val="20"/>
              </w:rPr>
              <w:t xml:space="preserve">Каникулы </w:t>
            </w:r>
          </w:p>
        </w:tc>
        <w:tc>
          <w:tcPr>
            <w:tcW w:w="2835" w:type="dxa"/>
          </w:tcPr>
          <w:p w:rsidR="008367DB" w:rsidRPr="00467993" w:rsidRDefault="008367DB" w:rsidP="00467993">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13 недель</w:t>
            </w:r>
          </w:p>
        </w:tc>
        <w:tc>
          <w:tcPr>
            <w:tcW w:w="2942"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13 недель</w:t>
            </w:r>
          </w:p>
        </w:tc>
      </w:tr>
      <w:tr w:rsidR="008367DB" w:rsidRPr="00467993" w:rsidTr="00467993">
        <w:tc>
          <w:tcPr>
            <w:tcW w:w="3794" w:type="dxa"/>
            <w:vAlign w:val="center"/>
          </w:tcPr>
          <w:p w:rsidR="008367DB" w:rsidRPr="00467993" w:rsidRDefault="008367DB" w:rsidP="00467993">
            <w:pPr>
              <w:autoSpaceDE w:val="0"/>
              <w:autoSpaceDN w:val="0"/>
              <w:adjustRightInd w:val="0"/>
              <w:rPr>
                <w:rFonts w:ascii="Times New Roman" w:hAnsi="Times New Roman" w:cs="Times New Roman"/>
                <w:color w:val="000000"/>
                <w:sz w:val="20"/>
                <w:szCs w:val="20"/>
              </w:rPr>
            </w:pPr>
            <w:r w:rsidRPr="00467993">
              <w:rPr>
                <w:rFonts w:ascii="Times New Roman" w:hAnsi="Times New Roman" w:cs="Times New Roman"/>
                <w:color w:val="000000"/>
                <w:sz w:val="20"/>
                <w:szCs w:val="20"/>
              </w:rPr>
              <w:t>Проведение промежуточной аттестации</w:t>
            </w:r>
          </w:p>
        </w:tc>
        <w:tc>
          <w:tcPr>
            <w:tcW w:w="2835"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январь</w:t>
            </w:r>
          </w:p>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май</w:t>
            </w:r>
          </w:p>
        </w:tc>
        <w:tc>
          <w:tcPr>
            <w:tcW w:w="2942"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сентябрь</w:t>
            </w:r>
          </w:p>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январь</w:t>
            </w:r>
          </w:p>
        </w:tc>
      </w:tr>
      <w:tr w:rsidR="008367DB" w:rsidRPr="00467993" w:rsidTr="00467993">
        <w:tc>
          <w:tcPr>
            <w:tcW w:w="3794" w:type="dxa"/>
          </w:tcPr>
          <w:p w:rsidR="008367DB" w:rsidRPr="00467993" w:rsidRDefault="008367DB" w:rsidP="000E4939">
            <w:pPr>
              <w:autoSpaceDE w:val="0"/>
              <w:autoSpaceDN w:val="0"/>
              <w:adjustRightInd w:val="0"/>
              <w:rPr>
                <w:rFonts w:ascii="Times New Roman" w:hAnsi="Times New Roman" w:cs="Times New Roman"/>
                <w:color w:val="000000"/>
                <w:sz w:val="20"/>
                <w:szCs w:val="20"/>
              </w:rPr>
            </w:pPr>
            <w:r w:rsidRPr="00467993">
              <w:rPr>
                <w:rFonts w:ascii="Times New Roman" w:hAnsi="Times New Roman" w:cs="Times New Roman"/>
                <w:color w:val="000000"/>
                <w:sz w:val="20"/>
                <w:szCs w:val="20"/>
              </w:rPr>
              <w:t xml:space="preserve">Проведение итоговой аттестации </w:t>
            </w:r>
          </w:p>
        </w:tc>
        <w:tc>
          <w:tcPr>
            <w:tcW w:w="2835"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w:t>
            </w:r>
          </w:p>
        </w:tc>
        <w:tc>
          <w:tcPr>
            <w:tcW w:w="2942"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май</w:t>
            </w:r>
          </w:p>
        </w:tc>
      </w:tr>
      <w:tr w:rsidR="008367DB" w:rsidRPr="00467993" w:rsidTr="00467993">
        <w:tc>
          <w:tcPr>
            <w:tcW w:w="3794" w:type="dxa"/>
            <w:vAlign w:val="center"/>
          </w:tcPr>
          <w:p w:rsidR="008367DB" w:rsidRPr="00467993" w:rsidRDefault="008367DB" w:rsidP="00467993">
            <w:pPr>
              <w:autoSpaceDE w:val="0"/>
              <w:autoSpaceDN w:val="0"/>
              <w:adjustRightInd w:val="0"/>
              <w:rPr>
                <w:rFonts w:ascii="Times New Roman" w:hAnsi="Times New Roman" w:cs="Times New Roman"/>
                <w:color w:val="000000"/>
                <w:sz w:val="20"/>
                <w:szCs w:val="20"/>
              </w:rPr>
            </w:pPr>
            <w:r w:rsidRPr="00467993">
              <w:rPr>
                <w:rFonts w:ascii="Times New Roman" w:hAnsi="Times New Roman" w:cs="Times New Roman"/>
                <w:color w:val="000000"/>
                <w:sz w:val="20"/>
                <w:szCs w:val="20"/>
              </w:rPr>
              <w:t>Участие в соревновательной деятельности</w:t>
            </w:r>
          </w:p>
        </w:tc>
        <w:tc>
          <w:tcPr>
            <w:tcW w:w="2835" w:type="dxa"/>
            <w:vAlign w:val="center"/>
          </w:tcPr>
          <w:p w:rsidR="008367DB" w:rsidRPr="00467993" w:rsidRDefault="008367DB" w:rsidP="00467993">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в соответствии с календарным планом и проведения спортивно-массовых мероприятий</w:t>
            </w:r>
          </w:p>
        </w:tc>
        <w:tc>
          <w:tcPr>
            <w:tcW w:w="2942"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в соответствии с календарным планом и проведения спортивно-массовых мероприятий</w:t>
            </w:r>
          </w:p>
        </w:tc>
      </w:tr>
      <w:tr w:rsidR="008367DB" w:rsidRPr="00467993" w:rsidTr="00467993">
        <w:tc>
          <w:tcPr>
            <w:tcW w:w="3794" w:type="dxa"/>
          </w:tcPr>
          <w:p w:rsidR="008367DB" w:rsidRPr="00467993" w:rsidRDefault="008367DB" w:rsidP="000E4939">
            <w:pPr>
              <w:autoSpaceDE w:val="0"/>
              <w:autoSpaceDN w:val="0"/>
              <w:adjustRightInd w:val="0"/>
              <w:rPr>
                <w:rFonts w:ascii="Times New Roman" w:hAnsi="Times New Roman" w:cs="Times New Roman"/>
                <w:color w:val="000000"/>
                <w:sz w:val="20"/>
                <w:szCs w:val="20"/>
              </w:rPr>
            </w:pPr>
            <w:r w:rsidRPr="00467993">
              <w:rPr>
                <w:rFonts w:ascii="Times New Roman" w:hAnsi="Times New Roman" w:cs="Times New Roman"/>
                <w:color w:val="000000"/>
                <w:sz w:val="20"/>
                <w:szCs w:val="20"/>
              </w:rPr>
              <w:t xml:space="preserve">Окончание учебного года </w:t>
            </w:r>
          </w:p>
        </w:tc>
        <w:tc>
          <w:tcPr>
            <w:tcW w:w="2835"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июнь</w:t>
            </w:r>
          </w:p>
        </w:tc>
        <w:tc>
          <w:tcPr>
            <w:tcW w:w="2942" w:type="dxa"/>
          </w:tcPr>
          <w:p w:rsidR="008367DB" w:rsidRPr="00467993" w:rsidRDefault="008367DB" w:rsidP="008367DB">
            <w:pPr>
              <w:autoSpaceDE w:val="0"/>
              <w:autoSpaceDN w:val="0"/>
              <w:adjustRightInd w:val="0"/>
              <w:jc w:val="center"/>
              <w:rPr>
                <w:rFonts w:ascii="Times New Roman" w:hAnsi="Times New Roman" w:cs="Times New Roman"/>
                <w:color w:val="000000"/>
                <w:sz w:val="20"/>
                <w:szCs w:val="20"/>
              </w:rPr>
            </w:pPr>
            <w:r w:rsidRPr="00467993">
              <w:rPr>
                <w:rFonts w:ascii="Times New Roman" w:hAnsi="Times New Roman" w:cs="Times New Roman"/>
                <w:color w:val="000000"/>
                <w:sz w:val="20"/>
                <w:szCs w:val="20"/>
              </w:rPr>
              <w:t>июнь</w:t>
            </w:r>
          </w:p>
        </w:tc>
      </w:tr>
    </w:tbl>
    <w:p w:rsidR="005D7829" w:rsidRPr="00E93ED7" w:rsidRDefault="005D7829" w:rsidP="005D7829">
      <w:pPr>
        <w:shd w:val="clear" w:color="auto" w:fill="FFFFFF"/>
        <w:spacing w:after="0" w:line="240" w:lineRule="auto"/>
        <w:ind w:firstLine="709"/>
        <w:jc w:val="center"/>
        <w:rPr>
          <w:rFonts w:ascii="Times New Roman" w:eastAsia="Times New Roman" w:hAnsi="Times New Roman" w:cs="Times New Roman"/>
          <w:b/>
          <w:bCs/>
          <w:sz w:val="20"/>
          <w:szCs w:val="20"/>
        </w:rPr>
      </w:pPr>
    </w:p>
    <w:p w:rsidR="005D7829" w:rsidRDefault="00467993" w:rsidP="005D7829">
      <w:pPr>
        <w:shd w:val="clear" w:color="auto" w:fill="FFFFFF"/>
        <w:spacing w:after="0" w:line="240" w:lineRule="auto"/>
        <w:ind w:firstLine="709"/>
        <w:jc w:val="center"/>
        <w:rPr>
          <w:rFonts w:ascii="Times New Roman" w:eastAsia="Times New Roman" w:hAnsi="Times New Roman" w:cs="Times New Roman"/>
          <w:bCs/>
          <w:sz w:val="24"/>
          <w:szCs w:val="24"/>
        </w:rPr>
      </w:pPr>
      <w:r w:rsidRPr="00467993">
        <w:rPr>
          <w:rFonts w:ascii="Times New Roman" w:eastAsia="Times New Roman" w:hAnsi="Times New Roman" w:cs="Times New Roman"/>
          <w:bCs/>
          <w:sz w:val="24"/>
          <w:szCs w:val="24"/>
        </w:rPr>
        <w:t xml:space="preserve">Таблица 8 - </w:t>
      </w:r>
      <w:r w:rsidR="005D7829" w:rsidRPr="00467993">
        <w:rPr>
          <w:rFonts w:ascii="Times New Roman" w:eastAsia="Times New Roman" w:hAnsi="Times New Roman" w:cs="Times New Roman"/>
          <w:bCs/>
          <w:sz w:val="24"/>
          <w:szCs w:val="24"/>
        </w:rPr>
        <w:t>Примерный учебно-тематический план</w:t>
      </w:r>
      <w:r w:rsidR="00583311" w:rsidRPr="00467993">
        <w:rPr>
          <w:rFonts w:ascii="Times New Roman" w:eastAsia="Times New Roman" w:hAnsi="Times New Roman" w:cs="Times New Roman"/>
          <w:bCs/>
          <w:sz w:val="24"/>
          <w:szCs w:val="24"/>
        </w:rPr>
        <w:t xml:space="preserve"> </w:t>
      </w:r>
      <w:r w:rsidR="009476EB" w:rsidRPr="00467993">
        <w:rPr>
          <w:rFonts w:ascii="Times New Roman" w:eastAsia="Times New Roman" w:hAnsi="Times New Roman" w:cs="Times New Roman"/>
          <w:bCs/>
          <w:sz w:val="24"/>
          <w:szCs w:val="24"/>
        </w:rPr>
        <w:t xml:space="preserve">(на месяц) </w:t>
      </w:r>
      <w:r w:rsidR="00583311" w:rsidRPr="00467993">
        <w:rPr>
          <w:rFonts w:ascii="Times New Roman" w:eastAsia="Times New Roman" w:hAnsi="Times New Roman" w:cs="Times New Roman"/>
          <w:bCs/>
          <w:sz w:val="24"/>
          <w:szCs w:val="24"/>
        </w:rPr>
        <w:t>для СОГ -1</w:t>
      </w:r>
    </w:p>
    <w:p w:rsidR="00E93ED7" w:rsidRPr="00E93ED7" w:rsidRDefault="00E93ED7" w:rsidP="005D7829">
      <w:pPr>
        <w:shd w:val="clear" w:color="auto" w:fill="FFFFFF"/>
        <w:spacing w:after="0" w:line="240" w:lineRule="auto"/>
        <w:ind w:firstLine="709"/>
        <w:jc w:val="center"/>
        <w:rPr>
          <w:rFonts w:ascii="Times New Roman" w:eastAsia="Times New Roman" w:hAnsi="Times New Roman" w:cs="Times New Roman"/>
          <w:bCs/>
          <w:sz w:val="20"/>
          <w:szCs w:val="20"/>
        </w:rPr>
      </w:pPr>
    </w:p>
    <w:tbl>
      <w:tblPr>
        <w:tblStyle w:val="a7"/>
        <w:tblW w:w="9890" w:type="dxa"/>
        <w:tblLayout w:type="fixed"/>
        <w:tblLook w:val="04A0" w:firstRow="1" w:lastRow="0" w:firstColumn="1" w:lastColumn="0" w:noHBand="0" w:noVBand="1"/>
      </w:tblPr>
      <w:tblGrid>
        <w:gridCol w:w="534"/>
        <w:gridCol w:w="3402"/>
        <w:gridCol w:w="141"/>
        <w:gridCol w:w="851"/>
        <w:gridCol w:w="850"/>
        <w:gridCol w:w="2268"/>
        <w:gridCol w:w="851"/>
        <w:gridCol w:w="993"/>
      </w:tblGrid>
      <w:tr w:rsidR="005D7829" w:rsidRPr="00467993" w:rsidTr="00E93ED7">
        <w:trPr>
          <w:trHeight w:val="569"/>
        </w:trPr>
        <w:tc>
          <w:tcPr>
            <w:tcW w:w="534" w:type="dxa"/>
            <w:vMerge w:val="restart"/>
            <w:vAlign w:val="center"/>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w:t>
            </w:r>
          </w:p>
          <w:p w:rsidR="005D7829" w:rsidRPr="00467993" w:rsidRDefault="005D7829" w:rsidP="00E93ED7">
            <w:pPr>
              <w:jc w:val="center"/>
              <w:rPr>
                <w:rFonts w:ascii="Times New Roman" w:hAnsi="Times New Roman" w:cs="Times New Roman"/>
                <w:sz w:val="20"/>
                <w:szCs w:val="20"/>
              </w:rPr>
            </w:pPr>
            <w:proofErr w:type="gramStart"/>
            <w:r w:rsidRPr="00467993">
              <w:rPr>
                <w:rFonts w:ascii="Times New Roman" w:hAnsi="Times New Roman" w:cs="Times New Roman"/>
                <w:sz w:val="20"/>
                <w:szCs w:val="20"/>
              </w:rPr>
              <w:t>п</w:t>
            </w:r>
            <w:proofErr w:type="gramEnd"/>
            <w:r w:rsidRPr="00467993">
              <w:rPr>
                <w:rFonts w:ascii="Times New Roman" w:hAnsi="Times New Roman" w:cs="Times New Roman"/>
                <w:sz w:val="20"/>
                <w:szCs w:val="20"/>
              </w:rPr>
              <w:t>/п</w:t>
            </w:r>
          </w:p>
        </w:tc>
        <w:tc>
          <w:tcPr>
            <w:tcW w:w="3402" w:type="dxa"/>
            <w:vMerge w:val="restart"/>
            <w:vAlign w:val="center"/>
          </w:tcPr>
          <w:p w:rsidR="005D7829" w:rsidRPr="00467993" w:rsidRDefault="00E93ED7" w:rsidP="00E93ED7">
            <w:pPr>
              <w:jc w:val="center"/>
              <w:rPr>
                <w:rFonts w:ascii="Times New Roman" w:hAnsi="Times New Roman" w:cs="Times New Roman"/>
                <w:sz w:val="20"/>
                <w:szCs w:val="20"/>
              </w:rPr>
            </w:pPr>
            <w:r>
              <w:rPr>
                <w:rFonts w:ascii="Times New Roman" w:hAnsi="Times New Roman" w:cs="Times New Roman"/>
                <w:sz w:val="20"/>
                <w:szCs w:val="20"/>
              </w:rPr>
              <w:t>Т</w:t>
            </w:r>
            <w:r w:rsidR="005D7829" w:rsidRPr="00467993">
              <w:rPr>
                <w:rFonts w:ascii="Times New Roman" w:hAnsi="Times New Roman" w:cs="Times New Roman"/>
                <w:sz w:val="20"/>
                <w:szCs w:val="20"/>
              </w:rPr>
              <w:t>емы</w:t>
            </w:r>
          </w:p>
        </w:tc>
        <w:tc>
          <w:tcPr>
            <w:tcW w:w="1842" w:type="dxa"/>
            <w:gridSpan w:val="3"/>
            <w:tcBorders>
              <w:bottom w:val="single" w:sz="4" w:space="0" w:color="auto"/>
            </w:tcBorders>
            <w:vAlign w:val="center"/>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Количество часов по программе</w:t>
            </w:r>
          </w:p>
        </w:tc>
        <w:tc>
          <w:tcPr>
            <w:tcW w:w="2268" w:type="dxa"/>
            <w:vMerge w:val="restart"/>
            <w:vAlign w:val="center"/>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Описание примерного содержания занятий</w:t>
            </w:r>
          </w:p>
        </w:tc>
        <w:tc>
          <w:tcPr>
            <w:tcW w:w="851" w:type="dxa"/>
            <w:vMerge w:val="restart"/>
            <w:vAlign w:val="center"/>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Дата проведения по плану</w:t>
            </w:r>
          </w:p>
        </w:tc>
        <w:tc>
          <w:tcPr>
            <w:tcW w:w="993" w:type="dxa"/>
            <w:vMerge w:val="restart"/>
            <w:vAlign w:val="center"/>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Дата проведения по факту</w:t>
            </w:r>
          </w:p>
        </w:tc>
      </w:tr>
      <w:tr w:rsidR="005D7829" w:rsidRPr="00467993" w:rsidTr="00E93ED7">
        <w:trPr>
          <w:trHeight w:val="280"/>
        </w:trPr>
        <w:tc>
          <w:tcPr>
            <w:tcW w:w="534" w:type="dxa"/>
            <w:vMerge/>
          </w:tcPr>
          <w:p w:rsidR="005D7829" w:rsidRPr="00467993" w:rsidRDefault="005D7829" w:rsidP="00E93ED7">
            <w:pPr>
              <w:jc w:val="center"/>
              <w:rPr>
                <w:rFonts w:ascii="Times New Roman" w:hAnsi="Times New Roman" w:cs="Times New Roman"/>
                <w:sz w:val="20"/>
                <w:szCs w:val="20"/>
              </w:rPr>
            </w:pPr>
          </w:p>
        </w:tc>
        <w:tc>
          <w:tcPr>
            <w:tcW w:w="3402" w:type="dxa"/>
            <w:vMerge/>
          </w:tcPr>
          <w:p w:rsidR="005D7829" w:rsidRPr="00467993" w:rsidRDefault="005D7829" w:rsidP="00E93ED7">
            <w:pPr>
              <w:jc w:val="center"/>
              <w:rPr>
                <w:rFonts w:ascii="Times New Roman" w:hAnsi="Times New Roman" w:cs="Times New Roman"/>
                <w:sz w:val="20"/>
                <w:szCs w:val="20"/>
              </w:rPr>
            </w:pPr>
          </w:p>
        </w:tc>
        <w:tc>
          <w:tcPr>
            <w:tcW w:w="992" w:type="dxa"/>
            <w:gridSpan w:val="2"/>
            <w:tcBorders>
              <w:top w:val="single" w:sz="4" w:space="0" w:color="auto"/>
              <w:bottom w:val="single" w:sz="4" w:space="0" w:color="auto"/>
              <w:right w:val="single" w:sz="4" w:space="0" w:color="auto"/>
            </w:tcBorders>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Теория</w:t>
            </w:r>
          </w:p>
        </w:tc>
        <w:tc>
          <w:tcPr>
            <w:tcW w:w="850"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Практика</w:t>
            </w:r>
          </w:p>
        </w:tc>
        <w:tc>
          <w:tcPr>
            <w:tcW w:w="2268" w:type="dxa"/>
            <w:vMerge/>
            <w:tcBorders>
              <w:bottom w:val="single" w:sz="4" w:space="0" w:color="auto"/>
            </w:tcBorders>
          </w:tcPr>
          <w:p w:rsidR="005D7829" w:rsidRPr="00467993" w:rsidRDefault="005D7829" w:rsidP="00E93ED7">
            <w:pPr>
              <w:jc w:val="center"/>
              <w:rPr>
                <w:rFonts w:ascii="Times New Roman" w:hAnsi="Times New Roman" w:cs="Times New Roman"/>
                <w:sz w:val="20"/>
                <w:szCs w:val="20"/>
              </w:rPr>
            </w:pPr>
          </w:p>
        </w:tc>
        <w:tc>
          <w:tcPr>
            <w:tcW w:w="851" w:type="dxa"/>
            <w:vMerge/>
            <w:tcBorders>
              <w:bottom w:val="single" w:sz="4" w:space="0" w:color="auto"/>
            </w:tcBorders>
          </w:tcPr>
          <w:p w:rsidR="005D7829" w:rsidRPr="00467993" w:rsidRDefault="005D7829" w:rsidP="00E93ED7">
            <w:pPr>
              <w:jc w:val="center"/>
              <w:rPr>
                <w:rFonts w:ascii="Times New Roman" w:hAnsi="Times New Roman" w:cs="Times New Roman"/>
                <w:sz w:val="20"/>
                <w:szCs w:val="20"/>
              </w:rPr>
            </w:pPr>
          </w:p>
        </w:tc>
        <w:tc>
          <w:tcPr>
            <w:tcW w:w="993" w:type="dxa"/>
            <w:vMerge/>
            <w:tcBorders>
              <w:bottom w:val="single" w:sz="4" w:space="0" w:color="auto"/>
            </w:tcBorders>
          </w:tcPr>
          <w:p w:rsidR="005D7829" w:rsidRPr="00467993" w:rsidRDefault="005D7829" w:rsidP="00E93ED7">
            <w:pPr>
              <w:jc w:val="center"/>
              <w:rPr>
                <w:rFonts w:ascii="Times New Roman" w:hAnsi="Times New Roman" w:cs="Times New Roman"/>
                <w:sz w:val="20"/>
                <w:szCs w:val="20"/>
              </w:rPr>
            </w:pPr>
          </w:p>
        </w:tc>
      </w:tr>
      <w:tr w:rsidR="005D7829" w:rsidRPr="00467993" w:rsidTr="00E93ED7">
        <w:trPr>
          <w:trHeight w:val="200"/>
        </w:trPr>
        <w:tc>
          <w:tcPr>
            <w:tcW w:w="9890" w:type="dxa"/>
            <w:gridSpan w:val="8"/>
          </w:tcPr>
          <w:p w:rsidR="005D7829" w:rsidRPr="00467993" w:rsidRDefault="005D7829" w:rsidP="00E93ED7">
            <w:pPr>
              <w:rPr>
                <w:rFonts w:ascii="Times New Roman" w:hAnsi="Times New Roman" w:cs="Times New Roman"/>
                <w:b/>
                <w:sz w:val="20"/>
                <w:szCs w:val="20"/>
              </w:rPr>
            </w:pPr>
            <w:r w:rsidRPr="00467993">
              <w:rPr>
                <w:rFonts w:ascii="Times New Roman" w:hAnsi="Times New Roman" w:cs="Times New Roman"/>
                <w:b/>
                <w:sz w:val="20"/>
                <w:szCs w:val="20"/>
              </w:rPr>
              <w:t xml:space="preserve">Раздел 1. </w:t>
            </w:r>
            <w:r w:rsidR="00583311" w:rsidRPr="00467993">
              <w:rPr>
                <w:rFonts w:ascii="Times New Roman" w:hAnsi="Times New Roman" w:cs="Times New Roman"/>
                <w:b/>
                <w:sz w:val="20"/>
                <w:szCs w:val="20"/>
              </w:rPr>
              <w:t>Теория</w:t>
            </w:r>
          </w:p>
        </w:tc>
      </w:tr>
      <w:tr w:rsidR="005D7829" w:rsidRPr="00467993" w:rsidTr="00E93ED7">
        <w:trPr>
          <w:trHeight w:val="690"/>
        </w:trPr>
        <w:tc>
          <w:tcPr>
            <w:tcW w:w="534" w:type="dxa"/>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1</w:t>
            </w:r>
          </w:p>
        </w:tc>
        <w:tc>
          <w:tcPr>
            <w:tcW w:w="3543" w:type="dxa"/>
            <w:gridSpan w:val="2"/>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 xml:space="preserve">1.1.Техника Безопасности. </w:t>
            </w:r>
            <w:r w:rsidR="00E93ED7">
              <w:rPr>
                <w:rFonts w:ascii="Times New Roman" w:hAnsi="Times New Roman" w:cs="Times New Roman"/>
                <w:sz w:val="20"/>
                <w:szCs w:val="20"/>
              </w:rPr>
              <w:t>1.2.</w:t>
            </w:r>
            <w:r w:rsidRPr="00467993">
              <w:rPr>
                <w:rFonts w:ascii="Times New Roman" w:hAnsi="Times New Roman" w:cs="Times New Roman"/>
                <w:sz w:val="20"/>
                <w:szCs w:val="20"/>
              </w:rPr>
              <w:t>Здоровый образ жизни.</w:t>
            </w:r>
          </w:p>
          <w:p w:rsidR="005D7829" w:rsidRPr="00467993" w:rsidRDefault="00E93ED7" w:rsidP="00E93ED7">
            <w:pPr>
              <w:rPr>
                <w:rFonts w:ascii="Times New Roman" w:hAnsi="Times New Roman" w:cs="Times New Roman"/>
                <w:sz w:val="20"/>
                <w:szCs w:val="20"/>
              </w:rPr>
            </w:pPr>
            <w:r>
              <w:rPr>
                <w:rFonts w:ascii="Times New Roman" w:hAnsi="Times New Roman" w:cs="Times New Roman"/>
                <w:sz w:val="20"/>
                <w:szCs w:val="20"/>
              </w:rPr>
              <w:t>1.3.</w:t>
            </w:r>
            <w:r w:rsidR="005D7829" w:rsidRPr="00467993">
              <w:rPr>
                <w:rFonts w:ascii="Times New Roman" w:hAnsi="Times New Roman" w:cs="Times New Roman"/>
                <w:sz w:val="20"/>
                <w:szCs w:val="20"/>
              </w:rPr>
              <w:t xml:space="preserve">История </w:t>
            </w:r>
            <w:r w:rsidR="00583311" w:rsidRPr="00467993">
              <w:rPr>
                <w:rFonts w:ascii="Times New Roman" w:hAnsi="Times New Roman" w:cs="Times New Roman"/>
                <w:sz w:val="20"/>
                <w:szCs w:val="20"/>
              </w:rPr>
              <w:t>развития спорта в России</w:t>
            </w:r>
          </w:p>
        </w:tc>
        <w:tc>
          <w:tcPr>
            <w:tcW w:w="851" w:type="dxa"/>
            <w:tcBorders>
              <w:top w:val="single" w:sz="4" w:space="0" w:color="auto"/>
              <w:bottom w:val="single" w:sz="4" w:space="0" w:color="auto"/>
              <w:right w:val="single" w:sz="4" w:space="0" w:color="auto"/>
            </w:tcBorders>
            <w:vAlign w:val="center"/>
          </w:tcPr>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1</w:t>
            </w:r>
          </w:p>
        </w:tc>
        <w:tc>
          <w:tcPr>
            <w:tcW w:w="850"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Теоретические основы</w:t>
            </w:r>
          </w:p>
          <w:p w:rsidR="005D7829" w:rsidRPr="00467993" w:rsidRDefault="005D7829" w:rsidP="00E93ED7">
            <w:pPr>
              <w:jc w:val="center"/>
              <w:rPr>
                <w:rFonts w:ascii="Times New Roman" w:hAnsi="Times New Roman" w:cs="Times New Roman"/>
                <w:b/>
                <w:sz w:val="20"/>
                <w:szCs w:val="20"/>
              </w:rPr>
            </w:pPr>
            <w:r w:rsidRPr="00467993">
              <w:rPr>
                <w:rFonts w:ascii="Times New Roman" w:hAnsi="Times New Roman" w:cs="Times New Roman"/>
                <w:sz w:val="20"/>
                <w:szCs w:val="20"/>
              </w:rPr>
              <w:t>В процессе занятий</w:t>
            </w:r>
          </w:p>
        </w:tc>
        <w:tc>
          <w:tcPr>
            <w:tcW w:w="851"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r>
      <w:tr w:rsidR="005D7829" w:rsidRPr="00467993" w:rsidTr="00E93ED7">
        <w:trPr>
          <w:trHeight w:val="302"/>
        </w:trPr>
        <w:tc>
          <w:tcPr>
            <w:tcW w:w="9890" w:type="dxa"/>
            <w:gridSpan w:val="8"/>
          </w:tcPr>
          <w:p w:rsidR="005D7829" w:rsidRPr="00467993" w:rsidRDefault="005D7829" w:rsidP="00E93ED7">
            <w:pPr>
              <w:rPr>
                <w:rFonts w:ascii="Times New Roman" w:hAnsi="Times New Roman" w:cs="Times New Roman"/>
                <w:b/>
                <w:sz w:val="20"/>
                <w:szCs w:val="20"/>
              </w:rPr>
            </w:pPr>
            <w:r w:rsidRPr="00467993">
              <w:rPr>
                <w:rFonts w:ascii="Times New Roman" w:hAnsi="Times New Roman" w:cs="Times New Roman"/>
                <w:b/>
                <w:sz w:val="20"/>
                <w:szCs w:val="20"/>
              </w:rPr>
              <w:t>Раздел 2. Профилактика заболеваний и травм рук</w:t>
            </w:r>
          </w:p>
        </w:tc>
      </w:tr>
      <w:tr w:rsidR="005D7829" w:rsidRPr="00467993" w:rsidTr="00E93ED7">
        <w:trPr>
          <w:trHeight w:val="1695"/>
        </w:trPr>
        <w:tc>
          <w:tcPr>
            <w:tcW w:w="534" w:type="dxa"/>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2</w:t>
            </w:r>
          </w:p>
        </w:tc>
        <w:tc>
          <w:tcPr>
            <w:tcW w:w="3402" w:type="dxa"/>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2.1. Упражнения на расслабление мускулатуры плечевого пояса.</w:t>
            </w:r>
          </w:p>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2.2. Упражнения на тонизацию и активную работу плечевым поясом</w:t>
            </w:r>
          </w:p>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2.3. Упражнения на согласованность работы рук и ног.</w:t>
            </w:r>
          </w:p>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2.4. Силовые упражнения на мышцы плечевого пояса.</w:t>
            </w:r>
          </w:p>
        </w:tc>
        <w:tc>
          <w:tcPr>
            <w:tcW w:w="992" w:type="dxa"/>
            <w:gridSpan w:val="2"/>
            <w:tcBorders>
              <w:top w:val="single" w:sz="4" w:space="0" w:color="auto"/>
              <w:bottom w:val="single" w:sz="4" w:space="0" w:color="auto"/>
              <w:right w:val="single" w:sz="4" w:space="0" w:color="auto"/>
            </w:tcBorders>
            <w:vAlign w:val="center"/>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w:t>
            </w:r>
          </w:p>
          <w:p w:rsidR="005D7829" w:rsidRPr="00467993" w:rsidRDefault="005D7829" w:rsidP="00E93ED7">
            <w:pPr>
              <w:jc w:val="center"/>
              <w:rPr>
                <w:rFonts w:ascii="Times New Roman" w:hAnsi="Times New Roman" w:cs="Times New Roman"/>
                <w:sz w:val="20"/>
                <w:szCs w:val="20"/>
              </w:rPr>
            </w:pPr>
          </w:p>
          <w:p w:rsidR="005D7829" w:rsidRPr="00467993" w:rsidRDefault="005D7829" w:rsidP="00E93ED7">
            <w:pPr>
              <w:jc w:val="center"/>
              <w:rPr>
                <w:rFonts w:ascii="Times New Roman" w:hAnsi="Times New Roman" w:cs="Times New Roman"/>
                <w:sz w:val="20"/>
                <w:szCs w:val="20"/>
              </w:rPr>
            </w:pPr>
          </w:p>
          <w:p w:rsidR="005D7829" w:rsidRPr="00467993" w:rsidRDefault="005D7829" w:rsidP="00E93ED7">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tcBorders>
            <w:vAlign w:val="center"/>
          </w:tcPr>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7</w:t>
            </w:r>
          </w:p>
          <w:p w:rsidR="005D7829" w:rsidRPr="00467993" w:rsidRDefault="005D7829" w:rsidP="00E93ED7">
            <w:pPr>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tcPr>
          <w:p w:rsidR="005D7829" w:rsidRPr="00467993" w:rsidRDefault="00E93ED7" w:rsidP="00E93ED7">
            <w:pPr>
              <w:rPr>
                <w:rFonts w:ascii="Times New Roman" w:hAnsi="Times New Roman" w:cs="Times New Roman"/>
                <w:sz w:val="20"/>
                <w:szCs w:val="20"/>
              </w:rPr>
            </w:pPr>
            <w:r>
              <w:rPr>
                <w:rFonts w:ascii="Times New Roman" w:hAnsi="Times New Roman" w:cs="Times New Roman"/>
                <w:sz w:val="20"/>
                <w:szCs w:val="20"/>
              </w:rPr>
              <w:t>Следить за тонусом мускулатуры</w:t>
            </w:r>
          </w:p>
          <w:p w:rsidR="005D7829" w:rsidRPr="00467993" w:rsidRDefault="005D7829" w:rsidP="00E93ED7">
            <w:pPr>
              <w:rPr>
                <w:rFonts w:ascii="Times New Roman" w:hAnsi="Times New Roman" w:cs="Times New Roman"/>
                <w:sz w:val="20"/>
                <w:szCs w:val="20"/>
              </w:rPr>
            </w:pPr>
          </w:p>
          <w:p w:rsidR="005D7829" w:rsidRPr="00467993" w:rsidRDefault="005D7829" w:rsidP="00E93ED7">
            <w:pPr>
              <w:rPr>
                <w:rFonts w:ascii="Times New Roman" w:hAnsi="Times New Roman" w:cs="Times New Roman"/>
                <w:sz w:val="20"/>
                <w:szCs w:val="20"/>
              </w:rPr>
            </w:pPr>
          </w:p>
          <w:p w:rsidR="005D7829" w:rsidRPr="00467993" w:rsidRDefault="005D7829" w:rsidP="00E93ED7">
            <w:pPr>
              <w:rPr>
                <w:rFonts w:ascii="Times New Roman" w:hAnsi="Times New Roman" w:cs="Times New Roman"/>
                <w:sz w:val="20"/>
                <w:szCs w:val="20"/>
              </w:rPr>
            </w:pPr>
          </w:p>
          <w:p w:rsidR="005D7829" w:rsidRPr="00467993" w:rsidRDefault="00E93ED7" w:rsidP="00E93ED7">
            <w:pPr>
              <w:rPr>
                <w:rFonts w:ascii="Times New Roman" w:hAnsi="Times New Roman" w:cs="Times New Roman"/>
                <w:sz w:val="20"/>
                <w:szCs w:val="20"/>
              </w:rPr>
            </w:pPr>
            <w:r>
              <w:rPr>
                <w:rFonts w:ascii="Times New Roman" w:hAnsi="Times New Roman" w:cs="Times New Roman"/>
                <w:sz w:val="20"/>
                <w:szCs w:val="20"/>
              </w:rPr>
              <w:t>Упражнения с отягощениями</w:t>
            </w:r>
          </w:p>
        </w:tc>
        <w:tc>
          <w:tcPr>
            <w:tcW w:w="851"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r>
      <w:tr w:rsidR="005D7829" w:rsidRPr="00467993" w:rsidTr="00E93ED7">
        <w:trPr>
          <w:trHeight w:val="545"/>
        </w:trPr>
        <w:tc>
          <w:tcPr>
            <w:tcW w:w="534" w:type="dxa"/>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3</w:t>
            </w:r>
          </w:p>
        </w:tc>
        <w:tc>
          <w:tcPr>
            <w:tcW w:w="3402" w:type="dxa"/>
            <w:vAlign w:val="center"/>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Дыхательные упражнения.</w:t>
            </w:r>
          </w:p>
        </w:tc>
        <w:tc>
          <w:tcPr>
            <w:tcW w:w="992" w:type="dxa"/>
            <w:gridSpan w:val="2"/>
            <w:tcBorders>
              <w:top w:val="single" w:sz="4" w:space="0" w:color="auto"/>
              <w:bottom w:val="single" w:sz="4" w:space="0" w:color="auto"/>
              <w:right w:val="single" w:sz="4" w:space="0" w:color="auto"/>
            </w:tcBorders>
            <w:vAlign w:val="center"/>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tcBorders>
            <w:vAlign w:val="center"/>
          </w:tcPr>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1</w:t>
            </w:r>
          </w:p>
          <w:p w:rsidR="005D7829" w:rsidRPr="00467993" w:rsidRDefault="005D7829" w:rsidP="00E93ED7">
            <w:pPr>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Дыха</w:t>
            </w:r>
            <w:r w:rsidR="00E93ED7">
              <w:rPr>
                <w:rFonts w:ascii="Times New Roman" w:hAnsi="Times New Roman" w:cs="Times New Roman"/>
                <w:sz w:val="20"/>
                <w:szCs w:val="20"/>
              </w:rPr>
              <w:t>тельные упражнения и релаксация</w:t>
            </w:r>
          </w:p>
        </w:tc>
        <w:tc>
          <w:tcPr>
            <w:tcW w:w="851"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r>
      <w:tr w:rsidR="005D7829" w:rsidRPr="00467993" w:rsidTr="00E93ED7">
        <w:trPr>
          <w:trHeight w:val="499"/>
        </w:trPr>
        <w:tc>
          <w:tcPr>
            <w:tcW w:w="534" w:type="dxa"/>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4</w:t>
            </w:r>
          </w:p>
        </w:tc>
        <w:tc>
          <w:tcPr>
            <w:tcW w:w="3402" w:type="dxa"/>
            <w:vAlign w:val="center"/>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Упражнения на координацию</w:t>
            </w:r>
          </w:p>
        </w:tc>
        <w:tc>
          <w:tcPr>
            <w:tcW w:w="992" w:type="dxa"/>
            <w:gridSpan w:val="2"/>
            <w:tcBorders>
              <w:top w:val="single" w:sz="4" w:space="0" w:color="auto"/>
              <w:bottom w:val="single" w:sz="4" w:space="0" w:color="auto"/>
              <w:right w:val="single" w:sz="4" w:space="0" w:color="auto"/>
            </w:tcBorders>
            <w:vAlign w:val="center"/>
          </w:tcPr>
          <w:p w:rsidR="005D7829" w:rsidRPr="00467993" w:rsidRDefault="00E93ED7" w:rsidP="00E93ED7">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tcBorders>
            <w:vAlign w:val="center"/>
          </w:tcPr>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1</w:t>
            </w:r>
          </w:p>
        </w:tc>
        <w:tc>
          <w:tcPr>
            <w:tcW w:w="2268" w:type="dxa"/>
            <w:tcBorders>
              <w:top w:val="single" w:sz="4" w:space="0" w:color="auto"/>
              <w:left w:val="single" w:sz="4" w:space="0" w:color="auto"/>
              <w:bottom w:val="single" w:sz="4" w:space="0" w:color="auto"/>
            </w:tcBorders>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Упражнения на равновесие и меткость</w:t>
            </w:r>
          </w:p>
        </w:tc>
        <w:tc>
          <w:tcPr>
            <w:tcW w:w="851"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r>
      <w:tr w:rsidR="005D7829" w:rsidRPr="00467993" w:rsidTr="00E93ED7">
        <w:trPr>
          <w:trHeight w:val="761"/>
        </w:trPr>
        <w:tc>
          <w:tcPr>
            <w:tcW w:w="534" w:type="dxa"/>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5</w:t>
            </w:r>
          </w:p>
        </w:tc>
        <w:tc>
          <w:tcPr>
            <w:tcW w:w="3402" w:type="dxa"/>
            <w:vAlign w:val="center"/>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Упражнения на мышцы брюшного пресса</w:t>
            </w:r>
          </w:p>
        </w:tc>
        <w:tc>
          <w:tcPr>
            <w:tcW w:w="992" w:type="dxa"/>
            <w:gridSpan w:val="2"/>
            <w:tcBorders>
              <w:top w:val="single" w:sz="4" w:space="0" w:color="auto"/>
              <w:bottom w:val="single" w:sz="4" w:space="0" w:color="auto"/>
              <w:right w:val="single" w:sz="4" w:space="0" w:color="auto"/>
            </w:tcBorders>
            <w:vAlign w:val="center"/>
          </w:tcPr>
          <w:p w:rsidR="005D7829" w:rsidRPr="00467993" w:rsidRDefault="00E93ED7" w:rsidP="00E93ED7">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tcBorders>
            <w:vAlign w:val="center"/>
          </w:tcPr>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1</w:t>
            </w:r>
          </w:p>
        </w:tc>
        <w:tc>
          <w:tcPr>
            <w:tcW w:w="2268" w:type="dxa"/>
            <w:tcBorders>
              <w:top w:val="single" w:sz="4" w:space="0" w:color="auto"/>
              <w:left w:val="single" w:sz="4" w:space="0" w:color="auto"/>
              <w:bottom w:val="single" w:sz="4" w:space="0" w:color="auto"/>
            </w:tcBorders>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Выполнение упражнений на мышцы всех отделов брюшного пресса</w:t>
            </w:r>
          </w:p>
        </w:tc>
        <w:tc>
          <w:tcPr>
            <w:tcW w:w="851"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r>
      <w:tr w:rsidR="005D7829" w:rsidRPr="00467993" w:rsidTr="00E93ED7">
        <w:trPr>
          <w:trHeight w:val="816"/>
        </w:trPr>
        <w:tc>
          <w:tcPr>
            <w:tcW w:w="534" w:type="dxa"/>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6</w:t>
            </w:r>
          </w:p>
        </w:tc>
        <w:tc>
          <w:tcPr>
            <w:tcW w:w="3402" w:type="dxa"/>
            <w:vAlign w:val="center"/>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Упражнения на гибкость</w:t>
            </w:r>
          </w:p>
        </w:tc>
        <w:tc>
          <w:tcPr>
            <w:tcW w:w="992" w:type="dxa"/>
            <w:gridSpan w:val="2"/>
            <w:tcBorders>
              <w:top w:val="single" w:sz="4" w:space="0" w:color="auto"/>
              <w:bottom w:val="single" w:sz="4" w:space="0" w:color="auto"/>
              <w:right w:val="single" w:sz="4" w:space="0" w:color="auto"/>
            </w:tcBorders>
            <w:vAlign w:val="center"/>
          </w:tcPr>
          <w:p w:rsidR="005D7829" w:rsidRPr="00467993" w:rsidRDefault="00E93ED7" w:rsidP="00E93ED7">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tcBorders>
            <w:vAlign w:val="center"/>
          </w:tcPr>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2</w:t>
            </w:r>
          </w:p>
        </w:tc>
        <w:tc>
          <w:tcPr>
            <w:tcW w:w="2268" w:type="dxa"/>
            <w:tcBorders>
              <w:top w:val="single" w:sz="4" w:space="0" w:color="auto"/>
              <w:left w:val="single" w:sz="4" w:space="0" w:color="auto"/>
              <w:bottom w:val="single" w:sz="4" w:space="0" w:color="auto"/>
            </w:tcBorders>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Выполнение различных упражнений на растяжение мышц и связок</w:t>
            </w:r>
          </w:p>
        </w:tc>
        <w:tc>
          <w:tcPr>
            <w:tcW w:w="851"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r>
      <w:tr w:rsidR="005D7829" w:rsidRPr="00467993" w:rsidTr="00E93ED7">
        <w:trPr>
          <w:trHeight w:val="886"/>
        </w:trPr>
        <w:tc>
          <w:tcPr>
            <w:tcW w:w="534" w:type="dxa"/>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7</w:t>
            </w:r>
          </w:p>
        </w:tc>
        <w:tc>
          <w:tcPr>
            <w:tcW w:w="3402" w:type="dxa"/>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 xml:space="preserve">Элементы спортивных игр </w:t>
            </w:r>
          </w:p>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 футбол;</w:t>
            </w:r>
          </w:p>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-волейбол.</w:t>
            </w:r>
          </w:p>
          <w:p w:rsidR="005D7829" w:rsidRPr="00467993" w:rsidRDefault="005D7829" w:rsidP="00E93ED7">
            <w:pPr>
              <w:jc w:val="center"/>
              <w:rPr>
                <w:rFonts w:ascii="Times New Roman" w:hAnsi="Times New Roman" w:cs="Times New Roman"/>
                <w:sz w:val="20"/>
                <w:szCs w:val="20"/>
              </w:rPr>
            </w:pPr>
          </w:p>
        </w:tc>
        <w:tc>
          <w:tcPr>
            <w:tcW w:w="992" w:type="dxa"/>
            <w:gridSpan w:val="2"/>
            <w:tcBorders>
              <w:top w:val="single" w:sz="4" w:space="0" w:color="auto"/>
              <w:bottom w:val="single" w:sz="4" w:space="0" w:color="auto"/>
              <w:right w:val="single" w:sz="4" w:space="0" w:color="auto"/>
            </w:tcBorders>
          </w:tcPr>
          <w:p w:rsidR="005D7829" w:rsidRPr="00467993" w:rsidRDefault="005D7829" w:rsidP="00E93ED7">
            <w:pPr>
              <w:jc w:val="center"/>
              <w:rPr>
                <w:rFonts w:ascii="Times New Roman" w:hAnsi="Times New Roman" w:cs="Times New Roman"/>
                <w:b/>
                <w:sz w:val="20"/>
                <w:szCs w:val="20"/>
              </w:rPr>
            </w:pPr>
            <w:r w:rsidRPr="00467993">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tcBorders>
          </w:tcPr>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3</w:t>
            </w:r>
          </w:p>
          <w:p w:rsidR="005D7829" w:rsidRPr="00467993" w:rsidRDefault="00583311" w:rsidP="00E93ED7">
            <w:pPr>
              <w:jc w:val="center"/>
              <w:rPr>
                <w:rFonts w:ascii="Times New Roman" w:hAnsi="Times New Roman" w:cs="Times New Roman"/>
                <w:sz w:val="20"/>
                <w:szCs w:val="20"/>
              </w:rPr>
            </w:pPr>
            <w:r w:rsidRPr="00467993">
              <w:rPr>
                <w:rFonts w:ascii="Times New Roman" w:hAnsi="Times New Roman" w:cs="Times New Roman"/>
                <w:sz w:val="20"/>
                <w:szCs w:val="20"/>
              </w:rPr>
              <w:t>2</w:t>
            </w:r>
          </w:p>
          <w:p w:rsidR="005D7829" w:rsidRPr="00467993" w:rsidRDefault="00583311" w:rsidP="00E93ED7">
            <w:pPr>
              <w:jc w:val="center"/>
              <w:rPr>
                <w:rFonts w:ascii="Times New Roman" w:hAnsi="Times New Roman" w:cs="Times New Roman"/>
                <w:b/>
                <w:sz w:val="20"/>
                <w:szCs w:val="20"/>
              </w:rPr>
            </w:pPr>
            <w:r w:rsidRPr="00467993">
              <w:rPr>
                <w:rFonts w:ascii="Times New Roman" w:hAnsi="Times New Roman" w:cs="Times New Roman"/>
                <w:b/>
                <w:sz w:val="20"/>
                <w:szCs w:val="20"/>
              </w:rPr>
              <w:t>1</w:t>
            </w:r>
          </w:p>
        </w:tc>
        <w:tc>
          <w:tcPr>
            <w:tcW w:w="2268" w:type="dxa"/>
            <w:tcBorders>
              <w:top w:val="single" w:sz="4" w:space="0" w:color="auto"/>
              <w:left w:val="single" w:sz="4" w:space="0" w:color="auto"/>
              <w:bottom w:val="single" w:sz="4" w:space="0" w:color="auto"/>
            </w:tcBorders>
          </w:tcPr>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Выполнение подачи и передачи мяча.</w:t>
            </w:r>
          </w:p>
          <w:p w:rsidR="005D7829" w:rsidRPr="00467993" w:rsidRDefault="005D7829" w:rsidP="00E93ED7">
            <w:pPr>
              <w:rPr>
                <w:rFonts w:ascii="Times New Roman" w:hAnsi="Times New Roman" w:cs="Times New Roman"/>
                <w:sz w:val="20"/>
                <w:szCs w:val="20"/>
              </w:rPr>
            </w:pPr>
            <w:r w:rsidRPr="00467993">
              <w:rPr>
                <w:rFonts w:ascii="Times New Roman" w:hAnsi="Times New Roman" w:cs="Times New Roman"/>
                <w:sz w:val="20"/>
                <w:szCs w:val="20"/>
              </w:rPr>
              <w:t>Отбивание</w:t>
            </w:r>
            <w:r w:rsidR="00E93ED7">
              <w:rPr>
                <w:rFonts w:ascii="Times New Roman" w:hAnsi="Times New Roman" w:cs="Times New Roman"/>
                <w:sz w:val="20"/>
                <w:szCs w:val="20"/>
              </w:rPr>
              <w:t xml:space="preserve"> мяча руками, коленями, стопами</w:t>
            </w:r>
          </w:p>
        </w:tc>
        <w:tc>
          <w:tcPr>
            <w:tcW w:w="851"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tcBorders>
          </w:tcPr>
          <w:p w:rsidR="005D7829" w:rsidRPr="00467993" w:rsidRDefault="005D7829" w:rsidP="00E93ED7">
            <w:pPr>
              <w:jc w:val="center"/>
              <w:rPr>
                <w:rFonts w:ascii="Times New Roman" w:hAnsi="Times New Roman" w:cs="Times New Roman"/>
                <w:b/>
                <w:sz w:val="20"/>
                <w:szCs w:val="20"/>
              </w:rPr>
            </w:pPr>
          </w:p>
        </w:tc>
      </w:tr>
      <w:tr w:rsidR="005D7829" w:rsidRPr="00467993" w:rsidTr="00E93ED7">
        <w:trPr>
          <w:trHeight w:val="223"/>
        </w:trPr>
        <w:tc>
          <w:tcPr>
            <w:tcW w:w="9890" w:type="dxa"/>
            <w:gridSpan w:val="8"/>
          </w:tcPr>
          <w:p w:rsidR="005D7829" w:rsidRPr="00467993" w:rsidRDefault="005D7829" w:rsidP="00E93ED7">
            <w:pPr>
              <w:jc w:val="center"/>
              <w:rPr>
                <w:rFonts w:ascii="Times New Roman" w:hAnsi="Times New Roman" w:cs="Times New Roman"/>
                <w:sz w:val="20"/>
                <w:szCs w:val="20"/>
              </w:rPr>
            </w:pPr>
            <w:r w:rsidRPr="00467993">
              <w:rPr>
                <w:rFonts w:ascii="Times New Roman" w:hAnsi="Times New Roman" w:cs="Times New Roman"/>
                <w:sz w:val="20"/>
                <w:szCs w:val="20"/>
              </w:rPr>
              <w:t xml:space="preserve">ВСЕГО </w:t>
            </w:r>
            <w:r w:rsidR="00583311" w:rsidRPr="00467993">
              <w:rPr>
                <w:rFonts w:ascii="Times New Roman" w:hAnsi="Times New Roman" w:cs="Times New Roman"/>
                <w:b/>
                <w:sz w:val="20"/>
                <w:szCs w:val="20"/>
              </w:rPr>
              <w:t xml:space="preserve">16 </w:t>
            </w:r>
            <w:r w:rsidRPr="00467993">
              <w:rPr>
                <w:rFonts w:ascii="Times New Roman" w:hAnsi="Times New Roman" w:cs="Times New Roman"/>
                <w:b/>
                <w:sz w:val="20"/>
                <w:szCs w:val="20"/>
              </w:rPr>
              <w:t xml:space="preserve"> ч</w:t>
            </w:r>
          </w:p>
        </w:tc>
      </w:tr>
    </w:tbl>
    <w:p w:rsidR="00BB4C52" w:rsidRPr="00BB4C52" w:rsidRDefault="006914F1" w:rsidP="00E93ED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6</w:t>
      </w:r>
      <w:r w:rsidR="00BB4C52" w:rsidRPr="00BB4C52">
        <w:rPr>
          <w:rFonts w:ascii="Times New Roman" w:hAnsi="Times New Roman" w:cs="Times New Roman"/>
          <w:b/>
          <w:bCs/>
          <w:color w:val="000000"/>
          <w:sz w:val="28"/>
          <w:szCs w:val="28"/>
        </w:rPr>
        <w:t>. Методическая часть Программы</w:t>
      </w:r>
    </w:p>
    <w:p w:rsidR="00BB4C52" w:rsidRPr="00BB4C52" w:rsidRDefault="00BB4C52" w:rsidP="00BB4C52">
      <w:pPr>
        <w:autoSpaceDE w:val="0"/>
        <w:autoSpaceDN w:val="0"/>
        <w:adjustRightInd w:val="0"/>
        <w:spacing w:after="0" w:line="240" w:lineRule="auto"/>
        <w:rPr>
          <w:rFonts w:ascii="Times New Roman" w:hAnsi="Times New Roman" w:cs="Times New Roman"/>
          <w:color w:val="000000"/>
          <w:sz w:val="28"/>
          <w:szCs w:val="28"/>
        </w:rPr>
      </w:pPr>
    </w:p>
    <w:p w:rsidR="00BB4C52" w:rsidRPr="002D5B22" w:rsidRDefault="006914F1" w:rsidP="002D5B22">
      <w:pPr>
        <w:autoSpaceDE w:val="0"/>
        <w:autoSpaceDN w:val="0"/>
        <w:adjustRightInd w:val="0"/>
        <w:spacing w:after="0" w:line="240" w:lineRule="auto"/>
        <w:ind w:firstLine="709"/>
        <w:rPr>
          <w:rFonts w:ascii="Times New Roman" w:hAnsi="Times New Roman" w:cs="Times New Roman"/>
          <w:b/>
          <w:bCs/>
          <w:color w:val="000000"/>
          <w:sz w:val="24"/>
          <w:szCs w:val="24"/>
        </w:rPr>
      </w:pPr>
      <w:r w:rsidRPr="002D5B22">
        <w:rPr>
          <w:rFonts w:ascii="Times New Roman" w:hAnsi="Times New Roman" w:cs="Times New Roman"/>
          <w:b/>
          <w:bCs/>
          <w:color w:val="000000"/>
          <w:sz w:val="24"/>
          <w:szCs w:val="24"/>
        </w:rPr>
        <w:t>6</w:t>
      </w:r>
      <w:r w:rsidR="00BB4C52" w:rsidRPr="002D5B22">
        <w:rPr>
          <w:rFonts w:ascii="Times New Roman" w:hAnsi="Times New Roman" w:cs="Times New Roman"/>
          <w:b/>
          <w:bCs/>
          <w:color w:val="000000"/>
          <w:sz w:val="24"/>
          <w:szCs w:val="24"/>
        </w:rPr>
        <w:t>.1. Требования техники безопасности в процессе реализации Программы</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Проведение тренировочных занятий разрешается: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на спортивных сооружениях, принятых в эксплуатацию согласно акту приемной комиссии; </w:t>
      </w:r>
    </w:p>
    <w:p w:rsid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при погодных условиях, не представляющих опасности для</w:t>
      </w:r>
      <w:r w:rsidR="002D5B22">
        <w:rPr>
          <w:rFonts w:ascii="Times New Roman" w:hAnsi="Times New Roman" w:cs="Times New Roman"/>
          <w:sz w:val="24"/>
          <w:szCs w:val="24"/>
        </w:rPr>
        <w:t xml:space="preserve"> здоровья и жизни обучающихся; </w:t>
      </w:r>
    </w:p>
    <w:p w:rsidR="00BB4C52" w:rsidRPr="002D5B22" w:rsidRDefault="002D5B22" w:rsidP="002D5B22">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при соответствии мест занятий, инвентаря и </w:t>
      </w:r>
      <w:proofErr w:type="gramStart"/>
      <w:r w:rsidR="00BB4C52" w:rsidRPr="002D5B22">
        <w:rPr>
          <w:rFonts w:ascii="Times New Roman" w:hAnsi="Times New Roman" w:cs="Times New Roman"/>
          <w:sz w:val="24"/>
          <w:szCs w:val="24"/>
        </w:rPr>
        <w:t>одежды</w:t>
      </w:r>
      <w:proofErr w:type="gramEnd"/>
      <w:r w:rsidR="00BB4C52" w:rsidRPr="002D5B22">
        <w:rPr>
          <w:rFonts w:ascii="Times New Roman" w:hAnsi="Times New Roman" w:cs="Times New Roman"/>
          <w:sz w:val="24"/>
          <w:szCs w:val="24"/>
        </w:rPr>
        <w:t xml:space="preserve"> обучающихся метеорологическим условиям и санитарно-гигиеническим нормам. </w:t>
      </w:r>
    </w:p>
    <w:p w:rsidR="002D5B22" w:rsidRDefault="00BB4C52"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При реализации программы устанавливаются следующие тр</w:t>
      </w:r>
      <w:r w:rsidR="002D5B22">
        <w:rPr>
          <w:rFonts w:ascii="Times New Roman" w:hAnsi="Times New Roman" w:cs="Times New Roman"/>
          <w:sz w:val="24"/>
          <w:szCs w:val="24"/>
        </w:rPr>
        <w:t>ебования техники безопасности:</w:t>
      </w:r>
    </w:p>
    <w:p w:rsidR="00BB4C52" w:rsidRPr="002D5B22" w:rsidRDefault="002D5B22" w:rsidP="002D5B22">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осуществление постоянного </w:t>
      </w:r>
      <w:proofErr w:type="gramStart"/>
      <w:r w:rsidR="00BB4C52" w:rsidRPr="002D5B22">
        <w:rPr>
          <w:rFonts w:ascii="Times New Roman" w:hAnsi="Times New Roman" w:cs="Times New Roman"/>
          <w:sz w:val="24"/>
          <w:szCs w:val="24"/>
        </w:rPr>
        <w:t>контроля за</w:t>
      </w:r>
      <w:proofErr w:type="gramEnd"/>
      <w:r w:rsidR="00BB4C52" w:rsidRPr="002D5B22">
        <w:rPr>
          <w:rFonts w:ascii="Times New Roman" w:hAnsi="Times New Roman" w:cs="Times New Roman"/>
          <w:sz w:val="24"/>
          <w:szCs w:val="24"/>
        </w:rPr>
        <w:t xml:space="preserve"> состоянием мест занятий в соответствии с санитарно-гигиеническими требованиями; </w:t>
      </w:r>
    </w:p>
    <w:p w:rsidR="002D5B22" w:rsidRDefault="002D5B22" w:rsidP="002D5B22">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B4C52" w:rsidRPr="002D5B22">
        <w:rPr>
          <w:rFonts w:ascii="Times New Roman" w:hAnsi="Times New Roman" w:cs="Times New Roman"/>
          <w:sz w:val="24"/>
          <w:szCs w:val="24"/>
        </w:rPr>
        <w:t>проведение инструктажа обучающихся по технике безопасности на тренировочных занятиях определённым видом спорта с обязательной регистрацией в журнале учёта занятий или жу</w:t>
      </w:r>
      <w:r>
        <w:rPr>
          <w:rFonts w:ascii="Times New Roman" w:hAnsi="Times New Roman" w:cs="Times New Roman"/>
          <w:sz w:val="24"/>
          <w:szCs w:val="24"/>
        </w:rPr>
        <w:t xml:space="preserve">рнале регистраций инструктажа; </w:t>
      </w:r>
    </w:p>
    <w:p w:rsidR="00BB4C52" w:rsidRPr="002D5B22" w:rsidRDefault="002D5B22" w:rsidP="002D5B22">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обязательное включение в каждое тренировочное занятие упражнений в </w:t>
      </w:r>
      <w:proofErr w:type="spellStart"/>
      <w:r w:rsidR="00BB4C52" w:rsidRPr="002D5B22">
        <w:rPr>
          <w:rFonts w:ascii="Times New Roman" w:hAnsi="Times New Roman" w:cs="Times New Roman"/>
          <w:sz w:val="24"/>
          <w:szCs w:val="24"/>
        </w:rPr>
        <w:t>самостраховке</w:t>
      </w:r>
      <w:proofErr w:type="spellEnd"/>
      <w:r w:rsidR="00BB4C52" w:rsidRPr="002D5B22">
        <w:rPr>
          <w:rFonts w:ascii="Times New Roman" w:hAnsi="Times New Roman" w:cs="Times New Roman"/>
          <w:sz w:val="24"/>
          <w:szCs w:val="24"/>
        </w:rPr>
        <w:t>, страховке и оказании помощи при выполнении различных упражнений и технических действий;</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тщательное проведение разминки;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тщательное планирование занятий (последовательность тренировочных заданий, определение величины тренировочных нагрузок в зависимости от </w:t>
      </w:r>
      <w:r w:rsidRPr="002D5B22">
        <w:rPr>
          <w:rFonts w:ascii="Times New Roman" w:hAnsi="Times New Roman" w:cs="Times New Roman"/>
          <w:sz w:val="24"/>
          <w:szCs w:val="24"/>
        </w:rPr>
        <w:t>и</w:t>
      </w:r>
      <w:r w:rsidR="00BB4C52" w:rsidRPr="002D5B22">
        <w:rPr>
          <w:rFonts w:ascii="Times New Roman" w:hAnsi="Times New Roman" w:cs="Times New Roman"/>
          <w:sz w:val="24"/>
          <w:szCs w:val="24"/>
        </w:rPr>
        <w:t xml:space="preserve">ндивидуальных особенностей обучающихся и т.д.);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осуществление постоянного контроля состояния </w:t>
      </w:r>
      <w:proofErr w:type="gramStart"/>
      <w:r w:rsidR="00BB4C52" w:rsidRPr="002D5B22">
        <w:rPr>
          <w:rFonts w:ascii="Times New Roman" w:hAnsi="Times New Roman" w:cs="Times New Roman"/>
          <w:sz w:val="24"/>
          <w:szCs w:val="24"/>
        </w:rPr>
        <w:t>обучающихся</w:t>
      </w:r>
      <w:proofErr w:type="gramEnd"/>
      <w:r w:rsidR="00BB4C52" w:rsidRPr="002D5B22">
        <w:rPr>
          <w:rFonts w:ascii="Times New Roman" w:hAnsi="Times New Roman" w:cs="Times New Roman"/>
          <w:sz w:val="24"/>
          <w:szCs w:val="24"/>
        </w:rPr>
        <w:t xml:space="preserve">;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сонливость и др.;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обязательное регулярное медицинское обследование </w:t>
      </w:r>
      <w:proofErr w:type="gramStart"/>
      <w:r w:rsidR="00BB4C52" w:rsidRPr="002D5B22">
        <w:rPr>
          <w:rFonts w:ascii="Times New Roman" w:hAnsi="Times New Roman" w:cs="Times New Roman"/>
          <w:sz w:val="24"/>
          <w:szCs w:val="24"/>
        </w:rPr>
        <w:t>обучающихся</w:t>
      </w:r>
      <w:proofErr w:type="gramEnd"/>
      <w:r w:rsidR="00BB4C52" w:rsidRPr="002D5B22">
        <w:rPr>
          <w:rFonts w:ascii="Times New Roman" w:hAnsi="Times New Roman" w:cs="Times New Roman"/>
          <w:sz w:val="24"/>
          <w:szCs w:val="24"/>
        </w:rPr>
        <w:t xml:space="preserve">;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соблюдение строгого режима и правил здорового образа жизни; </w:t>
      </w:r>
    </w:p>
    <w:p w:rsidR="00BB4C52" w:rsidRPr="002D5B22" w:rsidRDefault="002D5B22" w:rsidP="002D5B22">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B4C52" w:rsidRPr="002D5B22">
        <w:rPr>
          <w:rFonts w:ascii="Times New Roman" w:hAnsi="Times New Roman" w:cs="Times New Roman"/>
          <w:sz w:val="24"/>
          <w:szCs w:val="24"/>
        </w:rPr>
        <w:t>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 и др.</w:t>
      </w:r>
      <w:r w:rsidR="000129A3" w:rsidRPr="002D5B22">
        <w:rPr>
          <w:rFonts w:ascii="Times New Roman" w:hAnsi="Times New Roman" w:cs="Times New Roman"/>
          <w:sz w:val="24"/>
          <w:szCs w:val="24"/>
        </w:rPr>
        <w:t>)</w:t>
      </w:r>
      <w:r w:rsidR="00BB4C52" w:rsidRPr="002D5B22">
        <w:rPr>
          <w:rFonts w:ascii="Times New Roman" w:hAnsi="Times New Roman" w:cs="Times New Roman"/>
          <w:sz w:val="24"/>
          <w:szCs w:val="24"/>
        </w:rPr>
        <w:t xml:space="preserve">;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индивидуальный подход к </w:t>
      </w:r>
      <w:proofErr w:type="gramStart"/>
      <w:r w:rsidR="00BB4C52" w:rsidRPr="002D5B22">
        <w:rPr>
          <w:rFonts w:ascii="Times New Roman" w:hAnsi="Times New Roman" w:cs="Times New Roman"/>
          <w:sz w:val="24"/>
          <w:szCs w:val="24"/>
        </w:rPr>
        <w:t>обучающимся</w:t>
      </w:r>
      <w:proofErr w:type="gramEnd"/>
      <w:r w:rsidR="00BB4C52" w:rsidRPr="002D5B22">
        <w:rPr>
          <w:rFonts w:ascii="Times New Roman" w:hAnsi="Times New Roman" w:cs="Times New Roman"/>
          <w:sz w:val="24"/>
          <w:szCs w:val="24"/>
        </w:rPr>
        <w:t xml:space="preserve"> при занятиях видами спорта;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оптимально сочетание нагрузки и отдыха; </w:t>
      </w:r>
    </w:p>
    <w:p w:rsidR="00BB4C52" w:rsidRPr="002D5B22" w:rsidRDefault="000129A3" w:rsidP="002D5B22">
      <w:pPr>
        <w:autoSpaceDE w:val="0"/>
        <w:autoSpaceDN w:val="0"/>
        <w:adjustRightInd w:val="0"/>
        <w:spacing w:after="0" w:line="240" w:lineRule="auto"/>
        <w:ind w:firstLine="851"/>
        <w:jc w:val="both"/>
        <w:rPr>
          <w:rFonts w:ascii="Times New Roman" w:hAnsi="Times New Roman" w:cs="Times New Roman"/>
          <w:sz w:val="24"/>
          <w:szCs w:val="24"/>
        </w:rPr>
      </w:pPr>
      <w:r w:rsidRPr="002D5B22">
        <w:rPr>
          <w:rFonts w:ascii="Times New Roman" w:hAnsi="Times New Roman" w:cs="Times New Roman"/>
          <w:sz w:val="24"/>
          <w:szCs w:val="24"/>
        </w:rPr>
        <w:t xml:space="preserve">- </w:t>
      </w:r>
      <w:r w:rsidR="00BB4C52" w:rsidRPr="002D5B22">
        <w:rPr>
          <w:rFonts w:ascii="Times New Roman" w:hAnsi="Times New Roman" w:cs="Times New Roman"/>
          <w:sz w:val="24"/>
          <w:szCs w:val="24"/>
        </w:rPr>
        <w:t xml:space="preserve">постоянная воспитательная работа с </w:t>
      </w:r>
      <w:proofErr w:type="gramStart"/>
      <w:r w:rsidR="00BB4C52" w:rsidRPr="002D5B22">
        <w:rPr>
          <w:rFonts w:ascii="Times New Roman" w:hAnsi="Times New Roman" w:cs="Times New Roman"/>
          <w:sz w:val="24"/>
          <w:szCs w:val="24"/>
        </w:rPr>
        <w:t>обучающимися</w:t>
      </w:r>
      <w:proofErr w:type="gramEnd"/>
      <w:r w:rsidR="00BB4C52" w:rsidRPr="002D5B22">
        <w:rPr>
          <w:rFonts w:ascii="Times New Roman" w:hAnsi="Times New Roman" w:cs="Times New Roman"/>
          <w:sz w:val="24"/>
          <w:szCs w:val="24"/>
        </w:rPr>
        <w:t xml:space="preserve"> (строгая дисциплина на занятиях,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уважения к противнику, воспитание творческого отношения к тренировке и т.п.). </w:t>
      </w:r>
    </w:p>
    <w:p w:rsidR="00BD09A0"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Запрещается допу</w:t>
      </w:r>
      <w:proofErr w:type="gramStart"/>
      <w:r w:rsidRPr="002D5B22">
        <w:rPr>
          <w:rFonts w:ascii="Times New Roman" w:hAnsi="Times New Roman" w:cs="Times New Roman"/>
          <w:sz w:val="24"/>
          <w:szCs w:val="24"/>
        </w:rPr>
        <w:t>ск к тр</w:t>
      </w:r>
      <w:proofErr w:type="gramEnd"/>
      <w:r w:rsidRPr="002D5B22">
        <w:rPr>
          <w:rFonts w:ascii="Times New Roman" w:hAnsi="Times New Roman" w:cs="Times New Roman"/>
          <w:sz w:val="24"/>
          <w:szCs w:val="24"/>
        </w:rPr>
        <w:t>енировочным занятиям и соревнованиям обучающихся, не прошедших врачебного обследования, не выполнивших назначенные лечебно-профилактические мероприятия, не получивших разрешения врача к занятиям и соревнованиям после перенесенных травм и заболеваний или прибывших на трениров</w:t>
      </w:r>
      <w:r w:rsidR="000129A3" w:rsidRPr="002D5B22">
        <w:rPr>
          <w:rFonts w:ascii="Times New Roman" w:hAnsi="Times New Roman" w:cs="Times New Roman"/>
          <w:sz w:val="24"/>
          <w:szCs w:val="24"/>
        </w:rPr>
        <w:t>ку</w:t>
      </w:r>
      <w:r w:rsidRPr="002D5B22">
        <w:rPr>
          <w:rFonts w:ascii="Times New Roman" w:hAnsi="Times New Roman" w:cs="Times New Roman"/>
          <w:sz w:val="24"/>
          <w:szCs w:val="24"/>
        </w:rPr>
        <w:t xml:space="preserve"> без соответствующей медицинской документации.</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p>
    <w:p w:rsidR="002D5B22" w:rsidRPr="002D5B22" w:rsidRDefault="00DB046C" w:rsidP="002D5B22">
      <w:pPr>
        <w:autoSpaceDE w:val="0"/>
        <w:autoSpaceDN w:val="0"/>
        <w:adjustRightInd w:val="0"/>
        <w:spacing w:after="0" w:line="240" w:lineRule="auto"/>
        <w:ind w:firstLine="709"/>
        <w:jc w:val="both"/>
        <w:rPr>
          <w:rFonts w:ascii="Times New Roman" w:hAnsi="Times New Roman" w:cs="Times New Roman"/>
          <w:b/>
          <w:bCs/>
          <w:sz w:val="24"/>
          <w:szCs w:val="24"/>
        </w:rPr>
      </w:pPr>
      <w:r w:rsidRPr="002D5B22">
        <w:rPr>
          <w:rFonts w:ascii="Times New Roman" w:hAnsi="Times New Roman" w:cs="Times New Roman"/>
          <w:b/>
          <w:bCs/>
          <w:sz w:val="24"/>
          <w:szCs w:val="24"/>
        </w:rPr>
        <w:t>6</w:t>
      </w:r>
      <w:r w:rsidR="00BB4C52" w:rsidRPr="002D5B22">
        <w:rPr>
          <w:rFonts w:ascii="Times New Roman" w:hAnsi="Times New Roman" w:cs="Times New Roman"/>
          <w:b/>
          <w:bCs/>
          <w:sz w:val="24"/>
          <w:szCs w:val="24"/>
        </w:rPr>
        <w:t>.</w:t>
      </w:r>
      <w:r w:rsidRPr="002D5B22">
        <w:rPr>
          <w:rFonts w:ascii="Times New Roman" w:hAnsi="Times New Roman" w:cs="Times New Roman"/>
          <w:b/>
          <w:bCs/>
          <w:sz w:val="24"/>
          <w:szCs w:val="24"/>
        </w:rPr>
        <w:t>2</w:t>
      </w:r>
      <w:r w:rsidR="00BB4C52" w:rsidRPr="002D5B22">
        <w:rPr>
          <w:rFonts w:ascii="Times New Roman" w:hAnsi="Times New Roman" w:cs="Times New Roman"/>
          <w:b/>
          <w:bCs/>
          <w:sz w:val="24"/>
          <w:szCs w:val="24"/>
        </w:rPr>
        <w:t>. Методика работы по предметным областям</w:t>
      </w:r>
    </w:p>
    <w:p w:rsidR="00BB4C52" w:rsidRPr="002D5B22" w:rsidRDefault="00DB046C"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b/>
          <w:bCs/>
          <w:sz w:val="24"/>
          <w:szCs w:val="24"/>
        </w:rPr>
        <w:t>6</w:t>
      </w:r>
      <w:r w:rsidR="00BB4C52" w:rsidRPr="002D5B22">
        <w:rPr>
          <w:rFonts w:ascii="Times New Roman" w:hAnsi="Times New Roman" w:cs="Times New Roman"/>
          <w:b/>
          <w:bCs/>
          <w:sz w:val="24"/>
          <w:szCs w:val="24"/>
        </w:rPr>
        <w:t>.2.1. Теория и методика физической культуры и спорта</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Предметная область «Теория и методика физической культуры и спорта» связана с другими предметными областями учебного плана (общая физическая подготовка, избранный вид спорта, другие виды спорта и подвижные игры) как элемент теоретических знаний. Теоретические знания должны иметь определённую целевую направленность: </w:t>
      </w:r>
      <w:r w:rsidRPr="002D5B22">
        <w:rPr>
          <w:rFonts w:ascii="Times New Roman" w:hAnsi="Times New Roman" w:cs="Times New Roman"/>
          <w:sz w:val="24"/>
          <w:szCs w:val="24"/>
        </w:rPr>
        <w:lastRenderedPageBreak/>
        <w:t xml:space="preserve">вырабатывать у обучающихся умение использовать полученные знания на практике в условиях тренировочных занятий и соревновательной деятельности. Тренер-преподаватель должен логически связать материал теоретических занятий с практическими занятиями.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При проведении теоретических занятий следует учитывать возраст обучающихся и излагать материал в доступной им форме. Теория и методика физической культуры и спорта проводится в форме бесед, лекций, непосредственно на тренировке в процессе проведения занятий. Теоретические сведения рекомендуется давать в начале и повторять в конце тренировки. Продолжительность их должна быть не более 10-15 мин. Если программный материал рассчитан на большее время, то его лучше сообщать в конце занятий.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При подборе конкретного учебного материала по указанным темам следует учитывать специфику детей в соответствии с их физическими, психологическими способностями и (или) двигательными умениями. В процессе теоретических занятий необходимо выбирать соответствующие дефекту методы и средства обучения, изменять количество часов, отведенных на учебную тему с учетом специфики восприятия и усвоения обучающихся. При этом должно достигаться 50% усвоение программного материала.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Во время бесед применяются различные наглядные пособия: учебные фильмы, фотографии, макеты, показ практических действий. </w:t>
      </w:r>
    </w:p>
    <w:p w:rsidR="00BB4C52" w:rsidRPr="002D5B22" w:rsidRDefault="00DF1CE1"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b/>
          <w:bCs/>
          <w:sz w:val="24"/>
          <w:szCs w:val="24"/>
        </w:rPr>
        <w:t>6</w:t>
      </w:r>
      <w:r w:rsidR="00BB4C52" w:rsidRPr="002D5B22">
        <w:rPr>
          <w:rFonts w:ascii="Times New Roman" w:hAnsi="Times New Roman" w:cs="Times New Roman"/>
          <w:b/>
          <w:bCs/>
          <w:sz w:val="24"/>
          <w:szCs w:val="24"/>
        </w:rPr>
        <w:t>.2.2. Общая физическая подготовка (ОФП)</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Общая физическая подготовка повышает функциональные возможности организма, способствует разностороннему физическому развитию и укреплению здоровья, способствует более быстрому и качественному освоению специальных навыков.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В качестве средств общей физической подготовки рекомендуется использовать комплексы общеразвивающих упражнений, различные тренировочные задания, направленные на развитие скоростных способностей, выносливости, гибкости. Бытовая, физкультурная и спортивная деятельность ребенка часто сопряжена с необходимостью быстро реагировать на внешние сигналы, выполнять движения с максимальной скоростью, предвидеть опасность, мгновенно перестраивать деятельность в соответствии с меняющимися условиями. Эти естественные проявления реакции вызывают определенные трудности у детей</w:t>
      </w:r>
      <w:r w:rsidR="00095E74" w:rsidRPr="002D5B22">
        <w:rPr>
          <w:rFonts w:ascii="Times New Roman" w:hAnsi="Times New Roman" w:cs="Times New Roman"/>
          <w:sz w:val="24"/>
          <w:szCs w:val="24"/>
        </w:rPr>
        <w:t xml:space="preserve"> с ОВЗ</w:t>
      </w:r>
      <w:r w:rsidRPr="002D5B22">
        <w:rPr>
          <w:rFonts w:ascii="Times New Roman" w:hAnsi="Times New Roman" w:cs="Times New Roman"/>
          <w:sz w:val="24"/>
          <w:szCs w:val="24"/>
        </w:rPr>
        <w:t xml:space="preserve">, поэтому необходимо развивать у них скоростные способности при помощи физических упражнений.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Скоростные способности имеют сложную структуру, в которой выделяют: </w:t>
      </w:r>
    </w:p>
    <w:p w:rsidR="00BB4C52" w:rsidRPr="002D5B22" w:rsidRDefault="00BB4C52" w:rsidP="00E40E82">
      <w:pPr>
        <w:pStyle w:val="a8"/>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способность быстро реагировать на внешний сигнал; </w:t>
      </w:r>
    </w:p>
    <w:p w:rsidR="00BB4C52" w:rsidRPr="002D5B22" w:rsidRDefault="00BB4C52" w:rsidP="00E40E82">
      <w:pPr>
        <w:pStyle w:val="a8"/>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способность к быстрому выполнению одиночных движений; </w:t>
      </w:r>
    </w:p>
    <w:p w:rsidR="00BB4C52" w:rsidRPr="002D5B22" w:rsidRDefault="00BB4C52" w:rsidP="00E40E82">
      <w:pPr>
        <w:pStyle w:val="a8"/>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способность поддерживать максимальный темп движений; </w:t>
      </w:r>
    </w:p>
    <w:p w:rsidR="00BB4C52" w:rsidRPr="002D5B22" w:rsidRDefault="00BB4C52" w:rsidP="00E40E82">
      <w:pPr>
        <w:pStyle w:val="a8"/>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способность к быстрому началу действий (стартовое ускорение).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Комплексное проявление скоростных способностей характерно для </w:t>
      </w:r>
      <w:proofErr w:type="spellStart"/>
      <w:r w:rsidRPr="002D5B22">
        <w:rPr>
          <w:rFonts w:ascii="Times New Roman" w:hAnsi="Times New Roman" w:cs="Times New Roman"/>
          <w:sz w:val="24"/>
          <w:szCs w:val="24"/>
        </w:rPr>
        <w:t>сложнокоординационных</w:t>
      </w:r>
      <w:proofErr w:type="spellEnd"/>
      <w:r w:rsidRPr="002D5B22">
        <w:rPr>
          <w:rFonts w:ascii="Times New Roman" w:hAnsi="Times New Roman" w:cs="Times New Roman"/>
          <w:sz w:val="24"/>
          <w:szCs w:val="24"/>
        </w:rPr>
        <w:t xml:space="preserve"> движений, в которых условия постоянно меняются и выполнения движений невозможны без разных проявлений быстроты (эстафеты, подвижные игры, слалом в коляске, </w:t>
      </w:r>
      <w:proofErr w:type="gramStart"/>
      <w:r w:rsidRPr="002D5B22">
        <w:rPr>
          <w:rFonts w:ascii="Times New Roman" w:hAnsi="Times New Roman" w:cs="Times New Roman"/>
          <w:sz w:val="24"/>
          <w:szCs w:val="24"/>
        </w:rPr>
        <w:t>волейбол</w:t>
      </w:r>
      <w:proofErr w:type="gramEnd"/>
      <w:r w:rsidRPr="002D5B22">
        <w:rPr>
          <w:rFonts w:ascii="Times New Roman" w:hAnsi="Times New Roman" w:cs="Times New Roman"/>
          <w:sz w:val="24"/>
          <w:szCs w:val="24"/>
        </w:rPr>
        <w:t xml:space="preserve"> сидя, хоккей на полу и др.).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Быстрота реакций ребенка зависит от типа его нервной деятельности и является качеством, наследуемым от родителей. Поэтому, воспитание быстроты у подростка представляет определенные сложности, а у детей даже с незначительными отклонениями в развитии вообще затруднено. Соответственно этому подбираются наиболее простые и доступные упражнения.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Существует </w:t>
      </w:r>
      <w:r w:rsidRPr="002D5B22">
        <w:rPr>
          <w:rFonts w:ascii="Times New Roman" w:hAnsi="Times New Roman" w:cs="Times New Roman"/>
          <w:sz w:val="24"/>
          <w:szCs w:val="24"/>
          <w:u w:val="single"/>
        </w:rPr>
        <w:t xml:space="preserve">два типа быстроты двигательной реакции – </w:t>
      </w:r>
      <w:proofErr w:type="gramStart"/>
      <w:r w:rsidRPr="002D5B22">
        <w:rPr>
          <w:rFonts w:ascii="Times New Roman" w:hAnsi="Times New Roman" w:cs="Times New Roman"/>
          <w:sz w:val="24"/>
          <w:szCs w:val="24"/>
          <w:u w:val="single"/>
        </w:rPr>
        <w:t>простая</w:t>
      </w:r>
      <w:proofErr w:type="gramEnd"/>
      <w:r w:rsidRPr="002D5B22">
        <w:rPr>
          <w:rFonts w:ascii="Times New Roman" w:hAnsi="Times New Roman" w:cs="Times New Roman"/>
          <w:sz w:val="24"/>
          <w:szCs w:val="24"/>
          <w:u w:val="single"/>
        </w:rPr>
        <w:t xml:space="preserve"> и сложная</w:t>
      </w:r>
      <w:r w:rsidRPr="002D5B22">
        <w:rPr>
          <w:rFonts w:ascii="Times New Roman" w:hAnsi="Times New Roman" w:cs="Times New Roman"/>
          <w:sz w:val="24"/>
          <w:szCs w:val="24"/>
        </w:rPr>
        <w:t xml:space="preserve">.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D5B22">
        <w:rPr>
          <w:rFonts w:ascii="Times New Roman" w:hAnsi="Times New Roman" w:cs="Times New Roman"/>
          <w:i/>
          <w:iCs/>
          <w:sz w:val="24"/>
          <w:szCs w:val="24"/>
        </w:rPr>
        <w:t>Простая</w:t>
      </w:r>
      <w:proofErr w:type="gramEnd"/>
      <w:r w:rsidRPr="002D5B22">
        <w:rPr>
          <w:rFonts w:ascii="Times New Roman" w:hAnsi="Times New Roman" w:cs="Times New Roman"/>
          <w:i/>
          <w:iCs/>
          <w:sz w:val="24"/>
          <w:szCs w:val="24"/>
        </w:rPr>
        <w:t xml:space="preserve"> - </w:t>
      </w:r>
      <w:r w:rsidRPr="002D5B22">
        <w:rPr>
          <w:rFonts w:ascii="Times New Roman" w:hAnsi="Times New Roman" w:cs="Times New Roman"/>
          <w:sz w:val="24"/>
          <w:szCs w:val="24"/>
        </w:rPr>
        <w:t xml:space="preserve">выражается временем реагирования на внезапный сигнал. Для слепых и слабовидящих используются звуковые сигналы, для глухих и слабослышащих – зрительные, тактильные, вибрационные. Простая двигательная реакция у детей аномального развития проявляется по- </w:t>
      </w:r>
      <w:proofErr w:type="gramStart"/>
      <w:r w:rsidRPr="002D5B22">
        <w:rPr>
          <w:rFonts w:ascii="Times New Roman" w:hAnsi="Times New Roman" w:cs="Times New Roman"/>
          <w:sz w:val="24"/>
          <w:szCs w:val="24"/>
        </w:rPr>
        <w:t>разному</w:t>
      </w:r>
      <w:proofErr w:type="gramEnd"/>
      <w:r w:rsidRPr="002D5B22">
        <w:rPr>
          <w:rFonts w:ascii="Times New Roman" w:hAnsi="Times New Roman" w:cs="Times New Roman"/>
          <w:sz w:val="24"/>
          <w:szCs w:val="24"/>
        </w:rPr>
        <w:t xml:space="preserve">, что обусловлено временем переработки </w:t>
      </w:r>
      <w:r w:rsidRPr="002D5B22">
        <w:rPr>
          <w:rFonts w:ascii="Times New Roman" w:hAnsi="Times New Roman" w:cs="Times New Roman"/>
          <w:sz w:val="24"/>
          <w:szCs w:val="24"/>
        </w:rPr>
        <w:lastRenderedPageBreak/>
        <w:t xml:space="preserve">информации в ЦНС. Именно это звено прохождения нервного импульса поддается тренировке и может сократить время простой двигательной реакции.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Для развития быстроты реакции можно применять упражнение на реагирование внезапно возникающего сигнала: во время бега по хлопку – остановка, поворот кругом, упор присев и т.п. Варьирование сигналов по типу, силе, расстоянию развивает слуховое и зрительное внимание и в практической деятельности используется в игре.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i/>
          <w:iCs/>
          <w:sz w:val="24"/>
          <w:szCs w:val="24"/>
        </w:rPr>
        <w:t xml:space="preserve">Сложная двигательная реакция </w:t>
      </w:r>
      <w:r w:rsidRPr="002D5B22">
        <w:rPr>
          <w:rFonts w:ascii="Times New Roman" w:hAnsi="Times New Roman" w:cs="Times New Roman"/>
          <w:sz w:val="24"/>
          <w:szCs w:val="24"/>
        </w:rPr>
        <w:t xml:space="preserve">бывает двух видов: реакция на движущийся объект и реакция выбора. Оба вида тесным образом связаны с координационными способностями, с ориентацией в пространстве.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Реакция на движущийся объект определяется быстротой зрительного или слухового восприятия, чаще встречается в игровой обстановке и развивается постепенно, сначала при помощи облегченных заданий, затем с последующим их усложнением. Реакция выбора также развивается в играх, когда нужно предугадать действия партнеров и из множества вариантов выбрать наиболее </w:t>
      </w:r>
      <w:proofErr w:type="gramStart"/>
      <w:r w:rsidRPr="002D5B22">
        <w:rPr>
          <w:rFonts w:ascii="Times New Roman" w:hAnsi="Times New Roman" w:cs="Times New Roman"/>
          <w:sz w:val="24"/>
          <w:szCs w:val="24"/>
        </w:rPr>
        <w:t>выгодный</w:t>
      </w:r>
      <w:proofErr w:type="gramEnd"/>
      <w:r w:rsidRPr="002D5B22">
        <w:rPr>
          <w:rFonts w:ascii="Times New Roman" w:hAnsi="Times New Roman" w:cs="Times New Roman"/>
          <w:sz w:val="24"/>
          <w:szCs w:val="24"/>
        </w:rPr>
        <w:t xml:space="preserve"> (убежать, уклониться, опередить и т.п.).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Особенность развития быстроты реакции у детей с нарушениями развития состоит в том, что в каждой нозологической группе есть свои особенности (отсутствие или недостаток зрительного или слухового восприятия, замедление мышления, рассеянное внимание и т.п.), что требует индивидуального подбора упражнений.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i/>
          <w:iCs/>
          <w:sz w:val="24"/>
          <w:szCs w:val="24"/>
          <w:u w:val="single"/>
        </w:rPr>
        <w:t>Выносливость</w:t>
      </w:r>
      <w:r w:rsidRPr="002D5B22">
        <w:rPr>
          <w:rFonts w:ascii="Times New Roman" w:hAnsi="Times New Roman" w:cs="Times New Roman"/>
          <w:i/>
          <w:iCs/>
          <w:sz w:val="24"/>
          <w:szCs w:val="24"/>
        </w:rPr>
        <w:t xml:space="preserve"> – это совокупность психических, морфологических и физиологических компонентов организма, обеспечивающая его устойчивость к утомлению в условиях мышечной деятельности.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Общая выносливость необходима всем лицам любого возраста. Любая двигательная деятельность, связанная с напряжением </w:t>
      </w:r>
      <w:proofErr w:type="gramStart"/>
      <w:r w:rsidRPr="002D5B22">
        <w:rPr>
          <w:rFonts w:ascii="Times New Roman" w:hAnsi="Times New Roman" w:cs="Times New Roman"/>
          <w:sz w:val="24"/>
          <w:szCs w:val="24"/>
        </w:rPr>
        <w:t>сердечно-сосудистой</w:t>
      </w:r>
      <w:proofErr w:type="gramEnd"/>
      <w:r w:rsidRPr="002D5B22">
        <w:rPr>
          <w:rFonts w:ascii="Times New Roman" w:hAnsi="Times New Roman" w:cs="Times New Roman"/>
          <w:sz w:val="24"/>
          <w:szCs w:val="24"/>
        </w:rPr>
        <w:t xml:space="preserve"> и дыхательной систем, несет развитие выносливости. Для детей с нарушением слуха, зрения, интеллекта, легкой формой ДЦП, ампутацией сегментов верхних конечностей используют упражнения циклического характера (плавание, бег, передвижения и др.). У лиц с ампутацией нижних конечностей, тяжелыми формами ДЦП и умственной отсталости, нарушениями функций спинного мозга развитие выносливости достигается в основном путем передвижения на коляске, реже плавание, спортивные игры.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i/>
          <w:iCs/>
          <w:sz w:val="24"/>
          <w:szCs w:val="24"/>
          <w:u w:val="single"/>
        </w:rPr>
        <w:t>Гибкость</w:t>
      </w:r>
      <w:r w:rsidRPr="002D5B22">
        <w:rPr>
          <w:rFonts w:ascii="Times New Roman" w:hAnsi="Times New Roman" w:cs="Times New Roman"/>
          <w:i/>
          <w:iCs/>
          <w:sz w:val="24"/>
          <w:szCs w:val="24"/>
        </w:rPr>
        <w:t xml:space="preserve"> – комплекс психологических, морфологических и физиологических компонентов организма, обеспечивающий способность выполнять движения с максимальной амплитудой.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Этот компле</w:t>
      </w:r>
      <w:proofErr w:type="gramStart"/>
      <w:r w:rsidRPr="002D5B22">
        <w:rPr>
          <w:rFonts w:ascii="Times New Roman" w:hAnsi="Times New Roman" w:cs="Times New Roman"/>
          <w:sz w:val="24"/>
          <w:szCs w:val="24"/>
        </w:rPr>
        <w:t>кс вкл</w:t>
      </w:r>
      <w:proofErr w:type="gramEnd"/>
      <w:r w:rsidRPr="002D5B22">
        <w:rPr>
          <w:rFonts w:ascii="Times New Roman" w:hAnsi="Times New Roman" w:cs="Times New Roman"/>
          <w:sz w:val="24"/>
          <w:szCs w:val="24"/>
        </w:rPr>
        <w:t xml:space="preserve">ючает следующие факторы: </w:t>
      </w:r>
    </w:p>
    <w:p w:rsidR="00BB4C52" w:rsidRPr="002D5B22" w:rsidRDefault="00BB4C52" w:rsidP="00E40E82">
      <w:pPr>
        <w:pStyle w:val="a8"/>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морфологическое и функциональное состояние центральной и периферической нервной системы (нервная регуляция тонуса мышц); </w:t>
      </w:r>
    </w:p>
    <w:p w:rsidR="00BB4C52" w:rsidRPr="002D5B22" w:rsidRDefault="00BB4C52" w:rsidP="00E40E82">
      <w:pPr>
        <w:pStyle w:val="a8"/>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морфологическое и функциональное состояние суставов; </w:t>
      </w:r>
    </w:p>
    <w:p w:rsidR="00BB4C52" w:rsidRPr="002D5B22" w:rsidRDefault="00BB4C52" w:rsidP="00E40E82">
      <w:pPr>
        <w:pStyle w:val="a8"/>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психологическое состояние (порог болевых ощущений, способность к волевым усилиям).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Педагогическими задачами при развитии гибкости являются: </w:t>
      </w:r>
    </w:p>
    <w:p w:rsidR="00BB4C52" w:rsidRPr="002D5B22" w:rsidRDefault="00BB4C52" w:rsidP="00E40E82">
      <w:pPr>
        <w:pStyle w:val="a8"/>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обеспечить развитие гибкости для выполнения движений с полной амплитудой без ущерба для нормальной работы опорно-двигательного аппарата; </w:t>
      </w:r>
    </w:p>
    <w:p w:rsidR="00BB4C52" w:rsidRPr="002D5B22" w:rsidRDefault="00BB4C52" w:rsidP="00E40E82">
      <w:pPr>
        <w:pStyle w:val="a8"/>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предотвратить, насколько возможно, утрату достигнутого уровня гибкости; </w:t>
      </w:r>
    </w:p>
    <w:p w:rsidR="00BB4C52" w:rsidRPr="002D5B22" w:rsidRDefault="00BB4C52" w:rsidP="00E40E82">
      <w:pPr>
        <w:pStyle w:val="a8"/>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обеспечить восстановление гибкости, утраченной в результате заболевания, травмы, других причин.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Различают общую и специальную гибкость.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В адаптивной физической культуре общую гибкость развивают во всех возрастных группах, она имеет всестороннюю направленность. Специальная гибкость реализуется подбором упражнений, которые воздействуют на суставы и мышцы, определяющие результат в избранном виде спорта (например, в плавании кролем – плечевой и голеностопный суставы, брассом – тазобедренный, коленный и голеностопный).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lastRenderedPageBreak/>
        <w:t xml:space="preserve">В практике адаптивной физической культуры упражнения на гибкость выполняются в комплексе с массажем: </w:t>
      </w:r>
    </w:p>
    <w:p w:rsidR="00BB4C52" w:rsidRPr="002D5B22" w:rsidRDefault="00BB4C52" w:rsidP="00E40E82">
      <w:pPr>
        <w:pStyle w:val="a8"/>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для пальцев рук: массаж, разгибание пальцев надавливанием другой руки – сначала легким, затем сильными пружинистыми движениями и статическим удержанием в разогнутом положении; </w:t>
      </w:r>
    </w:p>
    <w:p w:rsidR="00BB4C52" w:rsidRPr="002D5B22" w:rsidRDefault="00BB4C52" w:rsidP="00E40E82">
      <w:pPr>
        <w:pStyle w:val="a8"/>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для запястья: массаж, сгибание, разгибание, вращение, статическое удержание в разогнутом положении за счет надавливания другой рукой или упором в неподвижный предмет (пол, стену); </w:t>
      </w:r>
    </w:p>
    <w:p w:rsidR="00BB4C52" w:rsidRPr="002D5B22" w:rsidRDefault="00BB4C52" w:rsidP="00E40E82">
      <w:pPr>
        <w:pStyle w:val="a8"/>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для плечевых суставов: вращения, маховые движения в разных направлениях и плоскостях, висы на кольцах, наклоны вперед хватом за рейку гимнастической стенки, «</w:t>
      </w:r>
      <w:proofErr w:type="spellStart"/>
      <w:r w:rsidRPr="002D5B22">
        <w:rPr>
          <w:rFonts w:ascii="Times New Roman" w:hAnsi="Times New Roman" w:cs="Times New Roman"/>
          <w:sz w:val="24"/>
          <w:szCs w:val="24"/>
        </w:rPr>
        <w:t>выкруты</w:t>
      </w:r>
      <w:proofErr w:type="spellEnd"/>
      <w:r w:rsidRPr="002D5B22">
        <w:rPr>
          <w:rFonts w:ascii="Times New Roman" w:hAnsi="Times New Roman" w:cs="Times New Roman"/>
          <w:sz w:val="24"/>
          <w:szCs w:val="24"/>
        </w:rPr>
        <w:t xml:space="preserve">» гимнастической палки; </w:t>
      </w:r>
    </w:p>
    <w:p w:rsidR="00BB4C52" w:rsidRPr="002D5B22" w:rsidRDefault="00BB4C52" w:rsidP="00E40E82">
      <w:pPr>
        <w:pStyle w:val="a8"/>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для туловища: </w:t>
      </w:r>
      <w:proofErr w:type="spellStart"/>
      <w:r w:rsidRPr="002D5B22">
        <w:rPr>
          <w:rFonts w:ascii="Times New Roman" w:hAnsi="Times New Roman" w:cs="Times New Roman"/>
          <w:sz w:val="24"/>
          <w:szCs w:val="24"/>
        </w:rPr>
        <w:t>прогибание</w:t>
      </w:r>
      <w:proofErr w:type="spellEnd"/>
      <w:r w:rsidRPr="002D5B22">
        <w:rPr>
          <w:rFonts w:ascii="Times New Roman" w:hAnsi="Times New Roman" w:cs="Times New Roman"/>
          <w:sz w:val="24"/>
          <w:szCs w:val="24"/>
        </w:rPr>
        <w:t xml:space="preserve"> назад в мост у опоры, стоя на коленях, наклоны назад, вперед прогнувшись, волнообразные движения, наклоны, повороты, наклоны туловища; </w:t>
      </w:r>
    </w:p>
    <w:p w:rsidR="00BB4C52" w:rsidRPr="002D5B22" w:rsidRDefault="00BB4C52" w:rsidP="00E40E82">
      <w:pPr>
        <w:pStyle w:val="a8"/>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для голеностопных суставов: массаж, оттягивание носков, подошвенное сгибание – разгибание, сед на пятках, на наружном и внутреннем своде; </w:t>
      </w:r>
    </w:p>
    <w:p w:rsidR="00BB4C52" w:rsidRPr="002D5B22" w:rsidRDefault="00BB4C52" w:rsidP="00E40E82">
      <w:pPr>
        <w:pStyle w:val="a8"/>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для тазобедренных суставов: глубокие приседания на полной ступне – в положении ноги врозь, выпады вперед и в стороны, наклоны вперед из положения ног врозь, вместе, стоя на гимнастической скамейке; махи ногами вперед, назад, в стороны и др.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Степень использования упражнений и дозировка определяется потребностью дальнейшего развития гибкости. Также для разностороннего физического развития и укрепления здоровья рекомендуется развивать специальную физическую подготовку.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В тренировочные занятия по специальной физической подготовке включаем упражнения для развития силовых качеств и координационных способностей.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Развитие силовых способностей</w:t>
      </w:r>
      <w:r w:rsidR="000E4939" w:rsidRPr="002D5B22">
        <w:rPr>
          <w:rFonts w:ascii="Times New Roman" w:hAnsi="Times New Roman" w:cs="Times New Roman"/>
          <w:sz w:val="24"/>
          <w:szCs w:val="24"/>
        </w:rPr>
        <w:t>.</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Дети с нарушениями зрения, слуха, опорно-двигательного аппарата, интеллекта в большинстве своем имеют слабое физическое развитие и нуждаются в укреплении всех мышечных групп. Для детей с ДЦП силовые упражнения подбираются индивидуально в зависимости от степени поражения двигательной системы.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i/>
          <w:iCs/>
          <w:sz w:val="24"/>
          <w:szCs w:val="24"/>
          <w:u w:val="single"/>
        </w:rPr>
        <w:t>Мышечная сила</w:t>
      </w:r>
      <w:r w:rsidRPr="002D5B22">
        <w:rPr>
          <w:rFonts w:ascii="Times New Roman" w:hAnsi="Times New Roman" w:cs="Times New Roman"/>
          <w:i/>
          <w:iCs/>
          <w:sz w:val="24"/>
          <w:szCs w:val="24"/>
        </w:rPr>
        <w:t xml:space="preserve"> – это совокупность психических, морфологических и физиологических компонентов организма, единство которых в структуре двигательной функциональной системы обеспечивает способность к преодолению внешнего сопротивления с помощью мышечных напряжений.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Выделяют следующие группы упражнений, направленные на развитие мышечной силы: упражнения с преодолением массы собственного тела; </w:t>
      </w:r>
      <w:r w:rsidR="001854E3" w:rsidRPr="002D5B22">
        <w:rPr>
          <w:rFonts w:ascii="Times New Roman" w:hAnsi="Times New Roman" w:cs="Times New Roman"/>
          <w:sz w:val="24"/>
          <w:szCs w:val="24"/>
        </w:rPr>
        <w:t xml:space="preserve">упражнения с внешним сопротивлением; </w:t>
      </w:r>
      <w:r w:rsidRPr="002D5B22">
        <w:rPr>
          <w:rFonts w:ascii="Times New Roman" w:hAnsi="Times New Roman" w:cs="Times New Roman"/>
          <w:sz w:val="24"/>
          <w:szCs w:val="24"/>
        </w:rPr>
        <w:t xml:space="preserve">упражнения в изометрическом режиме.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b/>
          <w:sz w:val="24"/>
          <w:szCs w:val="24"/>
        </w:rPr>
        <w:t>Первая группа</w:t>
      </w:r>
      <w:r w:rsidRPr="002D5B22">
        <w:rPr>
          <w:rFonts w:ascii="Times New Roman" w:hAnsi="Times New Roman" w:cs="Times New Roman"/>
          <w:sz w:val="24"/>
          <w:szCs w:val="24"/>
        </w:rPr>
        <w:t xml:space="preserve"> упражнений наиболее доступная и распространенная среди всех категорий </w:t>
      </w:r>
      <w:r w:rsidR="000E4939" w:rsidRPr="002D5B22">
        <w:rPr>
          <w:rFonts w:ascii="Times New Roman" w:hAnsi="Times New Roman" w:cs="Times New Roman"/>
          <w:sz w:val="24"/>
          <w:szCs w:val="24"/>
        </w:rPr>
        <w:t>ОВЗ</w:t>
      </w:r>
      <w:r w:rsidRPr="002D5B22">
        <w:rPr>
          <w:rFonts w:ascii="Times New Roman" w:hAnsi="Times New Roman" w:cs="Times New Roman"/>
          <w:sz w:val="24"/>
          <w:szCs w:val="24"/>
        </w:rPr>
        <w:t xml:space="preserve">, она включает: </w:t>
      </w:r>
    </w:p>
    <w:p w:rsidR="00BB4C52" w:rsidRPr="002D5B22" w:rsidRDefault="00BB4C52" w:rsidP="00E40E82">
      <w:pPr>
        <w:pStyle w:val="a8"/>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силовые упражнения основной гимнастики: лазанье, висы, подтягивание, сгибание-разгибание рук в упоре, перемещения по гимнастической скамейке лежа с помощью рук и др.; </w:t>
      </w:r>
    </w:p>
    <w:p w:rsidR="00BB4C52" w:rsidRPr="002D5B22" w:rsidRDefault="00BB4C52" w:rsidP="00E40E82">
      <w:pPr>
        <w:pStyle w:val="a8"/>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силовые упражнения для профилактики нарушений осанки, </w:t>
      </w:r>
      <w:r w:rsidR="000E4939" w:rsidRPr="002D5B22">
        <w:rPr>
          <w:rFonts w:ascii="Times New Roman" w:hAnsi="Times New Roman" w:cs="Times New Roman"/>
          <w:sz w:val="24"/>
          <w:szCs w:val="24"/>
        </w:rPr>
        <w:t>п</w:t>
      </w:r>
      <w:r w:rsidRPr="002D5B22">
        <w:rPr>
          <w:rFonts w:ascii="Times New Roman" w:hAnsi="Times New Roman" w:cs="Times New Roman"/>
          <w:sz w:val="24"/>
          <w:szCs w:val="24"/>
        </w:rPr>
        <w:t xml:space="preserve">редупреждения сколиоза; </w:t>
      </w:r>
    </w:p>
    <w:p w:rsidR="00BB4C52" w:rsidRPr="002D5B22" w:rsidRDefault="00BB4C52" w:rsidP="00E40E82">
      <w:pPr>
        <w:pStyle w:val="a8"/>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легкоатлетические упражнения; </w:t>
      </w:r>
    </w:p>
    <w:p w:rsidR="00BB4C52" w:rsidRPr="002D5B22" w:rsidRDefault="00BB4C52" w:rsidP="00E40E82">
      <w:pPr>
        <w:pStyle w:val="a8"/>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подвижные игры, например игра в футбол на ограниченной площадке, передвигаясь на корточках или ягодицах и перекатывая мяч руками. </w:t>
      </w:r>
    </w:p>
    <w:p w:rsidR="00BB4C52" w:rsidRPr="002D5B22" w:rsidRDefault="00BB4C52" w:rsidP="002D5B22">
      <w:pPr>
        <w:autoSpaceDE w:val="0"/>
        <w:autoSpaceDN w:val="0"/>
        <w:adjustRightInd w:val="0"/>
        <w:spacing w:after="0" w:line="240" w:lineRule="auto"/>
        <w:ind w:firstLine="567"/>
        <w:jc w:val="both"/>
        <w:rPr>
          <w:rFonts w:ascii="Times New Roman" w:hAnsi="Times New Roman" w:cs="Times New Roman"/>
          <w:sz w:val="24"/>
          <w:szCs w:val="24"/>
        </w:rPr>
      </w:pPr>
      <w:r w:rsidRPr="002D5B22">
        <w:rPr>
          <w:rFonts w:ascii="Times New Roman" w:hAnsi="Times New Roman" w:cs="Times New Roman"/>
          <w:b/>
          <w:sz w:val="24"/>
          <w:szCs w:val="24"/>
        </w:rPr>
        <w:t>Вторая группа</w:t>
      </w:r>
      <w:r w:rsidRPr="002D5B22">
        <w:rPr>
          <w:rFonts w:ascii="Times New Roman" w:hAnsi="Times New Roman" w:cs="Times New Roman"/>
          <w:sz w:val="24"/>
          <w:szCs w:val="24"/>
        </w:rPr>
        <w:t xml:space="preserve"> - упражнения с внешним сопротивлением, включает: </w:t>
      </w:r>
    </w:p>
    <w:p w:rsidR="00BB4C52" w:rsidRPr="002D5B22" w:rsidRDefault="00BB4C52" w:rsidP="00E40E82">
      <w:pPr>
        <w:pStyle w:val="a8"/>
        <w:numPr>
          <w:ilvl w:val="0"/>
          <w:numId w:val="17"/>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упражнения с преодолением внешней среды: бег по песку, по снегу; </w:t>
      </w:r>
    </w:p>
    <w:p w:rsidR="00BB4C52" w:rsidRPr="002D5B22" w:rsidRDefault="00BB4C52" w:rsidP="00E40E82">
      <w:pPr>
        <w:pStyle w:val="a8"/>
        <w:numPr>
          <w:ilvl w:val="0"/>
          <w:numId w:val="17"/>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упражнения с сопротивлением при помощи эспандеров, резиновых амортизаторов или колец; </w:t>
      </w:r>
    </w:p>
    <w:p w:rsidR="00BB4C52" w:rsidRPr="002D5B22" w:rsidRDefault="00BB4C52" w:rsidP="00E40E82">
      <w:pPr>
        <w:pStyle w:val="a8"/>
        <w:numPr>
          <w:ilvl w:val="0"/>
          <w:numId w:val="17"/>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плавание; </w:t>
      </w:r>
    </w:p>
    <w:p w:rsidR="00BB4C52" w:rsidRPr="002D5B22" w:rsidRDefault="00BB4C52" w:rsidP="00E40E82">
      <w:pPr>
        <w:pStyle w:val="a8"/>
        <w:numPr>
          <w:ilvl w:val="0"/>
          <w:numId w:val="17"/>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упражнения на тренажерах; </w:t>
      </w:r>
    </w:p>
    <w:p w:rsidR="00BB4C52" w:rsidRPr="002D5B22" w:rsidRDefault="00BB4C52" w:rsidP="00E40E82">
      <w:pPr>
        <w:pStyle w:val="a8"/>
        <w:numPr>
          <w:ilvl w:val="0"/>
          <w:numId w:val="17"/>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lastRenderedPageBreak/>
        <w:t xml:space="preserve">упражнения с утяжелителями – гантелями, набивными мячами, «блинами», (в парах).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Эта группа упражнений относится к высокоэффективным средствам развития силы, но требует индивидуального подхода: веса отягощения, количества повторений, учета медицинских показаний и противопоказаний.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b/>
          <w:sz w:val="24"/>
          <w:szCs w:val="24"/>
        </w:rPr>
        <w:t>Третью группу</w:t>
      </w:r>
      <w:r w:rsidRPr="002D5B22">
        <w:rPr>
          <w:rFonts w:ascii="Times New Roman" w:hAnsi="Times New Roman" w:cs="Times New Roman"/>
          <w:sz w:val="24"/>
          <w:szCs w:val="24"/>
        </w:rPr>
        <w:t xml:space="preserve"> упражнений составляют изометрические кратковременные напряжения: </w:t>
      </w:r>
    </w:p>
    <w:p w:rsidR="00BB4C52" w:rsidRPr="002D5B22" w:rsidRDefault="00BB4C52" w:rsidP="00E40E82">
      <w:pPr>
        <w:pStyle w:val="a8"/>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виды спорта (пауэрлифтинг, армрестлинг); </w:t>
      </w:r>
    </w:p>
    <w:p w:rsidR="00BB4C52" w:rsidRPr="002D5B22" w:rsidRDefault="00BB4C52" w:rsidP="00E40E82">
      <w:pPr>
        <w:pStyle w:val="a8"/>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мышечные напряжения конечностей при вынужденной неподвижности (гипс) или ограниченной подвижности; </w:t>
      </w:r>
    </w:p>
    <w:p w:rsidR="00BB4C52" w:rsidRPr="002D5B22" w:rsidRDefault="00BB4C52" w:rsidP="00E40E82">
      <w:pPr>
        <w:pStyle w:val="a8"/>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изометрическое напряжение мышц путем мысленного представления движений отсутствующей конечностью.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Развитие координационных способностей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i/>
          <w:sz w:val="24"/>
          <w:szCs w:val="24"/>
        </w:rPr>
      </w:pPr>
      <w:r w:rsidRPr="002D5B22">
        <w:rPr>
          <w:rFonts w:ascii="Times New Roman" w:hAnsi="Times New Roman" w:cs="Times New Roman"/>
          <w:i/>
          <w:sz w:val="24"/>
          <w:szCs w:val="24"/>
          <w:u w:val="single"/>
        </w:rPr>
        <w:t>Под координационными способностями</w:t>
      </w:r>
      <w:r w:rsidRPr="002D5B22">
        <w:rPr>
          <w:rFonts w:ascii="Times New Roman" w:hAnsi="Times New Roman" w:cs="Times New Roman"/>
          <w:i/>
          <w:sz w:val="24"/>
          <w:szCs w:val="24"/>
        </w:rPr>
        <w:t xml:space="preserve"> человека понимают согласованные, целесообразные, координированные движения и способность управлять ими. </w:t>
      </w:r>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D5B22">
        <w:rPr>
          <w:rFonts w:ascii="Times New Roman" w:hAnsi="Times New Roman" w:cs="Times New Roman"/>
          <w:sz w:val="24"/>
          <w:szCs w:val="24"/>
        </w:rPr>
        <w:t xml:space="preserve">Природной основой координационных способностей являются свойства нервной системы, индивидуальные особенности строения коры головного мозга, уровень развития сенсорных систем (зрения, слуха и др.), продуктивность психических процессов (ощущений, восприятия, памяти, мышления), темперамент, характер. </w:t>
      </w:r>
      <w:proofErr w:type="gramEnd"/>
    </w:p>
    <w:p w:rsidR="00BB4C52" w:rsidRPr="002D5B22" w:rsidRDefault="00BB4C5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В структуру координационных способностей входят: </w:t>
      </w:r>
    </w:p>
    <w:p w:rsidR="00BB4C52" w:rsidRPr="002D5B22" w:rsidRDefault="00BB4C52" w:rsidP="00E40E82">
      <w:pPr>
        <w:pStyle w:val="a8"/>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координация движений; </w:t>
      </w:r>
    </w:p>
    <w:p w:rsidR="002D5B22" w:rsidRDefault="00BB4C52" w:rsidP="00E40E82">
      <w:pPr>
        <w:pStyle w:val="a8"/>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ориентировка в пространстве;</w:t>
      </w:r>
    </w:p>
    <w:p w:rsidR="002D5B22" w:rsidRDefault="002D5B22" w:rsidP="00E40E82">
      <w:pPr>
        <w:pStyle w:val="a8"/>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ритмичность движений; </w:t>
      </w:r>
      <w:r w:rsidR="00BB4C52" w:rsidRPr="002D5B22">
        <w:rPr>
          <w:rFonts w:ascii="Times New Roman" w:hAnsi="Times New Roman" w:cs="Times New Roman"/>
          <w:sz w:val="24"/>
          <w:szCs w:val="24"/>
        </w:rPr>
        <w:t xml:space="preserve">равновесие; быстрота реагирования; </w:t>
      </w:r>
    </w:p>
    <w:p w:rsidR="008B4042" w:rsidRPr="008B4042" w:rsidRDefault="002D5B22" w:rsidP="00E40E82">
      <w:pPr>
        <w:pStyle w:val="a8"/>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точность мелкой моторики. </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b/>
          <w:sz w:val="24"/>
          <w:szCs w:val="24"/>
        </w:rPr>
        <w:t>6.2.3. Методические приемы для развития координационных способностей</w:t>
      </w:r>
    </w:p>
    <w:p w:rsidR="002D5B22" w:rsidRPr="008B4042" w:rsidRDefault="008B4042" w:rsidP="008B4042">
      <w:pPr>
        <w:autoSpaceDE w:val="0"/>
        <w:autoSpaceDN w:val="0"/>
        <w:adjustRightInd w:val="0"/>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Развитие координации движений.</w:t>
      </w:r>
      <w:r>
        <w:rPr>
          <w:rFonts w:ascii="Times New Roman" w:hAnsi="Times New Roman" w:cs="Times New Roman"/>
          <w:sz w:val="24"/>
          <w:szCs w:val="24"/>
        </w:rPr>
        <w:t xml:space="preserve"> </w:t>
      </w:r>
      <w:r w:rsidR="002D5B22" w:rsidRPr="002D5B22">
        <w:rPr>
          <w:rFonts w:ascii="Times New Roman" w:hAnsi="Times New Roman" w:cs="Times New Roman"/>
          <w:sz w:val="24"/>
          <w:szCs w:val="24"/>
        </w:rPr>
        <w:t xml:space="preserve">Рекомендуется использовать приемы, способствующие улучшению координации движений: </w:t>
      </w:r>
    </w:p>
    <w:p w:rsidR="002D5B22" w:rsidRPr="002D5B22" w:rsidRDefault="002D5B22" w:rsidP="00E40E82">
      <w:pPr>
        <w:pStyle w:val="a8"/>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необычные исходные положения; </w:t>
      </w:r>
    </w:p>
    <w:p w:rsidR="002D5B22" w:rsidRPr="002D5B22" w:rsidRDefault="002D5B22" w:rsidP="00E40E82">
      <w:pPr>
        <w:pStyle w:val="a8"/>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зеркальные выполнения упражнений; </w:t>
      </w:r>
    </w:p>
    <w:p w:rsidR="002D5B22" w:rsidRPr="002D5B22" w:rsidRDefault="002D5B22" w:rsidP="00E40E82">
      <w:pPr>
        <w:pStyle w:val="a8"/>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изменение скорости и темпа движений; </w:t>
      </w:r>
    </w:p>
    <w:p w:rsidR="002D5B22" w:rsidRPr="002D5B22" w:rsidRDefault="002D5B22" w:rsidP="00E40E82">
      <w:pPr>
        <w:pStyle w:val="a8"/>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изменение пространственных границ выполнения упражнения; </w:t>
      </w:r>
    </w:p>
    <w:p w:rsidR="002D5B22" w:rsidRPr="002D5B22" w:rsidRDefault="002D5B22" w:rsidP="00E40E82">
      <w:pPr>
        <w:pStyle w:val="a8"/>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смена способов выполнения упражнения; </w:t>
      </w:r>
    </w:p>
    <w:p w:rsidR="002D5B22" w:rsidRPr="002D5B22" w:rsidRDefault="002D5B22" w:rsidP="00E40E82">
      <w:pPr>
        <w:pStyle w:val="a8"/>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изменения против</w:t>
      </w:r>
      <w:r w:rsidR="008B4042">
        <w:rPr>
          <w:rFonts w:ascii="Times New Roman" w:hAnsi="Times New Roman" w:cs="Times New Roman"/>
          <w:sz w:val="24"/>
          <w:szCs w:val="24"/>
        </w:rPr>
        <w:t>одействия в парных упражнениях.</w:t>
      </w:r>
    </w:p>
    <w:p w:rsidR="002D5B22" w:rsidRPr="008B4042" w:rsidRDefault="002D5B22" w:rsidP="008B4042">
      <w:pPr>
        <w:autoSpaceDE w:val="0"/>
        <w:autoSpaceDN w:val="0"/>
        <w:adjustRightInd w:val="0"/>
        <w:spacing w:after="0" w:line="240" w:lineRule="auto"/>
        <w:ind w:firstLine="709"/>
        <w:jc w:val="both"/>
        <w:rPr>
          <w:rFonts w:ascii="Times New Roman" w:hAnsi="Times New Roman" w:cs="Times New Roman"/>
          <w:i/>
          <w:sz w:val="24"/>
          <w:szCs w:val="24"/>
          <w:u w:val="single"/>
        </w:rPr>
      </w:pPr>
      <w:r w:rsidRPr="002D5B22">
        <w:rPr>
          <w:rFonts w:ascii="Times New Roman" w:hAnsi="Times New Roman" w:cs="Times New Roman"/>
          <w:i/>
          <w:sz w:val="24"/>
          <w:szCs w:val="24"/>
          <w:u w:val="single"/>
        </w:rPr>
        <w:t>Развит</w:t>
      </w:r>
      <w:r w:rsidR="008B4042">
        <w:rPr>
          <w:rFonts w:ascii="Times New Roman" w:hAnsi="Times New Roman" w:cs="Times New Roman"/>
          <w:i/>
          <w:sz w:val="24"/>
          <w:szCs w:val="24"/>
          <w:u w:val="single"/>
        </w:rPr>
        <w:t>ие пространственной ориентации.</w:t>
      </w:r>
      <w:r w:rsidR="008B4042">
        <w:rPr>
          <w:rFonts w:ascii="Times New Roman" w:hAnsi="Times New Roman" w:cs="Times New Roman"/>
          <w:sz w:val="24"/>
          <w:szCs w:val="24"/>
        </w:rPr>
        <w:t xml:space="preserve"> </w:t>
      </w:r>
      <w:r w:rsidRPr="002D5B22">
        <w:rPr>
          <w:rFonts w:ascii="Times New Roman" w:hAnsi="Times New Roman" w:cs="Times New Roman"/>
          <w:sz w:val="24"/>
          <w:szCs w:val="24"/>
        </w:rPr>
        <w:t xml:space="preserve">Методические приемы развития способности к пространственной ориентации направлены на формирование необходимых знаний и двигательных умений с помощью зрительных, слуховых, тактильных, кинестетических представлений, являющихся ориентировочной основой действий в замкнутом или открытом пространстве. Создание таких представлений особенно важно для детей с сенсорными нарушениями: </w:t>
      </w:r>
    </w:p>
    <w:p w:rsidR="002D5B22" w:rsidRPr="002D5B22" w:rsidRDefault="002D5B22" w:rsidP="00E40E82">
      <w:pPr>
        <w:pStyle w:val="a8"/>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знание и развитие навыков ориентации в структуре пространства и внешних ориентирах (верхний, нижний, правый, левый угол зала, окно, дверь, гимнастическая стенка и т.п.); </w:t>
      </w:r>
    </w:p>
    <w:p w:rsidR="002D5B22" w:rsidRPr="002D5B22" w:rsidRDefault="002D5B22" w:rsidP="00E40E82">
      <w:pPr>
        <w:pStyle w:val="a8"/>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знания и развитие навыков о положениях позах тела (правильная осанка, </w:t>
      </w:r>
      <w:proofErr w:type="gramStart"/>
      <w:r w:rsidRPr="002D5B22">
        <w:rPr>
          <w:rFonts w:ascii="Times New Roman" w:hAnsi="Times New Roman" w:cs="Times New Roman"/>
          <w:sz w:val="24"/>
          <w:szCs w:val="24"/>
        </w:rPr>
        <w:t>положение</w:t>
      </w:r>
      <w:proofErr w:type="gramEnd"/>
      <w:r w:rsidRPr="002D5B22">
        <w:rPr>
          <w:rFonts w:ascii="Times New Roman" w:hAnsi="Times New Roman" w:cs="Times New Roman"/>
          <w:sz w:val="24"/>
          <w:szCs w:val="24"/>
        </w:rPr>
        <w:t xml:space="preserve"> стоя, сидя, лежа на животе и др.); </w:t>
      </w:r>
    </w:p>
    <w:p w:rsidR="002D5B22" w:rsidRPr="002D5B22" w:rsidRDefault="002D5B22" w:rsidP="00E40E82">
      <w:pPr>
        <w:pStyle w:val="a8"/>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знания и развитие навыков о направлениях движения: вперед-назад, вправо, влево, вниз-вверх; </w:t>
      </w:r>
    </w:p>
    <w:p w:rsidR="002D5B22" w:rsidRPr="002D5B22" w:rsidRDefault="002D5B22" w:rsidP="00E40E82">
      <w:pPr>
        <w:pStyle w:val="a8"/>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знания и развитие навыков о видах размещения (в шеренге, колонне, круге, в парах); </w:t>
      </w:r>
    </w:p>
    <w:p w:rsidR="002D5B22" w:rsidRPr="002D5B22" w:rsidRDefault="002D5B22" w:rsidP="00E40E82">
      <w:pPr>
        <w:pStyle w:val="a8"/>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2D5B22">
        <w:rPr>
          <w:rFonts w:ascii="Times New Roman" w:hAnsi="Times New Roman" w:cs="Times New Roman"/>
          <w:sz w:val="24"/>
          <w:szCs w:val="24"/>
        </w:rPr>
        <w:t>представления о величине (большой – маленький), весе (легкий – тяжелый), форме (квадратный, круглый), фактуре (гладкий, шершавый), м</w:t>
      </w:r>
      <w:r w:rsidR="008B4042">
        <w:rPr>
          <w:rFonts w:ascii="Times New Roman" w:hAnsi="Times New Roman" w:cs="Times New Roman"/>
          <w:sz w:val="24"/>
          <w:szCs w:val="24"/>
        </w:rPr>
        <w:t>атериале (деревянный, резиновый</w:t>
      </w:r>
      <w:r w:rsidRPr="002D5B22">
        <w:rPr>
          <w:rFonts w:ascii="Times New Roman" w:hAnsi="Times New Roman" w:cs="Times New Roman"/>
          <w:sz w:val="24"/>
          <w:szCs w:val="24"/>
        </w:rPr>
        <w:t xml:space="preserve">), цвете; </w:t>
      </w:r>
      <w:proofErr w:type="gramEnd"/>
    </w:p>
    <w:p w:rsidR="002D5B22" w:rsidRPr="002D5B22" w:rsidRDefault="002D5B22" w:rsidP="00E40E82">
      <w:pPr>
        <w:pStyle w:val="a8"/>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2D5B22">
        <w:rPr>
          <w:rFonts w:ascii="Times New Roman" w:hAnsi="Times New Roman" w:cs="Times New Roman"/>
          <w:sz w:val="24"/>
          <w:szCs w:val="24"/>
        </w:rPr>
        <w:lastRenderedPageBreak/>
        <w:t xml:space="preserve">дифференцирование внешних сигналов (звуковых, световых, вибрационных), предметных и символических ориентиров (хруст снега, шум воды), указывающих направление, амплитуду, траекторию, длину и количество шагов. </w:t>
      </w:r>
      <w:proofErr w:type="gramEnd"/>
    </w:p>
    <w:p w:rsidR="002D5B22" w:rsidRPr="008B4042" w:rsidRDefault="002D5B22" w:rsidP="008B4042">
      <w:pPr>
        <w:autoSpaceDE w:val="0"/>
        <w:autoSpaceDN w:val="0"/>
        <w:adjustRightInd w:val="0"/>
        <w:spacing w:after="0" w:line="240" w:lineRule="auto"/>
        <w:ind w:firstLine="709"/>
        <w:jc w:val="both"/>
        <w:rPr>
          <w:rFonts w:ascii="Times New Roman" w:hAnsi="Times New Roman" w:cs="Times New Roman"/>
          <w:i/>
          <w:sz w:val="24"/>
          <w:szCs w:val="24"/>
          <w:u w:val="single"/>
        </w:rPr>
      </w:pPr>
      <w:r w:rsidRPr="002D5B22">
        <w:rPr>
          <w:rFonts w:ascii="Times New Roman" w:hAnsi="Times New Roman" w:cs="Times New Roman"/>
          <w:i/>
          <w:sz w:val="24"/>
          <w:szCs w:val="24"/>
          <w:u w:val="single"/>
        </w:rPr>
        <w:t>Развитие спосо</w:t>
      </w:r>
      <w:r w:rsidR="008B4042">
        <w:rPr>
          <w:rFonts w:ascii="Times New Roman" w:hAnsi="Times New Roman" w:cs="Times New Roman"/>
          <w:i/>
          <w:sz w:val="24"/>
          <w:szCs w:val="24"/>
          <w:u w:val="single"/>
        </w:rPr>
        <w:t>бности усвоения ритма движений.</w:t>
      </w:r>
      <w:r w:rsidR="008B4042">
        <w:rPr>
          <w:rFonts w:ascii="Times New Roman" w:hAnsi="Times New Roman" w:cs="Times New Roman"/>
          <w:sz w:val="24"/>
          <w:szCs w:val="24"/>
        </w:rPr>
        <w:t xml:space="preserve"> </w:t>
      </w:r>
      <w:r w:rsidRPr="002D5B22">
        <w:rPr>
          <w:rFonts w:ascii="Times New Roman" w:hAnsi="Times New Roman" w:cs="Times New Roman"/>
          <w:sz w:val="24"/>
          <w:szCs w:val="24"/>
        </w:rPr>
        <w:t xml:space="preserve">Ритм – это выполнение сильных, акцентированных движений, связанных с мышечными усилиями по времени. </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Ритм присутствует в циклических и ациклических видах спорта. Затруднения в усвоении правильного ритма особенно испытывают дети с умственной отсталостью. Неритмичный бег означает неравномерность усилий при отталкивании при каждом шаге и соответственно нестабильную скорость. В целях обучения правильному ритму и его относительной стабилизации используют счет, хлопки и пр. С этой же целью применяют музыкальное сопровождение, которое развивает музыкальную память, координацию движений, быстроту реакции, выразительность, пластичность и ритм движений. </w:t>
      </w:r>
    </w:p>
    <w:p w:rsidR="002D5B22" w:rsidRPr="008B4042" w:rsidRDefault="002D5B22" w:rsidP="008B4042">
      <w:pPr>
        <w:autoSpaceDE w:val="0"/>
        <w:autoSpaceDN w:val="0"/>
        <w:adjustRightInd w:val="0"/>
        <w:spacing w:after="0" w:line="240" w:lineRule="auto"/>
        <w:ind w:firstLine="709"/>
        <w:jc w:val="both"/>
        <w:rPr>
          <w:rFonts w:ascii="Times New Roman" w:hAnsi="Times New Roman" w:cs="Times New Roman"/>
          <w:i/>
          <w:sz w:val="24"/>
          <w:szCs w:val="24"/>
          <w:u w:val="single"/>
        </w:rPr>
      </w:pPr>
      <w:r w:rsidRPr="002D5B22">
        <w:rPr>
          <w:rFonts w:ascii="Times New Roman" w:hAnsi="Times New Roman" w:cs="Times New Roman"/>
          <w:i/>
          <w:sz w:val="24"/>
          <w:szCs w:val="24"/>
          <w:u w:val="single"/>
        </w:rPr>
        <w:t>Развитие способности к статическ</w:t>
      </w:r>
      <w:r w:rsidR="008B4042">
        <w:rPr>
          <w:rFonts w:ascii="Times New Roman" w:hAnsi="Times New Roman" w:cs="Times New Roman"/>
          <w:i/>
          <w:sz w:val="24"/>
          <w:szCs w:val="24"/>
          <w:u w:val="single"/>
        </w:rPr>
        <w:t>ому и динамическому равновесию.</w:t>
      </w:r>
      <w:r w:rsidR="008B4042">
        <w:rPr>
          <w:rFonts w:ascii="Times New Roman" w:hAnsi="Times New Roman" w:cs="Times New Roman"/>
          <w:sz w:val="24"/>
          <w:szCs w:val="24"/>
        </w:rPr>
        <w:t xml:space="preserve"> </w:t>
      </w:r>
      <w:r w:rsidRPr="002D5B22">
        <w:rPr>
          <w:rFonts w:ascii="Times New Roman" w:hAnsi="Times New Roman" w:cs="Times New Roman"/>
          <w:sz w:val="24"/>
          <w:szCs w:val="24"/>
        </w:rPr>
        <w:t xml:space="preserve">Детям с ОВЗ  важны два проявления равновесия: устойчивость статической позы и сохранения ее при выполнении упражнений. </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В практической работе с детьми  ОВЗ применяются следующие упражнения: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ходьба на носках, фиксация стойки носках;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ходьба с поворотами, наклонами, круговыми движениями головы;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чередование ходьбы вперед и назад с поворотами на 180 и 360 градусов;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танцевальные шаги;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стоя у опоры, сохранение равновесия при наклонах назад, вперед, в стороны, стоя на одной ноге;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то же, без опоры;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прыжки на двух ногах, на одной ноге, на скакалке; выпрыгивание вверх и др.;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махи ногами вперед, назад, в стороны;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катание на качелях, каруселях, прыжки на батуте;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подвижные игры с ускорениями, остановками, сменой направления и т.п.;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ходьба по наклонной гимнастической скамейке вверх, вниз, руки в стороны; </w:t>
      </w:r>
    </w:p>
    <w:p w:rsidR="002D5B22" w:rsidRPr="002D5B22" w:rsidRDefault="002D5B22" w:rsidP="00E40E82">
      <w:pPr>
        <w:pStyle w:val="a8"/>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выполнение упражнений с закрытыми глазами и другие. </w:t>
      </w:r>
    </w:p>
    <w:p w:rsidR="002D5B22" w:rsidRPr="008B4042" w:rsidRDefault="002D5B22" w:rsidP="008B4042">
      <w:pPr>
        <w:autoSpaceDE w:val="0"/>
        <w:autoSpaceDN w:val="0"/>
        <w:adjustRightInd w:val="0"/>
        <w:spacing w:after="0" w:line="240" w:lineRule="auto"/>
        <w:ind w:firstLine="709"/>
        <w:jc w:val="both"/>
        <w:rPr>
          <w:rFonts w:ascii="Times New Roman" w:hAnsi="Times New Roman" w:cs="Times New Roman"/>
          <w:i/>
          <w:sz w:val="24"/>
          <w:szCs w:val="24"/>
          <w:u w:val="single"/>
        </w:rPr>
      </w:pPr>
      <w:r w:rsidRPr="002D5B22">
        <w:rPr>
          <w:rFonts w:ascii="Times New Roman" w:hAnsi="Times New Roman" w:cs="Times New Roman"/>
          <w:i/>
          <w:sz w:val="24"/>
          <w:szCs w:val="24"/>
          <w:u w:val="single"/>
        </w:rPr>
        <w:t>Развитие способности к быстрому реагиров</w:t>
      </w:r>
      <w:r w:rsidR="008B4042">
        <w:rPr>
          <w:rFonts w:ascii="Times New Roman" w:hAnsi="Times New Roman" w:cs="Times New Roman"/>
          <w:i/>
          <w:sz w:val="24"/>
          <w:szCs w:val="24"/>
          <w:u w:val="single"/>
        </w:rPr>
        <w:t>анию.</w:t>
      </w:r>
      <w:r w:rsidR="008B4042">
        <w:rPr>
          <w:rFonts w:ascii="Times New Roman" w:hAnsi="Times New Roman" w:cs="Times New Roman"/>
          <w:sz w:val="24"/>
          <w:szCs w:val="24"/>
        </w:rPr>
        <w:t xml:space="preserve"> </w:t>
      </w:r>
      <w:r w:rsidRPr="002D5B22">
        <w:rPr>
          <w:rFonts w:ascii="Times New Roman" w:hAnsi="Times New Roman" w:cs="Times New Roman"/>
          <w:sz w:val="24"/>
          <w:szCs w:val="24"/>
        </w:rPr>
        <w:t xml:space="preserve">Под реагирующей способностью понимается умение быстро отвечать на различные сигналы, перестраивать формы двигательных действий в соответствии с меняющимися условиями. </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Для развития простой двигательной реакции используются внезапные звуковые, двигательные, световые, вибрационные сигналы. </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Сложные реакции связаны со слежением, зрительным восприятием (у </w:t>
      </w:r>
      <w:proofErr w:type="gramStart"/>
      <w:r w:rsidRPr="002D5B22">
        <w:rPr>
          <w:rFonts w:ascii="Times New Roman" w:hAnsi="Times New Roman" w:cs="Times New Roman"/>
          <w:sz w:val="24"/>
          <w:szCs w:val="24"/>
        </w:rPr>
        <w:t>незрячих</w:t>
      </w:r>
      <w:proofErr w:type="gramEnd"/>
      <w:r w:rsidRPr="002D5B22">
        <w:rPr>
          <w:rFonts w:ascii="Times New Roman" w:hAnsi="Times New Roman" w:cs="Times New Roman"/>
          <w:sz w:val="24"/>
          <w:szCs w:val="24"/>
        </w:rPr>
        <w:t xml:space="preserve"> – слуховым восприятием), умением предвидеть, например траекторию полета мяча или предугадать ситуацию, движения соперника и т.п. </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Проявление этой способности связано с лимитом времени, поэтому она лучше развивается в игровой деятельности. </w:t>
      </w:r>
    </w:p>
    <w:p w:rsidR="002D5B22" w:rsidRPr="002D5B22" w:rsidRDefault="002D5B22" w:rsidP="002D5B2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Для развития такой способности используются упражнения: </w:t>
      </w:r>
    </w:p>
    <w:p w:rsidR="002D5B22" w:rsidRPr="002D5B22" w:rsidRDefault="002D5B22" w:rsidP="00E40E82">
      <w:pPr>
        <w:pStyle w:val="a8"/>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во время ходьбы или бега по одному сигналу выполняется остановка, по другому – смена направления движения; </w:t>
      </w:r>
    </w:p>
    <w:p w:rsidR="00BB4C52" w:rsidRDefault="002D5B22" w:rsidP="00E40E82">
      <w:pPr>
        <w:pStyle w:val="a8"/>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реагирование движением на летящ</w:t>
      </w:r>
      <w:r w:rsidR="008B4042">
        <w:rPr>
          <w:rFonts w:ascii="Times New Roman" w:hAnsi="Times New Roman" w:cs="Times New Roman"/>
          <w:sz w:val="24"/>
          <w:szCs w:val="24"/>
        </w:rPr>
        <w:t>ий мяч (отскочить или поймать);</w:t>
      </w:r>
    </w:p>
    <w:p w:rsidR="008B4042" w:rsidRDefault="008B4042" w:rsidP="00E40E82">
      <w:pPr>
        <w:pStyle w:val="a8"/>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реагирование на сигнал переключением на другой вид деятельности;</w:t>
      </w:r>
    </w:p>
    <w:p w:rsidR="008B4042" w:rsidRDefault="008B4042" w:rsidP="00E40E82">
      <w:pPr>
        <w:pStyle w:val="a8"/>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подвижные игры, требующие быстрого реагирования на изменяющиеся условия и др.</w:t>
      </w:r>
    </w:p>
    <w:p w:rsidR="00BB4C52" w:rsidRPr="008B4042" w:rsidRDefault="00BB4C52" w:rsidP="008B4042">
      <w:pPr>
        <w:autoSpaceDE w:val="0"/>
        <w:autoSpaceDN w:val="0"/>
        <w:adjustRightInd w:val="0"/>
        <w:spacing w:after="0" w:line="240" w:lineRule="auto"/>
        <w:ind w:firstLine="709"/>
        <w:jc w:val="both"/>
        <w:rPr>
          <w:rFonts w:ascii="Times New Roman" w:hAnsi="Times New Roman" w:cs="Times New Roman"/>
          <w:i/>
          <w:sz w:val="24"/>
          <w:szCs w:val="24"/>
          <w:u w:val="single"/>
        </w:rPr>
      </w:pPr>
      <w:r w:rsidRPr="002D5B22">
        <w:rPr>
          <w:rFonts w:ascii="Times New Roman" w:hAnsi="Times New Roman" w:cs="Times New Roman"/>
          <w:i/>
          <w:sz w:val="24"/>
          <w:szCs w:val="24"/>
          <w:u w:val="single"/>
        </w:rPr>
        <w:t>Развитие мелкой моторики</w:t>
      </w:r>
      <w:r w:rsidR="008B4042">
        <w:rPr>
          <w:rFonts w:ascii="Times New Roman" w:hAnsi="Times New Roman" w:cs="Times New Roman"/>
          <w:i/>
          <w:sz w:val="24"/>
          <w:szCs w:val="24"/>
          <w:u w:val="single"/>
        </w:rPr>
        <w:t>.</w:t>
      </w:r>
      <w:r w:rsidR="008B4042">
        <w:rPr>
          <w:rFonts w:ascii="Times New Roman" w:hAnsi="Times New Roman" w:cs="Times New Roman"/>
          <w:sz w:val="24"/>
          <w:szCs w:val="24"/>
        </w:rPr>
        <w:t xml:space="preserve"> </w:t>
      </w:r>
      <w:r w:rsidRPr="002D5B22">
        <w:rPr>
          <w:rFonts w:ascii="Times New Roman" w:hAnsi="Times New Roman" w:cs="Times New Roman"/>
          <w:sz w:val="24"/>
          <w:szCs w:val="24"/>
        </w:rPr>
        <w:t xml:space="preserve">Одним из наиболее выраженных проявлений поражения ЦНС является нарушение нервной регуляции моторики мелких движений рук – кистей и пальцев. От координации пальцев и кисти зависит освоение различных спортивных действий инвалидами всех нозологических групп. </w:t>
      </w:r>
    </w:p>
    <w:p w:rsidR="00BB4C52" w:rsidRPr="002D5B22" w:rsidRDefault="00BB4C52" w:rsidP="008B40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D5B22">
        <w:rPr>
          <w:rFonts w:ascii="Times New Roman" w:hAnsi="Times New Roman" w:cs="Times New Roman"/>
          <w:sz w:val="24"/>
          <w:szCs w:val="24"/>
        </w:rPr>
        <w:lastRenderedPageBreak/>
        <w:t xml:space="preserve">Для разработки кистей и пальцев рук используют мелкий инвентарь: разные по объему и весу мячи, надувные, пластмассовые, деревянные шары, мячики-ежики, флажки, ленты, резиновые кольца, обручи, гимнастические палки, кубики, мягкие модули. </w:t>
      </w:r>
      <w:proofErr w:type="gramEnd"/>
    </w:p>
    <w:p w:rsidR="00BB4C52" w:rsidRPr="002D5B22" w:rsidRDefault="00BB4C52" w:rsidP="008B4042">
      <w:pPr>
        <w:autoSpaceDE w:val="0"/>
        <w:autoSpaceDN w:val="0"/>
        <w:adjustRightInd w:val="0"/>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 xml:space="preserve">Развивают мелкую моторику при помощи игровых и индивидуальных упражнений. </w:t>
      </w:r>
    </w:p>
    <w:p w:rsidR="00BB4C52" w:rsidRPr="002D5B22" w:rsidRDefault="00BB4C52" w:rsidP="008B4042">
      <w:pPr>
        <w:autoSpaceDE w:val="0"/>
        <w:autoSpaceDN w:val="0"/>
        <w:adjustRightInd w:val="0"/>
        <w:spacing w:after="0" w:line="240" w:lineRule="auto"/>
        <w:jc w:val="both"/>
        <w:rPr>
          <w:rFonts w:ascii="Times New Roman" w:hAnsi="Times New Roman" w:cs="Times New Roman"/>
          <w:sz w:val="24"/>
          <w:szCs w:val="24"/>
        </w:rPr>
      </w:pPr>
      <w:r w:rsidRPr="002D5B22">
        <w:rPr>
          <w:rFonts w:ascii="Times New Roman" w:hAnsi="Times New Roman" w:cs="Times New Roman"/>
          <w:sz w:val="24"/>
          <w:szCs w:val="24"/>
        </w:rPr>
        <w:t xml:space="preserve">К ним относятся: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катание мяча, шарика, сидя на полу;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подбрасывание и ловля мяча двумя руками, одной;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перебрасывание мяча из руки в руку;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удары мяча об пол, в стену и ловля;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броски мяча в цель;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сжимание-разжимание кисти с резиновым кольцом;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малоподвижные игры; </w:t>
      </w:r>
    </w:p>
    <w:p w:rsidR="00BB4C52" w:rsidRPr="002D5B22" w:rsidRDefault="00BB4C52" w:rsidP="00E40E82">
      <w:pPr>
        <w:pStyle w:val="a8"/>
        <w:numPr>
          <w:ilvl w:val="0"/>
          <w:numId w:val="24"/>
        </w:numPr>
        <w:autoSpaceDE w:val="0"/>
        <w:autoSpaceDN w:val="0"/>
        <w:adjustRightInd w:val="0"/>
        <w:spacing w:after="0" w:line="240" w:lineRule="auto"/>
        <w:ind w:left="0" w:firstLine="567"/>
        <w:jc w:val="both"/>
        <w:rPr>
          <w:rFonts w:ascii="Times New Roman" w:hAnsi="Times New Roman" w:cs="Times New Roman"/>
          <w:sz w:val="24"/>
          <w:szCs w:val="24"/>
        </w:rPr>
      </w:pPr>
      <w:r w:rsidRPr="002D5B22">
        <w:rPr>
          <w:rFonts w:ascii="Times New Roman" w:hAnsi="Times New Roman" w:cs="Times New Roman"/>
          <w:sz w:val="24"/>
          <w:szCs w:val="24"/>
        </w:rPr>
        <w:t xml:space="preserve">пальчиковые игры. </w:t>
      </w:r>
    </w:p>
    <w:p w:rsidR="002625CC" w:rsidRPr="002D5B22" w:rsidRDefault="00BB4C52" w:rsidP="008B4042">
      <w:pPr>
        <w:spacing w:after="0" w:line="240" w:lineRule="auto"/>
        <w:ind w:firstLine="709"/>
        <w:jc w:val="both"/>
        <w:rPr>
          <w:rFonts w:ascii="Times New Roman" w:hAnsi="Times New Roman" w:cs="Times New Roman"/>
          <w:sz w:val="24"/>
          <w:szCs w:val="24"/>
        </w:rPr>
      </w:pPr>
      <w:r w:rsidRPr="002D5B22">
        <w:rPr>
          <w:rFonts w:ascii="Times New Roman" w:hAnsi="Times New Roman" w:cs="Times New Roman"/>
          <w:sz w:val="24"/>
          <w:szCs w:val="24"/>
        </w:rPr>
        <w:t>Такие упражнения способствуют развитию ловкости, умению управлять своими движениями, активируют моторику руки.</w:t>
      </w:r>
    </w:p>
    <w:p w:rsidR="008B4042" w:rsidRDefault="008B4042" w:rsidP="002625CC">
      <w:pPr>
        <w:autoSpaceDE w:val="0"/>
        <w:autoSpaceDN w:val="0"/>
        <w:adjustRightInd w:val="0"/>
        <w:spacing w:after="0" w:line="240" w:lineRule="auto"/>
        <w:rPr>
          <w:rFonts w:ascii="Times New Roman" w:hAnsi="Times New Roman" w:cs="Times New Roman"/>
          <w:color w:val="000000"/>
          <w:sz w:val="24"/>
          <w:szCs w:val="24"/>
        </w:rPr>
      </w:pPr>
    </w:p>
    <w:p w:rsidR="002625CC" w:rsidRPr="002625CC" w:rsidRDefault="008B4042" w:rsidP="008B4042">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520E4" w:rsidRPr="000520E4" w:rsidRDefault="00DD5FAE" w:rsidP="00B4447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7</w:t>
      </w:r>
      <w:r w:rsidR="000520E4" w:rsidRPr="000520E4">
        <w:rPr>
          <w:rFonts w:ascii="Times New Roman" w:hAnsi="Times New Roman" w:cs="Times New Roman"/>
          <w:b/>
          <w:bCs/>
          <w:color w:val="000000"/>
          <w:sz w:val="28"/>
          <w:szCs w:val="28"/>
        </w:rPr>
        <w:t>. Система контроля и зачетные требования Программы</w:t>
      </w:r>
    </w:p>
    <w:p w:rsidR="00B44472" w:rsidRPr="00591E65" w:rsidRDefault="00B44472" w:rsidP="00B44472">
      <w:pPr>
        <w:autoSpaceDE w:val="0"/>
        <w:autoSpaceDN w:val="0"/>
        <w:adjustRightInd w:val="0"/>
        <w:spacing w:after="0" w:line="240" w:lineRule="auto"/>
        <w:jc w:val="both"/>
        <w:rPr>
          <w:rFonts w:ascii="Times New Roman" w:hAnsi="Times New Roman" w:cs="Times New Roman"/>
          <w:color w:val="000000"/>
          <w:sz w:val="24"/>
          <w:szCs w:val="24"/>
        </w:rPr>
      </w:pPr>
    </w:p>
    <w:p w:rsidR="000520E4" w:rsidRPr="00BA79F1" w:rsidRDefault="000520E4" w:rsidP="00591E6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Оценка качества реализации дополнительной общеразвивающей программы «Адаптивная физическая культура» включает в себя педагогический контроль, проме</w:t>
      </w:r>
      <w:r w:rsidR="00B44472" w:rsidRPr="00BA79F1">
        <w:rPr>
          <w:rFonts w:ascii="Times New Roman" w:hAnsi="Times New Roman" w:cs="Times New Roman"/>
          <w:color w:val="000000"/>
          <w:sz w:val="24"/>
          <w:szCs w:val="24"/>
        </w:rPr>
        <w:t>жуточную и итоговую аттестацию обучающихся.</w:t>
      </w:r>
    </w:p>
    <w:p w:rsidR="00B44472" w:rsidRPr="00591E65" w:rsidRDefault="00B44472" w:rsidP="00591E6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44472" w:rsidRPr="00591E65" w:rsidRDefault="00591E65" w:rsidP="00591E65">
      <w:pPr>
        <w:autoSpaceDE w:val="0"/>
        <w:autoSpaceDN w:val="0"/>
        <w:adjustRightInd w:val="0"/>
        <w:spacing w:after="0" w:line="240" w:lineRule="auto"/>
        <w:jc w:val="center"/>
        <w:rPr>
          <w:rFonts w:ascii="Times New Roman" w:hAnsi="Times New Roman" w:cs="Times New Roman"/>
          <w:color w:val="000000"/>
          <w:sz w:val="24"/>
          <w:szCs w:val="24"/>
        </w:rPr>
      </w:pPr>
      <w:r w:rsidRPr="00591E65">
        <w:rPr>
          <w:rFonts w:ascii="Times New Roman" w:hAnsi="Times New Roman" w:cs="Times New Roman"/>
          <w:color w:val="000000"/>
          <w:sz w:val="24"/>
          <w:szCs w:val="24"/>
        </w:rPr>
        <w:t xml:space="preserve">Таблица 9 - </w:t>
      </w:r>
      <w:r w:rsidRPr="00591E65">
        <w:rPr>
          <w:rFonts w:ascii="Times New Roman" w:hAnsi="Times New Roman" w:cs="Times New Roman"/>
          <w:bCs/>
          <w:color w:val="000000"/>
          <w:sz w:val="24"/>
          <w:szCs w:val="24"/>
        </w:rPr>
        <w:t>Система контроля и зачетные требования</w:t>
      </w:r>
    </w:p>
    <w:p w:rsidR="00B44472" w:rsidRDefault="00B44472" w:rsidP="00B44472">
      <w:pPr>
        <w:autoSpaceDE w:val="0"/>
        <w:autoSpaceDN w:val="0"/>
        <w:adjustRightInd w:val="0"/>
        <w:spacing w:after="0" w:line="240" w:lineRule="auto"/>
        <w:jc w:val="right"/>
        <w:rPr>
          <w:rFonts w:ascii="Times New Roman" w:hAnsi="Times New Roman" w:cs="Times New Roman"/>
          <w:color w:val="000000"/>
          <w:sz w:val="23"/>
          <w:szCs w:val="23"/>
        </w:rPr>
      </w:pPr>
    </w:p>
    <w:tbl>
      <w:tblPr>
        <w:tblStyle w:val="a7"/>
        <w:tblW w:w="0" w:type="auto"/>
        <w:jc w:val="center"/>
        <w:tblLook w:val="04A0" w:firstRow="1" w:lastRow="0" w:firstColumn="1" w:lastColumn="0" w:noHBand="0" w:noVBand="1"/>
      </w:tblPr>
      <w:tblGrid>
        <w:gridCol w:w="4801"/>
        <w:gridCol w:w="4218"/>
      </w:tblGrid>
      <w:tr w:rsidR="00B44472" w:rsidRPr="00591E65" w:rsidTr="00591E65">
        <w:trPr>
          <w:jc w:val="center"/>
        </w:trPr>
        <w:tc>
          <w:tcPr>
            <w:tcW w:w="4801" w:type="dxa"/>
            <w:vAlign w:val="center"/>
          </w:tcPr>
          <w:p w:rsidR="00B44472" w:rsidRPr="00591E65" w:rsidRDefault="00B44472" w:rsidP="00591E65">
            <w:pPr>
              <w:autoSpaceDE w:val="0"/>
              <w:autoSpaceDN w:val="0"/>
              <w:adjustRightInd w:val="0"/>
              <w:spacing w:line="360" w:lineRule="auto"/>
              <w:jc w:val="center"/>
              <w:rPr>
                <w:rFonts w:ascii="Times New Roman" w:hAnsi="Times New Roman" w:cs="Times New Roman"/>
                <w:b/>
                <w:color w:val="000000"/>
                <w:sz w:val="20"/>
                <w:szCs w:val="20"/>
              </w:rPr>
            </w:pPr>
            <w:r w:rsidRPr="00591E65">
              <w:rPr>
                <w:rFonts w:ascii="Times New Roman" w:hAnsi="Times New Roman" w:cs="Times New Roman"/>
                <w:b/>
                <w:color w:val="000000"/>
                <w:sz w:val="20"/>
                <w:szCs w:val="20"/>
              </w:rPr>
              <w:t>Предметные области</w:t>
            </w:r>
          </w:p>
        </w:tc>
        <w:tc>
          <w:tcPr>
            <w:tcW w:w="4218" w:type="dxa"/>
            <w:vAlign w:val="center"/>
          </w:tcPr>
          <w:p w:rsidR="00B44472" w:rsidRPr="00591E65" w:rsidRDefault="00B44472" w:rsidP="00591E65">
            <w:pPr>
              <w:autoSpaceDE w:val="0"/>
              <w:autoSpaceDN w:val="0"/>
              <w:adjustRightInd w:val="0"/>
              <w:spacing w:line="360" w:lineRule="auto"/>
              <w:jc w:val="center"/>
              <w:rPr>
                <w:rFonts w:ascii="Times New Roman" w:hAnsi="Times New Roman" w:cs="Times New Roman"/>
                <w:b/>
                <w:color w:val="000000"/>
                <w:sz w:val="20"/>
                <w:szCs w:val="20"/>
              </w:rPr>
            </w:pPr>
            <w:r w:rsidRPr="00591E65">
              <w:rPr>
                <w:rFonts w:ascii="Times New Roman" w:hAnsi="Times New Roman" w:cs="Times New Roman"/>
                <w:b/>
                <w:color w:val="000000"/>
                <w:sz w:val="20"/>
                <w:szCs w:val="20"/>
              </w:rPr>
              <w:t>Форма проведения промежуточной аттестации</w:t>
            </w:r>
          </w:p>
        </w:tc>
      </w:tr>
      <w:tr w:rsidR="00B44472" w:rsidRPr="00591E65" w:rsidTr="00591E65">
        <w:trPr>
          <w:jc w:val="center"/>
        </w:trPr>
        <w:tc>
          <w:tcPr>
            <w:tcW w:w="4801" w:type="dxa"/>
          </w:tcPr>
          <w:p w:rsidR="00B44472" w:rsidRPr="00591E65" w:rsidRDefault="00B44472" w:rsidP="00591E65">
            <w:pPr>
              <w:autoSpaceDE w:val="0"/>
              <w:autoSpaceDN w:val="0"/>
              <w:adjustRightInd w:val="0"/>
              <w:spacing w:line="360" w:lineRule="auto"/>
              <w:rPr>
                <w:rFonts w:ascii="Times New Roman" w:hAnsi="Times New Roman" w:cs="Times New Roman"/>
                <w:color w:val="000000"/>
                <w:sz w:val="20"/>
                <w:szCs w:val="20"/>
              </w:rPr>
            </w:pPr>
            <w:r w:rsidRPr="00591E65">
              <w:rPr>
                <w:rFonts w:ascii="Times New Roman" w:hAnsi="Times New Roman" w:cs="Times New Roman"/>
                <w:color w:val="000000"/>
                <w:sz w:val="20"/>
                <w:szCs w:val="20"/>
              </w:rPr>
              <w:t>Теория и методика физической культуры и спорта</w:t>
            </w:r>
          </w:p>
        </w:tc>
        <w:tc>
          <w:tcPr>
            <w:tcW w:w="4218" w:type="dxa"/>
          </w:tcPr>
          <w:p w:rsidR="00B44472" w:rsidRPr="00591E65" w:rsidRDefault="00B44472" w:rsidP="00591E65">
            <w:pPr>
              <w:autoSpaceDE w:val="0"/>
              <w:autoSpaceDN w:val="0"/>
              <w:adjustRightInd w:val="0"/>
              <w:spacing w:line="360" w:lineRule="auto"/>
              <w:jc w:val="center"/>
              <w:rPr>
                <w:rFonts w:ascii="Times New Roman" w:hAnsi="Times New Roman" w:cs="Times New Roman"/>
                <w:color w:val="000000"/>
                <w:sz w:val="20"/>
                <w:szCs w:val="20"/>
              </w:rPr>
            </w:pPr>
            <w:r w:rsidRPr="00591E65">
              <w:rPr>
                <w:rFonts w:ascii="Times New Roman" w:hAnsi="Times New Roman" w:cs="Times New Roman"/>
                <w:color w:val="000000"/>
                <w:sz w:val="20"/>
                <w:szCs w:val="20"/>
              </w:rPr>
              <w:t>зачет</w:t>
            </w:r>
          </w:p>
        </w:tc>
      </w:tr>
      <w:tr w:rsidR="00B44472" w:rsidRPr="00591E65" w:rsidTr="00591E65">
        <w:trPr>
          <w:jc w:val="center"/>
        </w:trPr>
        <w:tc>
          <w:tcPr>
            <w:tcW w:w="4801" w:type="dxa"/>
          </w:tcPr>
          <w:p w:rsidR="00B44472" w:rsidRPr="00591E65" w:rsidRDefault="00B44472" w:rsidP="00591E65">
            <w:pPr>
              <w:autoSpaceDE w:val="0"/>
              <w:autoSpaceDN w:val="0"/>
              <w:adjustRightInd w:val="0"/>
              <w:spacing w:line="360" w:lineRule="auto"/>
              <w:rPr>
                <w:rFonts w:ascii="Times New Roman" w:hAnsi="Times New Roman" w:cs="Times New Roman"/>
                <w:color w:val="000000"/>
                <w:sz w:val="20"/>
                <w:szCs w:val="20"/>
              </w:rPr>
            </w:pPr>
            <w:r w:rsidRPr="00591E65">
              <w:rPr>
                <w:rFonts w:ascii="Times New Roman" w:hAnsi="Times New Roman" w:cs="Times New Roman"/>
                <w:color w:val="000000"/>
                <w:sz w:val="20"/>
                <w:szCs w:val="20"/>
              </w:rPr>
              <w:t>Общая физическая подготовка</w:t>
            </w:r>
          </w:p>
        </w:tc>
        <w:tc>
          <w:tcPr>
            <w:tcW w:w="4218" w:type="dxa"/>
          </w:tcPr>
          <w:p w:rsidR="00B44472" w:rsidRPr="00591E65" w:rsidRDefault="00AB1C26" w:rsidP="00591E65">
            <w:pPr>
              <w:autoSpaceDE w:val="0"/>
              <w:autoSpaceDN w:val="0"/>
              <w:adjustRightInd w:val="0"/>
              <w:spacing w:line="360" w:lineRule="auto"/>
              <w:jc w:val="center"/>
              <w:rPr>
                <w:rFonts w:ascii="Times New Roman" w:hAnsi="Times New Roman" w:cs="Times New Roman"/>
                <w:color w:val="000000"/>
                <w:sz w:val="20"/>
                <w:szCs w:val="20"/>
              </w:rPr>
            </w:pPr>
            <w:r w:rsidRPr="00591E65">
              <w:rPr>
                <w:rFonts w:ascii="Times New Roman" w:hAnsi="Times New Roman" w:cs="Times New Roman"/>
                <w:color w:val="000000"/>
                <w:sz w:val="20"/>
                <w:szCs w:val="20"/>
              </w:rPr>
              <w:t>зачет</w:t>
            </w:r>
          </w:p>
        </w:tc>
      </w:tr>
      <w:tr w:rsidR="00B44472" w:rsidRPr="00591E65" w:rsidTr="00591E65">
        <w:trPr>
          <w:jc w:val="center"/>
        </w:trPr>
        <w:tc>
          <w:tcPr>
            <w:tcW w:w="4801" w:type="dxa"/>
          </w:tcPr>
          <w:p w:rsidR="00B44472" w:rsidRPr="00591E65" w:rsidRDefault="00B44472" w:rsidP="00591E65">
            <w:pPr>
              <w:autoSpaceDE w:val="0"/>
              <w:autoSpaceDN w:val="0"/>
              <w:adjustRightInd w:val="0"/>
              <w:spacing w:line="360" w:lineRule="auto"/>
              <w:rPr>
                <w:rFonts w:ascii="Times New Roman" w:hAnsi="Times New Roman" w:cs="Times New Roman"/>
                <w:color w:val="000000"/>
                <w:sz w:val="20"/>
                <w:szCs w:val="20"/>
              </w:rPr>
            </w:pPr>
            <w:r w:rsidRPr="00591E65">
              <w:rPr>
                <w:rFonts w:ascii="Times New Roman" w:hAnsi="Times New Roman" w:cs="Times New Roman"/>
                <w:color w:val="000000"/>
                <w:sz w:val="20"/>
                <w:szCs w:val="20"/>
              </w:rPr>
              <w:t>Подвижные игры (элементы спортивных игр)</w:t>
            </w:r>
          </w:p>
        </w:tc>
        <w:tc>
          <w:tcPr>
            <w:tcW w:w="4218" w:type="dxa"/>
          </w:tcPr>
          <w:p w:rsidR="00B44472" w:rsidRPr="00591E65" w:rsidRDefault="00B44472" w:rsidP="00591E65">
            <w:pPr>
              <w:autoSpaceDE w:val="0"/>
              <w:autoSpaceDN w:val="0"/>
              <w:adjustRightInd w:val="0"/>
              <w:spacing w:line="360" w:lineRule="auto"/>
              <w:jc w:val="center"/>
              <w:rPr>
                <w:rFonts w:ascii="Times New Roman" w:hAnsi="Times New Roman" w:cs="Times New Roman"/>
                <w:color w:val="000000"/>
                <w:sz w:val="20"/>
                <w:szCs w:val="20"/>
              </w:rPr>
            </w:pPr>
            <w:r w:rsidRPr="00591E65">
              <w:rPr>
                <w:rFonts w:ascii="Times New Roman" w:hAnsi="Times New Roman" w:cs="Times New Roman"/>
                <w:color w:val="000000"/>
                <w:sz w:val="20"/>
                <w:szCs w:val="20"/>
              </w:rPr>
              <w:t>зачёт</w:t>
            </w:r>
          </w:p>
        </w:tc>
      </w:tr>
    </w:tbl>
    <w:p w:rsidR="00B44472" w:rsidRDefault="00B44472" w:rsidP="00B44472">
      <w:pPr>
        <w:autoSpaceDE w:val="0"/>
        <w:autoSpaceDN w:val="0"/>
        <w:adjustRightInd w:val="0"/>
        <w:spacing w:after="0" w:line="240" w:lineRule="auto"/>
        <w:jc w:val="right"/>
        <w:rPr>
          <w:rFonts w:ascii="Times New Roman" w:hAnsi="Times New Roman" w:cs="Times New Roman"/>
          <w:color w:val="000000"/>
          <w:sz w:val="23"/>
          <w:szCs w:val="23"/>
        </w:rPr>
      </w:pPr>
    </w:p>
    <w:p w:rsidR="006611AF" w:rsidRPr="00BA79F1" w:rsidRDefault="006611AF" w:rsidP="00BA79F1">
      <w:pPr>
        <w:autoSpaceDE w:val="0"/>
        <w:autoSpaceDN w:val="0"/>
        <w:adjustRightInd w:val="0"/>
        <w:spacing w:after="0" w:line="240" w:lineRule="auto"/>
        <w:ind w:firstLine="709"/>
        <w:jc w:val="both"/>
        <w:rPr>
          <w:rFonts w:ascii="Times New Roman" w:hAnsi="Times New Roman" w:cs="Times New Roman"/>
          <w:b/>
          <w:bCs/>
          <w:i/>
          <w:iCs/>
          <w:sz w:val="24"/>
          <w:szCs w:val="24"/>
        </w:rPr>
      </w:pPr>
      <w:r w:rsidRPr="00BA79F1">
        <w:rPr>
          <w:rFonts w:ascii="Times New Roman" w:hAnsi="Times New Roman" w:cs="Times New Roman"/>
          <w:b/>
          <w:bCs/>
          <w:sz w:val="24"/>
          <w:szCs w:val="24"/>
        </w:rPr>
        <w:t xml:space="preserve">Основными </w:t>
      </w:r>
      <w:r w:rsidRPr="00BA79F1">
        <w:rPr>
          <w:rFonts w:ascii="Times New Roman" w:hAnsi="Times New Roman" w:cs="Times New Roman"/>
          <w:b/>
          <w:bCs/>
          <w:i/>
          <w:iCs/>
          <w:sz w:val="24"/>
          <w:szCs w:val="24"/>
        </w:rPr>
        <w:t>показателями выполнения программных требований являются:</w:t>
      </w:r>
    </w:p>
    <w:p w:rsidR="006611AF" w:rsidRPr="00BA79F1" w:rsidRDefault="006611AF" w:rsidP="00BA79F1">
      <w:pPr>
        <w:autoSpaceDE w:val="0"/>
        <w:autoSpaceDN w:val="0"/>
        <w:adjustRightInd w:val="0"/>
        <w:spacing w:after="0" w:line="240" w:lineRule="auto"/>
        <w:ind w:firstLine="709"/>
        <w:jc w:val="both"/>
        <w:rPr>
          <w:rFonts w:ascii="Times New Roman" w:hAnsi="Times New Roman" w:cs="Times New Roman"/>
          <w:sz w:val="24"/>
          <w:szCs w:val="24"/>
        </w:rPr>
      </w:pPr>
      <w:r w:rsidRPr="00BA79F1">
        <w:rPr>
          <w:rFonts w:ascii="Times New Roman" w:hAnsi="Times New Roman" w:cs="Times New Roman"/>
          <w:sz w:val="24"/>
          <w:szCs w:val="24"/>
        </w:rPr>
        <w:t>- овладение основами техники физических упражнений;</w:t>
      </w:r>
    </w:p>
    <w:p w:rsidR="006611AF" w:rsidRPr="00BA79F1" w:rsidRDefault="006611AF" w:rsidP="00BA79F1">
      <w:pPr>
        <w:autoSpaceDE w:val="0"/>
        <w:autoSpaceDN w:val="0"/>
        <w:adjustRightInd w:val="0"/>
        <w:spacing w:after="0" w:line="240" w:lineRule="auto"/>
        <w:ind w:firstLine="709"/>
        <w:jc w:val="both"/>
        <w:rPr>
          <w:rFonts w:ascii="Times New Roman" w:hAnsi="Times New Roman" w:cs="Times New Roman"/>
          <w:sz w:val="24"/>
          <w:szCs w:val="24"/>
        </w:rPr>
      </w:pPr>
      <w:r w:rsidRPr="00BA79F1">
        <w:rPr>
          <w:rFonts w:ascii="Times New Roman" w:hAnsi="Times New Roman" w:cs="Times New Roman"/>
          <w:sz w:val="24"/>
          <w:szCs w:val="24"/>
        </w:rPr>
        <w:t>- овладение основами теоретических знаний;</w:t>
      </w:r>
    </w:p>
    <w:p w:rsidR="006611AF" w:rsidRPr="00BA79F1" w:rsidRDefault="00591E65" w:rsidP="00BA79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11AF" w:rsidRPr="00BA79F1">
        <w:rPr>
          <w:rFonts w:ascii="Times New Roman" w:hAnsi="Times New Roman" w:cs="Times New Roman"/>
          <w:sz w:val="24"/>
          <w:szCs w:val="24"/>
        </w:rPr>
        <w:t>показать динамику индивидуальных показателей физического развития и основных физических качеств (сила, быстрота, выносливость, гибкость, координационные способности);</w:t>
      </w:r>
    </w:p>
    <w:p w:rsidR="006611AF" w:rsidRPr="00BA79F1" w:rsidRDefault="006611AF" w:rsidP="00BA79F1">
      <w:pPr>
        <w:autoSpaceDE w:val="0"/>
        <w:autoSpaceDN w:val="0"/>
        <w:adjustRightInd w:val="0"/>
        <w:spacing w:after="0" w:line="240" w:lineRule="auto"/>
        <w:ind w:firstLine="709"/>
        <w:jc w:val="both"/>
        <w:rPr>
          <w:rFonts w:ascii="Times New Roman" w:hAnsi="Times New Roman" w:cs="Times New Roman"/>
          <w:sz w:val="24"/>
          <w:szCs w:val="24"/>
        </w:rPr>
      </w:pPr>
      <w:r w:rsidRPr="00BA79F1">
        <w:rPr>
          <w:rFonts w:ascii="Times New Roman" w:hAnsi="Times New Roman" w:cs="Times New Roman"/>
          <w:sz w:val="24"/>
          <w:szCs w:val="24"/>
        </w:rPr>
        <w:t>- показать динамику индивидуальных показателей, характеризующих состояние основного дефекта (заболевания), сопутствующих заболеваний и вторичных отклонений;</w:t>
      </w:r>
    </w:p>
    <w:p w:rsidR="006611AF" w:rsidRPr="00BA79F1" w:rsidRDefault="006611AF" w:rsidP="00BA79F1">
      <w:pPr>
        <w:autoSpaceDE w:val="0"/>
        <w:autoSpaceDN w:val="0"/>
        <w:adjustRightInd w:val="0"/>
        <w:spacing w:after="0" w:line="240" w:lineRule="auto"/>
        <w:ind w:firstLine="709"/>
        <w:jc w:val="both"/>
        <w:rPr>
          <w:rFonts w:ascii="Times New Roman" w:hAnsi="Times New Roman" w:cs="Times New Roman"/>
          <w:sz w:val="24"/>
          <w:szCs w:val="24"/>
        </w:rPr>
      </w:pPr>
      <w:r w:rsidRPr="00BA79F1">
        <w:rPr>
          <w:rFonts w:ascii="Times New Roman" w:hAnsi="Times New Roman" w:cs="Times New Roman"/>
          <w:sz w:val="24"/>
          <w:szCs w:val="24"/>
        </w:rPr>
        <w:t>- освоить навыки гигиены, самоконтроля, бытового самообслуживания, общения с окружающими.</w:t>
      </w:r>
    </w:p>
    <w:p w:rsidR="006611AF" w:rsidRPr="00BA79F1" w:rsidRDefault="006611AF" w:rsidP="00591E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A79F1">
        <w:rPr>
          <w:rFonts w:ascii="Times New Roman" w:hAnsi="Times New Roman" w:cs="Times New Roman"/>
          <w:sz w:val="24"/>
          <w:szCs w:val="24"/>
        </w:rPr>
        <w:t>Обучающимся</w:t>
      </w:r>
      <w:proofErr w:type="gramEnd"/>
      <w:r w:rsidRPr="00BA79F1">
        <w:rPr>
          <w:rFonts w:ascii="Times New Roman" w:hAnsi="Times New Roman" w:cs="Times New Roman"/>
          <w:sz w:val="24"/>
          <w:szCs w:val="24"/>
        </w:rPr>
        <w:t>, не выполнившим предъявляемые требования предос</w:t>
      </w:r>
      <w:r w:rsidR="00591E65">
        <w:rPr>
          <w:rFonts w:ascii="Times New Roman" w:hAnsi="Times New Roman" w:cs="Times New Roman"/>
          <w:sz w:val="24"/>
          <w:szCs w:val="24"/>
        </w:rPr>
        <w:t xml:space="preserve">тавляется </w:t>
      </w:r>
      <w:r w:rsidRPr="00BA79F1">
        <w:rPr>
          <w:rFonts w:ascii="Times New Roman" w:hAnsi="Times New Roman" w:cs="Times New Roman"/>
          <w:sz w:val="24"/>
          <w:szCs w:val="24"/>
        </w:rPr>
        <w:t>возможность продолжить обучение повторно в физкультурно-коррекционных группах.</w:t>
      </w:r>
    </w:p>
    <w:p w:rsidR="006611AF" w:rsidRPr="00BA79F1" w:rsidRDefault="006611AF" w:rsidP="00BA79F1">
      <w:pPr>
        <w:autoSpaceDE w:val="0"/>
        <w:autoSpaceDN w:val="0"/>
        <w:adjustRightInd w:val="0"/>
        <w:spacing w:after="0" w:line="240" w:lineRule="auto"/>
        <w:ind w:firstLine="709"/>
        <w:jc w:val="both"/>
        <w:rPr>
          <w:rFonts w:ascii="Times New Roman" w:hAnsi="Times New Roman" w:cs="Times New Roman"/>
          <w:sz w:val="24"/>
          <w:szCs w:val="24"/>
        </w:rPr>
      </w:pPr>
      <w:r w:rsidRPr="00BA79F1">
        <w:rPr>
          <w:rFonts w:ascii="Times New Roman" w:hAnsi="Times New Roman" w:cs="Times New Roman"/>
          <w:b/>
          <w:bCs/>
          <w:i/>
          <w:iCs/>
          <w:sz w:val="24"/>
          <w:szCs w:val="24"/>
        </w:rPr>
        <w:t>Формы подведения итогов реализации программы</w:t>
      </w:r>
      <w:r w:rsidRPr="00BA79F1">
        <w:rPr>
          <w:rFonts w:ascii="Times New Roman" w:hAnsi="Times New Roman" w:cs="Times New Roman"/>
          <w:i/>
          <w:iCs/>
          <w:sz w:val="24"/>
          <w:szCs w:val="24"/>
        </w:rPr>
        <w:t xml:space="preserve">: </w:t>
      </w:r>
      <w:r w:rsidRPr="00BA79F1">
        <w:rPr>
          <w:rFonts w:ascii="Times New Roman" w:hAnsi="Times New Roman" w:cs="Times New Roman"/>
          <w:sz w:val="24"/>
          <w:szCs w:val="24"/>
        </w:rPr>
        <w:t>тестирование по общей физической подготовке; тестирование антропометрических показателей.</w:t>
      </w:r>
    </w:p>
    <w:p w:rsidR="00B44472" w:rsidRPr="00BA79F1" w:rsidRDefault="006611AF"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sz w:val="24"/>
          <w:szCs w:val="24"/>
        </w:rPr>
        <w:t>В программе определены допустимые объемы тренировочных нагрузок по основным средствам с учетом возрастных особенностей, должного уровня физической подготовленности и функциональных возможностях занимающихся.</w:t>
      </w:r>
    </w:p>
    <w:p w:rsidR="00BC20D6" w:rsidRPr="00BA79F1" w:rsidRDefault="00BC20D6"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Оценка результативной деятельности тренера-преподавате</w:t>
      </w:r>
      <w:r w:rsidR="00B44472" w:rsidRPr="00BA79F1">
        <w:rPr>
          <w:rFonts w:ascii="Times New Roman" w:hAnsi="Times New Roman" w:cs="Times New Roman"/>
          <w:color w:val="000000"/>
          <w:sz w:val="24"/>
          <w:szCs w:val="24"/>
        </w:rPr>
        <w:t>ля по работе с детьми ОВЗ</w:t>
      </w:r>
      <w:r w:rsidRPr="00BA79F1">
        <w:rPr>
          <w:rFonts w:ascii="Times New Roman" w:hAnsi="Times New Roman" w:cs="Times New Roman"/>
          <w:color w:val="000000"/>
          <w:sz w:val="24"/>
          <w:szCs w:val="24"/>
        </w:rPr>
        <w:t xml:space="preserve"> является положительной, если в конце учебного года дети могут показать прирост знаний относительно начала учебного года. Для определения подготовленности </w:t>
      </w:r>
      <w:proofErr w:type="gramStart"/>
      <w:r w:rsidRPr="00BA79F1">
        <w:rPr>
          <w:rFonts w:ascii="Times New Roman" w:hAnsi="Times New Roman" w:cs="Times New Roman"/>
          <w:color w:val="000000"/>
          <w:sz w:val="24"/>
          <w:szCs w:val="24"/>
        </w:rPr>
        <w:t>обучающихся</w:t>
      </w:r>
      <w:proofErr w:type="gramEnd"/>
      <w:r w:rsidRPr="00BA79F1">
        <w:rPr>
          <w:rFonts w:ascii="Times New Roman" w:hAnsi="Times New Roman" w:cs="Times New Roman"/>
          <w:color w:val="000000"/>
          <w:sz w:val="24"/>
          <w:szCs w:val="24"/>
        </w:rPr>
        <w:t xml:space="preserve"> можно использовать опросы, тесты. </w:t>
      </w:r>
    </w:p>
    <w:p w:rsidR="00BC20D6" w:rsidRPr="00BA79F1" w:rsidRDefault="00BC20D6"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 xml:space="preserve">Под педагогическим контролем в физическом воспитании принято понимать совокупность средств, методов и методических приемов, позволяющих оценивать состояние занимающихся с целью основанного управления развитием разных сторон методики тренировки. </w:t>
      </w:r>
    </w:p>
    <w:p w:rsidR="00BC20D6" w:rsidRPr="00BA79F1" w:rsidRDefault="00BC20D6"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Тренер</w:t>
      </w:r>
      <w:r w:rsidR="00B44472" w:rsidRPr="00BA79F1">
        <w:rPr>
          <w:rFonts w:ascii="Times New Roman" w:hAnsi="Times New Roman" w:cs="Times New Roman"/>
          <w:color w:val="000000"/>
          <w:sz w:val="24"/>
          <w:szCs w:val="24"/>
        </w:rPr>
        <w:t>-преподаватель</w:t>
      </w:r>
      <w:r w:rsidRPr="00BA79F1">
        <w:rPr>
          <w:rFonts w:ascii="Times New Roman" w:hAnsi="Times New Roman" w:cs="Times New Roman"/>
          <w:color w:val="000000"/>
          <w:sz w:val="24"/>
          <w:szCs w:val="24"/>
        </w:rPr>
        <w:t xml:space="preserve">, который работает на спортивно-оздоровительных группах, должен систематически контролировать состояние здоровья обучающихся, видеть уровень их физического развития, уметь анализировать данные обследований. </w:t>
      </w:r>
    </w:p>
    <w:p w:rsidR="00BC20D6" w:rsidRPr="00BA79F1" w:rsidRDefault="00BC20D6"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 xml:space="preserve">Основными методами педагогического контроля являются: </w:t>
      </w:r>
    </w:p>
    <w:p w:rsidR="00BC20D6" w:rsidRPr="00BA79F1" w:rsidRDefault="00B44472"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 xml:space="preserve">- </w:t>
      </w:r>
      <w:r w:rsidR="00BC20D6" w:rsidRPr="00BA79F1">
        <w:rPr>
          <w:rFonts w:ascii="Times New Roman" w:hAnsi="Times New Roman" w:cs="Times New Roman"/>
          <w:color w:val="000000"/>
          <w:sz w:val="24"/>
          <w:szCs w:val="24"/>
        </w:rPr>
        <w:t xml:space="preserve">педагогические наблюдения; </w:t>
      </w:r>
    </w:p>
    <w:p w:rsidR="00BC20D6" w:rsidRPr="00BA79F1" w:rsidRDefault="00B44472"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 xml:space="preserve">- </w:t>
      </w:r>
      <w:r w:rsidR="00BC20D6" w:rsidRPr="00BA79F1">
        <w:rPr>
          <w:rFonts w:ascii="Times New Roman" w:hAnsi="Times New Roman" w:cs="Times New Roman"/>
          <w:color w:val="000000"/>
          <w:sz w:val="24"/>
          <w:szCs w:val="24"/>
        </w:rPr>
        <w:t xml:space="preserve">контрольные упражнения (тесты). </w:t>
      </w:r>
    </w:p>
    <w:p w:rsidR="00BC20D6" w:rsidRPr="00BA79F1" w:rsidRDefault="007808EB"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i/>
          <w:iCs/>
          <w:color w:val="000000"/>
          <w:sz w:val="24"/>
          <w:szCs w:val="24"/>
        </w:rPr>
        <w:t>П</w:t>
      </w:r>
      <w:r w:rsidR="00BC20D6" w:rsidRPr="00BA79F1">
        <w:rPr>
          <w:rFonts w:ascii="Times New Roman" w:hAnsi="Times New Roman" w:cs="Times New Roman"/>
          <w:i/>
          <w:iCs/>
          <w:color w:val="000000"/>
          <w:sz w:val="24"/>
          <w:szCs w:val="24"/>
        </w:rPr>
        <w:t xml:space="preserve">редварительный контроль </w:t>
      </w:r>
      <w:r w:rsidR="00BC20D6" w:rsidRPr="00BA79F1">
        <w:rPr>
          <w:rFonts w:ascii="Times New Roman" w:hAnsi="Times New Roman" w:cs="Times New Roman"/>
          <w:color w:val="000000"/>
          <w:sz w:val="24"/>
          <w:szCs w:val="24"/>
        </w:rPr>
        <w:t xml:space="preserve">проводится в начале учебного года. Данные такого контроля позволяют уточнить учебные задачи, средства и методы их решения; </w:t>
      </w:r>
    </w:p>
    <w:p w:rsidR="00BC20D6" w:rsidRPr="00BA79F1" w:rsidRDefault="007808EB"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i/>
          <w:iCs/>
          <w:color w:val="000000"/>
          <w:sz w:val="24"/>
          <w:szCs w:val="24"/>
        </w:rPr>
        <w:t>О</w:t>
      </w:r>
      <w:r w:rsidR="00BC20D6" w:rsidRPr="00BA79F1">
        <w:rPr>
          <w:rFonts w:ascii="Times New Roman" w:hAnsi="Times New Roman" w:cs="Times New Roman"/>
          <w:i/>
          <w:iCs/>
          <w:color w:val="000000"/>
          <w:sz w:val="24"/>
          <w:szCs w:val="24"/>
        </w:rPr>
        <w:t xml:space="preserve">перативный контроль </w:t>
      </w:r>
      <w:r w:rsidR="00BC20D6" w:rsidRPr="00BA79F1">
        <w:rPr>
          <w:rFonts w:ascii="Times New Roman" w:hAnsi="Times New Roman" w:cs="Times New Roman"/>
          <w:color w:val="000000"/>
          <w:sz w:val="24"/>
          <w:szCs w:val="24"/>
        </w:rPr>
        <w:t>проводится на одном учебном занятии с целью целесообразного чередования нагрузки и отдыха</w:t>
      </w:r>
      <w:r w:rsidRPr="00BA79F1">
        <w:rPr>
          <w:rFonts w:ascii="Times New Roman" w:hAnsi="Times New Roman" w:cs="Times New Roman"/>
          <w:color w:val="000000"/>
          <w:sz w:val="24"/>
          <w:szCs w:val="24"/>
        </w:rPr>
        <w:t>.</w:t>
      </w:r>
    </w:p>
    <w:p w:rsidR="00BC20D6" w:rsidRPr="00BA79F1" w:rsidRDefault="007808EB"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i/>
          <w:iCs/>
          <w:color w:val="000000"/>
          <w:sz w:val="24"/>
          <w:szCs w:val="24"/>
        </w:rPr>
        <w:lastRenderedPageBreak/>
        <w:t>Т</w:t>
      </w:r>
      <w:r w:rsidR="00BC20D6" w:rsidRPr="00BA79F1">
        <w:rPr>
          <w:rFonts w:ascii="Times New Roman" w:hAnsi="Times New Roman" w:cs="Times New Roman"/>
          <w:i/>
          <w:iCs/>
          <w:color w:val="000000"/>
          <w:sz w:val="24"/>
          <w:szCs w:val="24"/>
        </w:rPr>
        <w:t xml:space="preserve">екущий контроль </w:t>
      </w:r>
      <w:r w:rsidR="00BC20D6" w:rsidRPr="00BA79F1">
        <w:rPr>
          <w:rFonts w:ascii="Times New Roman" w:hAnsi="Times New Roman" w:cs="Times New Roman"/>
          <w:color w:val="000000"/>
          <w:sz w:val="24"/>
          <w:szCs w:val="24"/>
        </w:rPr>
        <w:t>проводится для определения реакции организма на нагрузку после занятия, т.е. на восстановительные процессы</w:t>
      </w:r>
      <w:r w:rsidRPr="00BA79F1">
        <w:rPr>
          <w:rFonts w:ascii="Times New Roman" w:hAnsi="Times New Roman" w:cs="Times New Roman"/>
          <w:color w:val="000000"/>
          <w:sz w:val="24"/>
          <w:szCs w:val="24"/>
        </w:rPr>
        <w:t>.</w:t>
      </w:r>
    </w:p>
    <w:p w:rsidR="00BC20D6" w:rsidRPr="00BA79F1" w:rsidRDefault="007808EB"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i/>
          <w:iCs/>
          <w:color w:val="000000"/>
          <w:sz w:val="24"/>
          <w:szCs w:val="24"/>
        </w:rPr>
        <w:t>И</w:t>
      </w:r>
      <w:r w:rsidR="00BC20D6" w:rsidRPr="00BA79F1">
        <w:rPr>
          <w:rFonts w:ascii="Times New Roman" w:hAnsi="Times New Roman" w:cs="Times New Roman"/>
          <w:i/>
          <w:iCs/>
          <w:color w:val="000000"/>
          <w:sz w:val="24"/>
          <w:szCs w:val="24"/>
        </w:rPr>
        <w:t xml:space="preserve">тоговый контроль </w:t>
      </w:r>
      <w:r w:rsidR="00BC20D6" w:rsidRPr="00BA79F1">
        <w:rPr>
          <w:rFonts w:ascii="Times New Roman" w:hAnsi="Times New Roman" w:cs="Times New Roman"/>
          <w:color w:val="000000"/>
          <w:sz w:val="24"/>
          <w:szCs w:val="24"/>
        </w:rPr>
        <w:t xml:space="preserve">проводится в конце учебного года для определения успешности выполнения годового плана-графика учебного процесса, что является основой для последующего планирования учебно-воспитательного процесса. </w:t>
      </w:r>
    </w:p>
    <w:p w:rsidR="00BC20D6" w:rsidRPr="00BA79F1" w:rsidRDefault="00BC20D6"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 xml:space="preserve">Основным документом учета служит журнал учета </w:t>
      </w:r>
      <w:r w:rsidR="006611AF" w:rsidRPr="00BA79F1">
        <w:rPr>
          <w:rFonts w:ascii="Times New Roman" w:hAnsi="Times New Roman" w:cs="Times New Roman"/>
          <w:color w:val="000000"/>
          <w:sz w:val="24"/>
          <w:szCs w:val="24"/>
        </w:rPr>
        <w:t xml:space="preserve">работы </w:t>
      </w:r>
      <w:r w:rsidRPr="00BA79F1">
        <w:rPr>
          <w:rFonts w:ascii="Times New Roman" w:hAnsi="Times New Roman" w:cs="Times New Roman"/>
          <w:color w:val="000000"/>
          <w:sz w:val="24"/>
          <w:szCs w:val="24"/>
        </w:rPr>
        <w:t xml:space="preserve">учебной </w:t>
      </w:r>
      <w:r w:rsidR="006611AF" w:rsidRPr="00BA79F1">
        <w:rPr>
          <w:rFonts w:ascii="Times New Roman" w:hAnsi="Times New Roman" w:cs="Times New Roman"/>
          <w:color w:val="000000"/>
          <w:sz w:val="24"/>
          <w:szCs w:val="24"/>
        </w:rPr>
        <w:t>группы</w:t>
      </w:r>
      <w:r w:rsidRPr="00BA79F1">
        <w:rPr>
          <w:rFonts w:ascii="Times New Roman" w:hAnsi="Times New Roman" w:cs="Times New Roman"/>
          <w:color w:val="000000"/>
          <w:sz w:val="24"/>
          <w:szCs w:val="24"/>
        </w:rPr>
        <w:t xml:space="preserve">. </w:t>
      </w:r>
    </w:p>
    <w:p w:rsidR="00BC20D6" w:rsidRPr="00BA79F1" w:rsidRDefault="00BC20D6" w:rsidP="00BA79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A79F1">
        <w:rPr>
          <w:rFonts w:ascii="Times New Roman" w:hAnsi="Times New Roman" w:cs="Times New Roman"/>
          <w:color w:val="000000"/>
          <w:sz w:val="24"/>
          <w:szCs w:val="24"/>
        </w:rPr>
        <w:t xml:space="preserve">Сопутствующими документами являются: протоколы контрольных тестирований; обследования детей; документы спортивных соревнований и </w:t>
      </w:r>
      <w:r w:rsidR="007808EB" w:rsidRPr="00BA79F1">
        <w:rPr>
          <w:rFonts w:ascii="Times New Roman" w:hAnsi="Times New Roman" w:cs="Times New Roman"/>
          <w:color w:val="000000"/>
          <w:sz w:val="24"/>
          <w:szCs w:val="24"/>
        </w:rPr>
        <w:t xml:space="preserve">спортивно-массовой </w:t>
      </w:r>
      <w:r w:rsidR="006611AF" w:rsidRPr="00BA79F1">
        <w:rPr>
          <w:rFonts w:ascii="Times New Roman" w:hAnsi="Times New Roman" w:cs="Times New Roman"/>
          <w:color w:val="000000"/>
          <w:sz w:val="24"/>
          <w:szCs w:val="24"/>
        </w:rPr>
        <w:t>и</w:t>
      </w:r>
      <w:r w:rsidR="007808EB" w:rsidRPr="00BA79F1">
        <w:rPr>
          <w:rFonts w:ascii="Times New Roman" w:hAnsi="Times New Roman" w:cs="Times New Roman"/>
          <w:color w:val="000000"/>
          <w:sz w:val="24"/>
          <w:szCs w:val="24"/>
        </w:rPr>
        <w:t xml:space="preserve"> </w:t>
      </w:r>
      <w:r w:rsidRPr="00BA79F1">
        <w:rPr>
          <w:rFonts w:ascii="Times New Roman" w:hAnsi="Times New Roman" w:cs="Times New Roman"/>
          <w:color w:val="000000"/>
          <w:sz w:val="24"/>
          <w:szCs w:val="24"/>
        </w:rPr>
        <w:t xml:space="preserve">воспитательной работы; </w:t>
      </w:r>
      <w:r w:rsidR="007808EB" w:rsidRPr="00BA79F1">
        <w:rPr>
          <w:rFonts w:ascii="Times New Roman" w:hAnsi="Times New Roman" w:cs="Times New Roman"/>
          <w:color w:val="000000"/>
          <w:sz w:val="24"/>
          <w:szCs w:val="24"/>
        </w:rPr>
        <w:t>планы</w:t>
      </w:r>
      <w:r w:rsidRPr="00BA79F1">
        <w:rPr>
          <w:rFonts w:ascii="Times New Roman" w:hAnsi="Times New Roman" w:cs="Times New Roman"/>
          <w:color w:val="000000"/>
          <w:sz w:val="24"/>
          <w:szCs w:val="24"/>
        </w:rPr>
        <w:t xml:space="preserve"> индивидуальной реабилитации занимающихся адаптивным спортом. </w:t>
      </w:r>
    </w:p>
    <w:p w:rsidR="00591E65" w:rsidRDefault="00591E65" w:rsidP="00B44472">
      <w:pPr>
        <w:autoSpaceDE w:val="0"/>
        <w:autoSpaceDN w:val="0"/>
        <w:adjustRightInd w:val="0"/>
        <w:spacing w:after="0" w:line="240" w:lineRule="auto"/>
        <w:jc w:val="both"/>
        <w:rPr>
          <w:rFonts w:ascii="Times New Roman" w:hAnsi="Times New Roman" w:cs="Times New Roman"/>
          <w:b/>
          <w:bCs/>
          <w:color w:val="000000"/>
          <w:sz w:val="28"/>
          <w:szCs w:val="28"/>
        </w:rPr>
      </w:pPr>
    </w:p>
    <w:p w:rsidR="007808EB" w:rsidRPr="00591E65" w:rsidRDefault="00591E65" w:rsidP="00591E65">
      <w:r>
        <w:br w:type="page"/>
      </w:r>
    </w:p>
    <w:p w:rsidR="00BC20D6" w:rsidRPr="00BC20D6" w:rsidRDefault="006F0B5B" w:rsidP="007808E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8.</w:t>
      </w:r>
      <w:r w:rsidR="00BC20D6" w:rsidRPr="00BC20D6">
        <w:rPr>
          <w:rFonts w:ascii="Times New Roman" w:hAnsi="Times New Roman" w:cs="Times New Roman"/>
          <w:b/>
          <w:bCs/>
          <w:color w:val="000000"/>
          <w:sz w:val="28"/>
          <w:szCs w:val="28"/>
        </w:rPr>
        <w:t xml:space="preserve"> Требования к</w:t>
      </w:r>
      <w:r w:rsidR="00591E65">
        <w:rPr>
          <w:rFonts w:ascii="Times New Roman" w:hAnsi="Times New Roman" w:cs="Times New Roman"/>
          <w:b/>
          <w:bCs/>
          <w:color w:val="000000"/>
          <w:sz w:val="28"/>
          <w:szCs w:val="28"/>
        </w:rPr>
        <w:t xml:space="preserve"> результатам освоения Программы</w:t>
      </w:r>
    </w:p>
    <w:p w:rsidR="001D22C6" w:rsidRDefault="001D22C6" w:rsidP="00B44472">
      <w:pPr>
        <w:autoSpaceDE w:val="0"/>
        <w:autoSpaceDN w:val="0"/>
        <w:adjustRightInd w:val="0"/>
        <w:spacing w:after="0" w:line="240" w:lineRule="auto"/>
        <w:jc w:val="both"/>
        <w:rPr>
          <w:rFonts w:ascii="Times New Roman" w:hAnsi="Times New Roman" w:cs="Times New Roman"/>
          <w:color w:val="000000"/>
          <w:sz w:val="28"/>
          <w:szCs w:val="28"/>
        </w:rPr>
      </w:pPr>
    </w:p>
    <w:p w:rsidR="00BC20D6" w:rsidRPr="00591E65" w:rsidRDefault="00BC20D6" w:rsidP="00591E6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Результатом освоения Программы является приобретение обучающимися следующих знаний, умений и навыков:</w:t>
      </w:r>
    </w:p>
    <w:p w:rsidR="00BC20D6" w:rsidRPr="00591E65" w:rsidRDefault="00BC20D6" w:rsidP="00591E6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E65">
        <w:rPr>
          <w:rFonts w:ascii="Times New Roman" w:hAnsi="Times New Roman" w:cs="Times New Roman"/>
          <w:b/>
          <w:bCs/>
          <w:i/>
          <w:iCs/>
          <w:color w:val="000000"/>
          <w:sz w:val="24"/>
          <w:szCs w:val="24"/>
        </w:rPr>
        <w:t>в области теории и методики физической культуры и спорта:</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история развития видов спорта;</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место и роль физической культуры и спорта в современном обществе;</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необходимые сведения о строении и функциях организма человека;</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гигиенические знания, умения и навыки;</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режим дня, закаливание организма, здоровый образ жизни;</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основы спортивного питания;</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требования к оборудованию, инвентарю и спортивной экипировке;</w:t>
      </w:r>
    </w:p>
    <w:p w:rsidR="00BC20D6" w:rsidRPr="00591E65" w:rsidRDefault="00BC20D6" w:rsidP="00E40E82">
      <w:pPr>
        <w:pStyle w:val="a8"/>
        <w:numPr>
          <w:ilvl w:val="0"/>
          <w:numId w:val="38"/>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требования техники безопасности при занятиях избранным видом спорта.</w:t>
      </w:r>
    </w:p>
    <w:p w:rsidR="00BC20D6" w:rsidRPr="00591E65" w:rsidRDefault="00BC20D6" w:rsidP="00591E6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E65">
        <w:rPr>
          <w:rFonts w:ascii="Times New Roman" w:hAnsi="Times New Roman" w:cs="Times New Roman"/>
          <w:b/>
          <w:bCs/>
          <w:i/>
          <w:iCs/>
          <w:color w:val="000000"/>
          <w:sz w:val="24"/>
          <w:szCs w:val="24"/>
        </w:rPr>
        <w:t>в области общей физической подготовки:</w:t>
      </w:r>
    </w:p>
    <w:p w:rsidR="00BC20D6" w:rsidRPr="00591E65" w:rsidRDefault="00BC20D6" w:rsidP="00E40E82">
      <w:pPr>
        <w:pStyle w:val="a8"/>
        <w:numPr>
          <w:ilvl w:val="0"/>
          <w:numId w:val="39"/>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освоение комплексов физических упражнений;</w:t>
      </w:r>
    </w:p>
    <w:p w:rsidR="00BC20D6" w:rsidRPr="00591E65" w:rsidRDefault="00BC20D6" w:rsidP="00E40E82">
      <w:pPr>
        <w:pStyle w:val="a8"/>
        <w:numPr>
          <w:ilvl w:val="0"/>
          <w:numId w:val="39"/>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BC20D6" w:rsidRPr="00591E65" w:rsidRDefault="00BC20D6" w:rsidP="00E40E82">
      <w:pPr>
        <w:pStyle w:val="a8"/>
        <w:numPr>
          <w:ilvl w:val="0"/>
          <w:numId w:val="39"/>
        </w:numPr>
        <w:autoSpaceDE w:val="0"/>
        <w:autoSpaceDN w:val="0"/>
        <w:adjustRightInd w:val="0"/>
        <w:spacing w:after="0" w:line="240" w:lineRule="auto"/>
        <w:ind w:left="0" w:firstLine="425"/>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w:t>
      </w:r>
    </w:p>
    <w:p w:rsidR="00BC20D6" w:rsidRPr="00591E65" w:rsidRDefault="00BC20D6" w:rsidP="00591E6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E65">
        <w:rPr>
          <w:rFonts w:ascii="Times New Roman" w:hAnsi="Times New Roman" w:cs="Times New Roman"/>
          <w:b/>
          <w:bCs/>
          <w:i/>
          <w:iCs/>
          <w:color w:val="000000"/>
          <w:sz w:val="24"/>
          <w:szCs w:val="24"/>
        </w:rPr>
        <w:t>в области освоения других видов спорта и подвижных игр:</w:t>
      </w:r>
    </w:p>
    <w:p w:rsidR="00BC20D6" w:rsidRPr="00591E65" w:rsidRDefault="00BC20D6" w:rsidP="00E40E82">
      <w:pPr>
        <w:pStyle w:val="a8"/>
        <w:numPr>
          <w:ilvl w:val="0"/>
          <w:numId w:val="40"/>
        </w:numPr>
        <w:autoSpaceDE w:val="0"/>
        <w:autoSpaceDN w:val="0"/>
        <w:adjustRightInd w:val="0"/>
        <w:spacing w:after="0" w:line="240" w:lineRule="auto"/>
        <w:ind w:left="0" w:firstLine="414"/>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умение точно и своевременно выполнять задания, связанные с требованиями вида спорта и правилами подвижных игр;</w:t>
      </w:r>
    </w:p>
    <w:p w:rsidR="00BC20D6" w:rsidRPr="00591E65" w:rsidRDefault="00BC20D6" w:rsidP="00E40E82">
      <w:pPr>
        <w:pStyle w:val="a8"/>
        <w:numPr>
          <w:ilvl w:val="0"/>
          <w:numId w:val="40"/>
        </w:numPr>
        <w:autoSpaceDE w:val="0"/>
        <w:autoSpaceDN w:val="0"/>
        <w:adjustRightInd w:val="0"/>
        <w:spacing w:after="0" w:line="240" w:lineRule="auto"/>
        <w:ind w:left="0" w:firstLine="414"/>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BC20D6" w:rsidRPr="00591E65" w:rsidRDefault="00BC20D6" w:rsidP="00E40E82">
      <w:pPr>
        <w:pStyle w:val="a8"/>
        <w:numPr>
          <w:ilvl w:val="0"/>
          <w:numId w:val="40"/>
        </w:numPr>
        <w:autoSpaceDE w:val="0"/>
        <w:autoSpaceDN w:val="0"/>
        <w:adjustRightInd w:val="0"/>
        <w:spacing w:after="0" w:line="240" w:lineRule="auto"/>
        <w:ind w:left="0" w:firstLine="414"/>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умение соблюдать требования техники безопасности при самостоятельном выполнении упражнений;</w:t>
      </w:r>
    </w:p>
    <w:p w:rsidR="00BC20D6" w:rsidRPr="00591E65" w:rsidRDefault="00BC20D6" w:rsidP="00E40E82">
      <w:pPr>
        <w:pStyle w:val="a8"/>
        <w:numPr>
          <w:ilvl w:val="0"/>
          <w:numId w:val="40"/>
        </w:numPr>
        <w:autoSpaceDE w:val="0"/>
        <w:autoSpaceDN w:val="0"/>
        <w:adjustRightInd w:val="0"/>
        <w:spacing w:after="0" w:line="240" w:lineRule="auto"/>
        <w:ind w:left="0" w:firstLine="414"/>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навыки сохранения собственной физической формы.</w:t>
      </w:r>
    </w:p>
    <w:p w:rsidR="00BC20D6" w:rsidRPr="00591E65" w:rsidRDefault="00BC20D6" w:rsidP="00591E65">
      <w:pPr>
        <w:spacing w:after="0" w:line="240" w:lineRule="auto"/>
        <w:ind w:firstLine="709"/>
        <w:jc w:val="both"/>
        <w:rPr>
          <w:sz w:val="24"/>
          <w:szCs w:val="24"/>
        </w:rPr>
      </w:pPr>
      <w:r w:rsidRPr="00591E65">
        <w:rPr>
          <w:rFonts w:ascii="Times New Roman" w:hAnsi="Times New Roman" w:cs="Times New Roman"/>
          <w:b/>
          <w:bCs/>
          <w:i/>
          <w:iCs/>
          <w:color w:val="000000"/>
          <w:sz w:val="24"/>
          <w:szCs w:val="24"/>
        </w:rPr>
        <w:t>в области соревновательной деятельности:</w:t>
      </w:r>
    </w:p>
    <w:p w:rsidR="00BC20D6" w:rsidRPr="00591E65" w:rsidRDefault="00BC20D6" w:rsidP="00E40E82">
      <w:pPr>
        <w:pStyle w:val="a8"/>
        <w:numPr>
          <w:ilvl w:val="0"/>
          <w:numId w:val="41"/>
        </w:numPr>
        <w:autoSpaceDE w:val="0"/>
        <w:autoSpaceDN w:val="0"/>
        <w:adjustRightInd w:val="0"/>
        <w:spacing w:after="0" w:line="240" w:lineRule="auto"/>
        <w:ind w:left="0" w:firstLine="414"/>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правила проведения соревнований по избранному виду спорта;</w:t>
      </w:r>
    </w:p>
    <w:p w:rsidR="00BC20D6" w:rsidRPr="00591E65" w:rsidRDefault="00BC20D6" w:rsidP="00E40E82">
      <w:pPr>
        <w:pStyle w:val="a8"/>
        <w:numPr>
          <w:ilvl w:val="0"/>
          <w:numId w:val="41"/>
        </w:numPr>
        <w:autoSpaceDE w:val="0"/>
        <w:autoSpaceDN w:val="0"/>
        <w:adjustRightInd w:val="0"/>
        <w:spacing w:after="0" w:line="240" w:lineRule="auto"/>
        <w:ind w:left="0" w:firstLine="414"/>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участие в соревнованиях избранного вида спорта в соответствии с подготовленностью обучающегося.</w:t>
      </w:r>
    </w:p>
    <w:p w:rsidR="00BC20D6" w:rsidRPr="00591E65" w:rsidRDefault="00BC20D6" w:rsidP="00591E6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91E65">
        <w:rPr>
          <w:rFonts w:ascii="Times New Roman" w:hAnsi="Times New Roman" w:cs="Times New Roman"/>
          <w:b/>
          <w:bCs/>
          <w:i/>
          <w:iCs/>
          <w:color w:val="000000"/>
          <w:sz w:val="24"/>
          <w:szCs w:val="24"/>
        </w:rPr>
        <w:t xml:space="preserve">в области промежуточная (итоговая) аттестация </w:t>
      </w:r>
      <w:proofErr w:type="gramStart"/>
      <w:r w:rsidRPr="00591E65">
        <w:rPr>
          <w:rFonts w:ascii="Times New Roman" w:hAnsi="Times New Roman" w:cs="Times New Roman"/>
          <w:b/>
          <w:bCs/>
          <w:i/>
          <w:iCs/>
          <w:color w:val="000000"/>
          <w:sz w:val="24"/>
          <w:szCs w:val="24"/>
        </w:rPr>
        <w:t>обучающихся</w:t>
      </w:r>
      <w:proofErr w:type="gramEnd"/>
      <w:r w:rsidRPr="00591E65">
        <w:rPr>
          <w:rFonts w:ascii="Times New Roman" w:hAnsi="Times New Roman" w:cs="Times New Roman"/>
          <w:b/>
          <w:bCs/>
          <w:i/>
          <w:iCs/>
          <w:color w:val="000000"/>
          <w:sz w:val="24"/>
          <w:szCs w:val="24"/>
        </w:rPr>
        <w:t>:</w:t>
      </w:r>
    </w:p>
    <w:p w:rsidR="001854E3" w:rsidRPr="00591E65" w:rsidRDefault="00BC20D6" w:rsidP="00E40E82">
      <w:pPr>
        <w:pStyle w:val="a8"/>
        <w:numPr>
          <w:ilvl w:val="0"/>
          <w:numId w:val="41"/>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591E65">
        <w:rPr>
          <w:rFonts w:ascii="Times New Roman" w:hAnsi="Times New Roman" w:cs="Times New Roman"/>
          <w:color w:val="000000"/>
          <w:sz w:val="24"/>
          <w:szCs w:val="24"/>
        </w:rPr>
        <w:t>динамика контрольных упражнений для оценки результатов общей и специальной физической подготовки.</w:t>
      </w:r>
    </w:p>
    <w:p w:rsidR="00BC20D6" w:rsidRPr="00591E65" w:rsidRDefault="001854E3" w:rsidP="00591E65">
      <w:pPr>
        <w:autoSpaceDE w:val="0"/>
        <w:autoSpaceDN w:val="0"/>
        <w:adjustRightInd w:val="0"/>
        <w:spacing w:after="0" w:line="240" w:lineRule="auto"/>
        <w:ind w:firstLine="709"/>
        <w:jc w:val="both"/>
        <w:rPr>
          <w:rFonts w:ascii="Times New Roman" w:hAnsi="Times New Roman" w:cs="Times New Roman"/>
          <w:b/>
          <w:i/>
          <w:color w:val="000000"/>
          <w:sz w:val="24"/>
          <w:szCs w:val="24"/>
        </w:rPr>
      </w:pPr>
      <w:r w:rsidRPr="00591E65">
        <w:rPr>
          <w:rFonts w:ascii="Times New Roman" w:hAnsi="Times New Roman" w:cs="Times New Roman"/>
          <w:b/>
          <w:i/>
          <w:color w:val="000000"/>
          <w:sz w:val="24"/>
          <w:szCs w:val="24"/>
        </w:rPr>
        <w:t>в области здоровья:</w:t>
      </w:r>
    </w:p>
    <w:p w:rsidR="00BC20D6" w:rsidRPr="00591E65" w:rsidRDefault="001854E3" w:rsidP="00E40E82">
      <w:pPr>
        <w:pStyle w:val="a8"/>
        <w:numPr>
          <w:ilvl w:val="0"/>
          <w:numId w:val="41"/>
        </w:numPr>
        <w:autoSpaceDE w:val="0"/>
        <w:autoSpaceDN w:val="0"/>
        <w:adjustRightInd w:val="0"/>
        <w:spacing w:after="0" w:line="240" w:lineRule="auto"/>
        <w:ind w:left="0" w:firstLine="414"/>
        <w:jc w:val="both"/>
        <w:rPr>
          <w:rFonts w:ascii="Times New Roman" w:hAnsi="Times New Roman" w:cs="Times New Roman"/>
          <w:bCs/>
          <w:color w:val="000000"/>
          <w:sz w:val="24"/>
          <w:szCs w:val="24"/>
        </w:rPr>
      </w:pPr>
      <w:r w:rsidRPr="00591E65">
        <w:rPr>
          <w:rFonts w:ascii="Times New Roman" w:hAnsi="Times New Roman" w:cs="Times New Roman"/>
          <w:bCs/>
          <w:color w:val="000000"/>
          <w:sz w:val="24"/>
          <w:szCs w:val="24"/>
        </w:rPr>
        <w:t>динамика улучшения общего физического состояния здоровья, адаптация к жизни в обществе.</w:t>
      </w:r>
    </w:p>
    <w:p w:rsidR="001854E3" w:rsidRPr="001854E3" w:rsidRDefault="001854E3" w:rsidP="00BC20D6">
      <w:pPr>
        <w:autoSpaceDE w:val="0"/>
        <w:autoSpaceDN w:val="0"/>
        <w:adjustRightInd w:val="0"/>
        <w:spacing w:after="0" w:line="240" w:lineRule="auto"/>
        <w:rPr>
          <w:rFonts w:ascii="Times New Roman" w:hAnsi="Times New Roman" w:cs="Times New Roman"/>
          <w:bCs/>
          <w:color w:val="000000"/>
          <w:sz w:val="28"/>
          <w:szCs w:val="28"/>
        </w:rPr>
      </w:pPr>
    </w:p>
    <w:p w:rsidR="00C400FD" w:rsidRDefault="00C400FD"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591E65" w:rsidRDefault="00591E65"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591E65" w:rsidRDefault="00591E65"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591E65" w:rsidRDefault="00591E65"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591E65" w:rsidRDefault="00591E65"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591E65" w:rsidRDefault="00591E65"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591E65" w:rsidRDefault="00591E65"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591E65" w:rsidRDefault="00591E65" w:rsidP="006611AF">
      <w:pPr>
        <w:autoSpaceDE w:val="0"/>
        <w:autoSpaceDN w:val="0"/>
        <w:adjustRightInd w:val="0"/>
        <w:spacing w:after="0" w:line="240" w:lineRule="auto"/>
        <w:jc w:val="center"/>
        <w:rPr>
          <w:rFonts w:ascii="Times New Roman" w:hAnsi="Times New Roman" w:cs="Times New Roman"/>
          <w:b/>
          <w:bCs/>
          <w:color w:val="000000"/>
          <w:sz w:val="28"/>
          <w:szCs w:val="28"/>
        </w:rPr>
      </w:pPr>
    </w:p>
    <w:p w:rsidR="006611AF" w:rsidRDefault="006F0B5B" w:rsidP="006611A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9</w:t>
      </w:r>
      <w:r w:rsidR="00BC20D6" w:rsidRPr="00BC20D6">
        <w:rPr>
          <w:rFonts w:ascii="Times New Roman" w:hAnsi="Times New Roman" w:cs="Times New Roman"/>
          <w:b/>
          <w:bCs/>
          <w:color w:val="000000"/>
          <w:sz w:val="28"/>
          <w:szCs w:val="28"/>
        </w:rPr>
        <w:t xml:space="preserve">. Оборудование и спортивный инвентарь, необходимый для прохождения </w:t>
      </w:r>
      <w:proofErr w:type="gramStart"/>
      <w:r w:rsidR="00BC20D6" w:rsidRPr="00BC20D6">
        <w:rPr>
          <w:rFonts w:ascii="Times New Roman" w:hAnsi="Times New Roman" w:cs="Times New Roman"/>
          <w:b/>
          <w:bCs/>
          <w:color w:val="000000"/>
          <w:sz w:val="28"/>
          <w:szCs w:val="28"/>
        </w:rPr>
        <w:t>обучения по</w:t>
      </w:r>
      <w:proofErr w:type="gramEnd"/>
      <w:r w:rsidR="00BC20D6" w:rsidRPr="00BC20D6">
        <w:rPr>
          <w:rFonts w:ascii="Times New Roman" w:hAnsi="Times New Roman" w:cs="Times New Roman"/>
          <w:b/>
          <w:bCs/>
          <w:color w:val="000000"/>
          <w:sz w:val="28"/>
          <w:szCs w:val="28"/>
        </w:rPr>
        <w:t xml:space="preserve"> образовательной программе</w:t>
      </w:r>
      <w:r w:rsidR="006611AF">
        <w:rPr>
          <w:rFonts w:ascii="Times New Roman" w:hAnsi="Times New Roman" w:cs="Times New Roman"/>
          <w:b/>
          <w:bCs/>
          <w:color w:val="000000"/>
          <w:sz w:val="28"/>
          <w:szCs w:val="28"/>
        </w:rPr>
        <w:t xml:space="preserve"> </w:t>
      </w:r>
    </w:p>
    <w:p w:rsidR="009A22A3" w:rsidRPr="00AB20EA" w:rsidRDefault="00BC20D6" w:rsidP="00AB20EA">
      <w:pPr>
        <w:autoSpaceDE w:val="0"/>
        <w:autoSpaceDN w:val="0"/>
        <w:adjustRightInd w:val="0"/>
        <w:spacing w:after="0" w:line="240" w:lineRule="auto"/>
        <w:jc w:val="center"/>
        <w:rPr>
          <w:rFonts w:ascii="Times New Roman" w:hAnsi="Times New Roman" w:cs="Times New Roman"/>
          <w:b/>
          <w:bCs/>
          <w:color w:val="000000"/>
          <w:sz w:val="28"/>
          <w:szCs w:val="28"/>
        </w:rPr>
      </w:pPr>
      <w:r w:rsidRPr="00BC20D6">
        <w:rPr>
          <w:rFonts w:ascii="Times New Roman" w:hAnsi="Times New Roman" w:cs="Times New Roman"/>
          <w:b/>
          <w:bCs/>
          <w:color w:val="000000"/>
          <w:sz w:val="28"/>
          <w:szCs w:val="28"/>
        </w:rPr>
        <w:t>«Адаптивная физическая культура</w:t>
      </w:r>
      <w:r w:rsidR="00EF23D2">
        <w:rPr>
          <w:rFonts w:ascii="Times New Roman" w:hAnsi="Times New Roman" w:cs="Times New Roman"/>
          <w:b/>
          <w:bCs/>
          <w:color w:val="000000"/>
          <w:sz w:val="28"/>
          <w:szCs w:val="28"/>
        </w:rPr>
        <w:t xml:space="preserve"> и спорт</w:t>
      </w:r>
      <w:r w:rsidRPr="00BC20D6">
        <w:rPr>
          <w:rFonts w:ascii="Times New Roman" w:hAnsi="Times New Roman" w:cs="Times New Roman"/>
          <w:b/>
          <w:bCs/>
          <w:color w:val="000000"/>
          <w:sz w:val="28"/>
          <w:szCs w:val="28"/>
        </w:rPr>
        <w:t>»</w:t>
      </w:r>
    </w:p>
    <w:p w:rsidR="009A22A3" w:rsidRPr="009A22A3" w:rsidRDefault="00591E65" w:rsidP="00AB20EA">
      <w:pPr>
        <w:autoSpaceDE w:val="0"/>
        <w:autoSpaceDN w:val="0"/>
        <w:adjustRightInd w:val="0"/>
        <w:spacing w:after="0" w:line="240" w:lineRule="auto"/>
        <w:ind w:left="851" w:hanging="851"/>
        <w:jc w:val="right"/>
        <w:rPr>
          <w:rFonts w:ascii="Times New Roman" w:hAnsi="Times New Roman" w:cs="Times New Roman"/>
          <w:bCs/>
          <w:color w:val="000000"/>
          <w:sz w:val="24"/>
          <w:szCs w:val="24"/>
        </w:rPr>
      </w:pPr>
      <w:r w:rsidRPr="009A22A3">
        <w:rPr>
          <w:rFonts w:ascii="Times New Roman" w:hAnsi="Times New Roman" w:cs="Times New Roman"/>
          <w:bCs/>
          <w:color w:val="000000"/>
          <w:sz w:val="24"/>
          <w:szCs w:val="24"/>
        </w:rPr>
        <w:t xml:space="preserve">Таблица 10 </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5782"/>
        <w:gridCol w:w="1701"/>
        <w:gridCol w:w="1508"/>
      </w:tblGrid>
      <w:tr w:rsidR="00BC20D6" w:rsidRPr="00AB20EA" w:rsidTr="004A27CA">
        <w:trPr>
          <w:trHeight w:val="468"/>
          <w:jc w:val="center"/>
        </w:trPr>
        <w:tc>
          <w:tcPr>
            <w:tcW w:w="547" w:type="dxa"/>
            <w:vAlign w:val="center"/>
          </w:tcPr>
          <w:p w:rsidR="00BC20D6" w:rsidRPr="00AB20EA" w:rsidRDefault="00BC20D6" w:rsidP="009A22A3">
            <w:pPr>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 xml:space="preserve">N </w:t>
            </w:r>
            <w:proofErr w:type="gramStart"/>
            <w:r w:rsidRPr="00AB20EA">
              <w:rPr>
                <w:rFonts w:ascii="Times New Roman" w:hAnsi="Times New Roman" w:cs="Times New Roman"/>
                <w:b/>
                <w:color w:val="000000"/>
                <w:sz w:val="19"/>
                <w:szCs w:val="19"/>
              </w:rPr>
              <w:t>п</w:t>
            </w:r>
            <w:proofErr w:type="gramEnd"/>
            <w:r w:rsidRPr="00AB20EA">
              <w:rPr>
                <w:rFonts w:ascii="Times New Roman" w:hAnsi="Times New Roman" w:cs="Times New Roman"/>
                <w:b/>
                <w:color w:val="000000"/>
                <w:sz w:val="19"/>
                <w:szCs w:val="19"/>
              </w:rPr>
              <w:t>/п</w:t>
            </w:r>
          </w:p>
          <w:p w:rsidR="00AB20EA" w:rsidRPr="00AB20EA" w:rsidRDefault="00AB20EA" w:rsidP="009A22A3">
            <w:pPr>
              <w:autoSpaceDE w:val="0"/>
              <w:autoSpaceDN w:val="0"/>
              <w:adjustRightInd w:val="0"/>
              <w:spacing w:after="0" w:line="240" w:lineRule="auto"/>
              <w:jc w:val="center"/>
              <w:rPr>
                <w:rFonts w:ascii="Times New Roman" w:hAnsi="Times New Roman" w:cs="Times New Roman"/>
                <w:b/>
                <w:color w:val="000000"/>
                <w:sz w:val="19"/>
                <w:szCs w:val="19"/>
              </w:rPr>
            </w:pPr>
          </w:p>
        </w:tc>
        <w:tc>
          <w:tcPr>
            <w:tcW w:w="5782" w:type="dxa"/>
            <w:vAlign w:val="center"/>
          </w:tcPr>
          <w:p w:rsidR="00BC20D6" w:rsidRPr="00AB20EA" w:rsidRDefault="00BC20D6" w:rsidP="009A22A3">
            <w:pPr>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Наименование оборудования, спортивного инвентаря</w:t>
            </w:r>
          </w:p>
        </w:tc>
        <w:tc>
          <w:tcPr>
            <w:tcW w:w="1701" w:type="dxa"/>
            <w:vAlign w:val="center"/>
          </w:tcPr>
          <w:p w:rsidR="00BC20D6" w:rsidRPr="00AB20EA" w:rsidRDefault="00BC20D6" w:rsidP="009A22A3">
            <w:pPr>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Единица измерения</w:t>
            </w:r>
          </w:p>
        </w:tc>
        <w:tc>
          <w:tcPr>
            <w:tcW w:w="1508" w:type="dxa"/>
            <w:vAlign w:val="center"/>
          </w:tcPr>
          <w:p w:rsidR="00BC20D6" w:rsidRPr="00AB20EA" w:rsidRDefault="00BC20D6" w:rsidP="009A22A3">
            <w:pPr>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Количество изделий</w:t>
            </w:r>
          </w:p>
        </w:tc>
      </w:tr>
      <w:tr w:rsidR="00BC20D6" w:rsidRPr="00AB20EA" w:rsidTr="004A27CA">
        <w:trPr>
          <w:trHeight w:val="202"/>
          <w:jc w:val="center"/>
        </w:trPr>
        <w:tc>
          <w:tcPr>
            <w:tcW w:w="9538" w:type="dxa"/>
            <w:gridSpan w:val="4"/>
          </w:tcPr>
          <w:p w:rsidR="00BC20D6" w:rsidRPr="00AB20EA" w:rsidRDefault="00BC20D6" w:rsidP="002700C8">
            <w:pPr>
              <w:tabs>
                <w:tab w:val="left" w:pos="2268"/>
                <w:tab w:val="left" w:pos="2448"/>
              </w:tabs>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Баскетбол</w:t>
            </w:r>
          </w:p>
        </w:tc>
      </w:tr>
      <w:tr w:rsidR="00BC20D6" w:rsidRPr="00AB20EA" w:rsidTr="004A27CA">
        <w:trPr>
          <w:trHeight w:val="206"/>
          <w:jc w:val="center"/>
        </w:trPr>
        <w:tc>
          <w:tcPr>
            <w:tcW w:w="547" w:type="dxa"/>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Доска тактическая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BC20D6" w:rsidRPr="00AB20EA" w:rsidTr="00AB20EA">
        <w:trPr>
          <w:trHeight w:val="375"/>
          <w:jc w:val="center"/>
        </w:trPr>
        <w:tc>
          <w:tcPr>
            <w:tcW w:w="547" w:type="dxa"/>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c>
          <w:tcPr>
            <w:tcW w:w="5782" w:type="dxa"/>
          </w:tcPr>
          <w:p w:rsidR="00BC20D6" w:rsidRPr="00AB20EA" w:rsidRDefault="00BC20D6" w:rsidP="00AB20E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Конструкция баскетбольного щита в сборе (щит, корзина с кольцом, сетка, опора)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BC20D6" w:rsidRPr="00AB20EA" w:rsidTr="004A27CA">
        <w:trPr>
          <w:trHeight w:val="206"/>
          <w:jc w:val="center"/>
        </w:trPr>
        <w:tc>
          <w:tcPr>
            <w:tcW w:w="547" w:type="dxa"/>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Мяч баскетбольный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30</w:t>
            </w:r>
          </w:p>
        </w:tc>
      </w:tr>
      <w:tr w:rsidR="00BC20D6" w:rsidRPr="00AB20EA" w:rsidTr="004A27CA">
        <w:trPr>
          <w:trHeight w:val="206"/>
          <w:jc w:val="center"/>
        </w:trPr>
        <w:tc>
          <w:tcPr>
            <w:tcW w:w="547" w:type="dxa"/>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Секундомер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r>
      <w:tr w:rsidR="00BC20D6" w:rsidRPr="00AB20EA" w:rsidTr="004A27CA">
        <w:trPr>
          <w:trHeight w:val="206"/>
          <w:jc w:val="center"/>
        </w:trPr>
        <w:tc>
          <w:tcPr>
            <w:tcW w:w="547" w:type="dxa"/>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5</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Стойка для обводки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20</w:t>
            </w:r>
          </w:p>
        </w:tc>
      </w:tr>
      <w:tr w:rsidR="00BC20D6" w:rsidRPr="00AB20EA" w:rsidTr="004A27CA">
        <w:trPr>
          <w:trHeight w:val="206"/>
          <w:jc w:val="center"/>
        </w:trPr>
        <w:tc>
          <w:tcPr>
            <w:tcW w:w="547" w:type="dxa"/>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6</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Фишки (конусы)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30</w:t>
            </w:r>
          </w:p>
        </w:tc>
      </w:tr>
      <w:tr w:rsidR="00BC20D6" w:rsidRPr="00AB20EA" w:rsidTr="004A27CA">
        <w:trPr>
          <w:trHeight w:val="206"/>
          <w:jc w:val="center"/>
        </w:trPr>
        <w:tc>
          <w:tcPr>
            <w:tcW w:w="9538" w:type="dxa"/>
            <w:gridSpan w:val="4"/>
          </w:tcPr>
          <w:p w:rsidR="00BC20D6" w:rsidRPr="00AB20EA" w:rsidRDefault="00BC20D6" w:rsidP="009A22A3">
            <w:pPr>
              <w:autoSpaceDE w:val="0"/>
              <w:autoSpaceDN w:val="0"/>
              <w:adjustRightInd w:val="0"/>
              <w:spacing w:after="0" w:line="240" w:lineRule="auto"/>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 xml:space="preserve">Дополнительное и вспомогательное оборудование и спортивный инвентарь </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7</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Барьер легкоатлетический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20</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8</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Гантели массивные от 0,5 до 5 кг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9</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Корзина для мячей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10</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Мяч волейбольный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11</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Мяч набивной (</w:t>
            </w:r>
            <w:proofErr w:type="spellStart"/>
            <w:r w:rsidRPr="00AB20EA">
              <w:rPr>
                <w:rFonts w:ascii="Times New Roman" w:hAnsi="Times New Roman" w:cs="Times New Roman"/>
                <w:color w:val="000000"/>
                <w:sz w:val="19"/>
                <w:szCs w:val="19"/>
              </w:rPr>
              <w:t>медицинбол</w:t>
            </w:r>
            <w:proofErr w:type="spellEnd"/>
            <w:r w:rsidRPr="00AB20EA">
              <w:rPr>
                <w:rFonts w:ascii="Times New Roman" w:hAnsi="Times New Roman" w:cs="Times New Roman"/>
                <w:color w:val="000000"/>
                <w:sz w:val="19"/>
                <w:szCs w:val="19"/>
              </w:rPr>
              <w:t xml:space="preserve">) от 1 до 5 кг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15</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12</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Мяч теннисный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10</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13</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Мяч футбольный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BC20D6" w:rsidRPr="00AB20EA" w:rsidTr="00AB20EA">
        <w:trPr>
          <w:trHeight w:val="267"/>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14</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Насос для накачивания спортивных мячей в комплекте с иглами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15</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Скакалка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24</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16</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Скамейка гимнастическая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17</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Утяжелитель для ног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15</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18</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Утяжелитель для рук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15</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19</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Эспандер резиновый ленточный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24</w:t>
            </w:r>
          </w:p>
        </w:tc>
      </w:tr>
      <w:tr w:rsidR="00BC20D6" w:rsidRPr="00AB20EA" w:rsidTr="004A27CA">
        <w:trPr>
          <w:trHeight w:val="206"/>
          <w:jc w:val="center"/>
        </w:trPr>
        <w:tc>
          <w:tcPr>
            <w:tcW w:w="9538" w:type="dxa"/>
            <w:gridSpan w:val="4"/>
          </w:tcPr>
          <w:p w:rsidR="00BC20D6" w:rsidRPr="00AB20EA" w:rsidRDefault="00BC20D6" w:rsidP="002700C8">
            <w:pPr>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Волейбол</w:t>
            </w:r>
          </w:p>
        </w:tc>
      </w:tr>
      <w:tr w:rsidR="00BC20D6" w:rsidRPr="00AB20EA" w:rsidTr="00AB20EA">
        <w:trPr>
          <w:trHeight w:val="206"/>
          <w:jc w:val="center"/>
        </w:trPr>
        <w:tc>
          <w:tcPr>
            <w:tcW w:w="547" w:type="dxa"/>
            <w:vAlign w:val="center"/>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Мяч волейбольный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25</w:t>
            </w:r>
          </w:p>
        </w:tc>
      </w:tr>
      <w:tr w:rsidR="00BC20D6" w:rsidRPr="00AB20EA" w:rsidTr="00AB20EA">
        <w:trPr>
          <w:trHeight w:val="206"/>
          <w:jc w:val="center"/>
        </w:trPr>
        <w:tc>
          <w:tcPr>
            <w:tcW w:w="547" w:type="dxa"/>
            <w:vAlign w:val="center"/>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Протектор для волейбольных стоек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r>
      <w:tr w:rsidR="00BC20D6" w:rsidRPr="00AB20EA" w:rsidTr="00AB20EA">
        <w:trPr>
          <w:trHeight w:val="206"/>
          <w:jc w:val="center"/>
        </w:trPr>
        <w:tc>
          <w:tcPr>
            <w:tcW w:w="547" w:type="dxa"/>
            <w:vAlign w:val="center"/>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Сетка волейбольная со стойками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BC20D6" w:rsidRPr="00AB20EA" w:rsidTr="004A27CA">
        <w:trPr>
          <w:trHeight w:val="192"/>
          <w:jc w:val="center"/>
        </w:trPr>
        <w:tc>
          <w:tcPr>
            <w:tcW w:w="9538" w:type="dxa"/>
            <w:gridSpan w:val="4"/>
          </w:tcPr>
          <w:p w:rsidR="00BC20D6" w:rsidRPr="00AB20EA" w:rsidRDefault="00BC20D6" w:rsidP="00AB20E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b/>
                <w:color w:val="000000"/>
                <w:sz w:val="19"/>
                <w:szCs w:val="19"/>
              </w:rPr>
              <w:t>Легкая атлетика</w:t>
            </w:r>
            <w:r w:rsidR="00AB20EA" w:rsidRPr="00AB20EA">
              <w:rPr>
                <w:rFonts w:ascii="Times New Roman" w:hAnsi="Times New Roman" w:cs="Times New Roman"/>
                <w:color w:val="000000"/>
                <w:sz w:val="19"/>
                <w:szCs w:val="19"/>
              </w:rPr>
              <w:t xml:space="preserve"> </w:t>
            </w:r>
            <w:r w:rsidR="009A22A3" w:rsidRPr="00AB20EA">
              <w:rPr>
                <w:rFonts w:ascii="Times New Roman" w:hAnsi="Times New Roman" w:cs="Times New Roman"/>
                <w:color w:val="000000"/>
                <w:sz w:val="19"/>
                <w:szCs w:val="19"/>
              </w:rPr>
              <w:t>(</w:t>
            </w:r>
            <w:r w:rsidRPr="00AB20EA">
              <w:rPr>
                <w:rFonts w:ascii="Times New Roman" w:hAnsi="Times New Roman" w:cs="Times New Roman"/>
                <w:color w:val="000000"/>
                <w:sz w:val="19"/>
                <w:szCs w:val="19"/>
              </w:rPr>
              <w:t xml:space="preserve">бег на короткие дистанции, бег на средние и длинные дистанции, </w:t>
            </w:r>
            <w:r w:rsidR="002700C8" w:rsidRPr="00AB20EA">
              <w:rPr>
                <w:rFonts w:ascii="Times New Roman" w:hAnsi="Times New Roman" w:cs="Times New Roman"/>
                <w:color w:val="000000"/>
                <w:sz w:val="19"/>
                <w:szCs w:val="19"/>
              </w:rPr>
              <w:t>метания, прыжки)</w:t>
            </w:r>
          </w:p>
        </w:tc>
      </w:tr>
      <w:tr w:rsidR="00BC20D6" w:rsidRPr="00AB20EA" w:rsidTr="00AB20EA">
        <w:trPr>
          <w:trHeight w:val="206"/>
          <w:jc w:val="center"/>
        </w:trPr>
        <w:tc>
          <w:tcPr>
            <w:tcW w:w="547" w:type="dxa"/>
            <w:vAlign w:val="center"/>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Барьер легкоатлетический универсальный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40</w:t>
            </w:r>
          </w:p>
        </w:tc>
      </w:tr>
      <w:tr w:rsidR="00BC20D6" w:rsidRPr="00AB20EA" w:rsidTr="00AB20EA">
        <w:trPr>
          <w:trHeight w:val="206"/>
          <w:jc w:val="center"/>
        </w:trPr>
        <w:tc>
          <w:tcPr>
            <w:tcW w:w="547" w:type="dxa"/>
            <w:vAlign w:val="center"/>
          </w:tcPr>
          <w:p w:rsidR="00BC20D6" w:rsidRPr="00AB20EA" w:rsidRDefault="00BC20D6"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Брус для отталкивания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r>
      <w:tr w:rsidR="00BC20D6" w:rsidRPr="00AB20EA" w:rsidTr="00AB20EA">
        <w:trPr>
          <w:trHeight w:val="206"/>
          <w:jc w:val="center"/>
        </w:trPr>
        <w:tc>
          <w:tcPr>
            <w:tcW w:w="547" w:type="dxa"/>
            <w:vAlign w:val="center"/>
          </w:tcPr>
          <w:p w:rsidR="00BC20D6"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w:t>
            </w:r>
          </w:p>
        </w:tc>
        <w:tc>
          <w:tcPr>
            <w:tcW w:w="5782" w:type="dxa"/>
          </w:tcPr>
          <w:p w:rsidR="00BC20D6" w:rsidRPr="00AB20EA" w:rsidRDefault="00BC20D6"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Палочка эстафетная </w:t>
            </w:r>
          </w:p>
        </w:tc>
        <w:tc>
          <w:tcPr>
            <w:tcW w:w="1701"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BC20D6" w:rsidRPr="00AB20EA" w:rsidRDefault="00BC20D6" w:rsidP="002700C8">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20</w:t>
            </w:r>
          </w:p>
        </w:tc>
      </w:tr>
      <w:tr w:rsidR="002700C8" w:rsidRPr="00AB20EA" w:rsidTr="004A27CA">
        <w:trPr>
          <w:trHeight w:val="206"/>
          <w:jc w:val="center"/>
        </w:trPr>
        <w:tc>
          <w:tcPr>
            <w:tcW w:w="9538" w:type="dxa"/>
            <w:gridSpan w:val="4"/>
          </w:tcPr>
          <w:p w:rsidR="002700C8" w:rsidRPr="00AB20EA" w:rsidRDefault="002700C8" w:rsidP="002700C8">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b/>
                <w:color w:val="000000"/>
                <w:sz w:val="19"/>
                <w:szCs w:val="19"/>
              </w:rPr>
              <w:t>Дополнительное и вспомогательное оборудование, спортивный инвентарь</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c>
          <w:tcPr>
            <w:tcW w:w="5782" w:type="dxa"/>
          </w:tcPr>
          <w:p w:rsidR="002700C8" w:rsidRPr="00AB20EA" w:rsidRDefault="002700C8" w:rsidP="009A22A3">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Мат гимнастический</w:t>
            </w:r>
          </w:p>
        </w:tc>
        <w:tc>
          <w:tcPr>
            <w:tcW w:w="1701"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10</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5</w:t>
            </w:r>
          </w:p>
        </w:tc>
        <w:tc>
          <w:tcPr>
            <w:tcW w:w="5782" w:type="dxa"/>
          </w:tcPr>
          <w:p w:rsidR="002700C8" w:rsidRPr="00AB20EA" w:rsidRDefault="002700C8"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Мяч для метания 140 г </w:t>
            </w:r>
          </w:p>
        </w:tc>
        <w:tc>
          <w:tcPr>
            <w:tcW w:w="1701"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10</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6</w:t>
            </w:r>
          </w:p>
        </w:tc>
        <w:tc>
          <w:tcPr>
            <w:tcW w:w="5782" w:type="dxa"/>
          </w:tcPr>
          <w:p w:rsidR="002700C8" w:rsidRPr="00AB20EA" w:rsidRDefault="002700C8"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Мяч набивной (</w:t>
            </w:r>
            <w:proofErr w:type="spellStart"/>
            <w:r w:rsidRPr="00AB20EA">
              <w:rPr>
                <w:rFonts w:ascii="Times New Roman" w:hAnsi="Times New Roman" w:cs="Times New Roman"/>
                <w:color w:val="000000"/>
                <w:sz w:val="19"/>
                <w:szCs w:val="19"/>
              </w:rPr>
              <w:t>медицинбол</w:t>
            </w:r>
            <w:proofErr w:type="spellEnd"/>
            <w:r w:rsidRPr="00AB20EA">
              <w:rPr>
                <w:rFonts w:ascii="Times New Roman" w:hAnsi="Times New Roman" w:cs="Times New Roman"/>
                <w:color w:val="000000"/>
                <w:sz w:val="19"/>
                <w:szCs w:val="19"/>
              </w:rPr>
              <w:t xml:space="preserve">) от 1 до 5 </w:t>
            </w:r>
          </w:p>
        </w:tc>
        <w:tc>
          <w:tcPr>
            <w:tcW w:w="1701"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8</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7</w:t>
            </w:r>
          </w:p>
        </w:tc>
        <w:tc>
          <w:tcPr>
            <w:tcW w:w="5782" w:type="dxa"/>
          </w:tcPr>
          <w:p w:rsidR="002700C8" w:rsidRPr="00AB20EA" w:rsidRDefault="002700C8"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Рулетка 10 м </w:t>
            </w:r>
          </w:p>
        </w:tc>
        <w:tc>
          <w:tcPr>
            <w:tcW w:w="1701"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8</w:t>
            </w:r>
          </w:p>
        </w:tc>
        <w:tc>
          <w:tcPr>
            <w:tcW w:w="5782" w:type="dxa"/>
          </w:tcPr>
          <w:p w:rsidR="002700C8" w:rsidRPr="00AB20EA" w:rsidRDefault="002700C8"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Секундомер </w:t>
            </w:r>
          </w:p>
        </w:tc>
        <w:tc>
          <w:tcPr>
            <w:tcW w:w="1701"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10</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9</w:t>
            </w:r>
          </w:p>
        </w:tc>
        <w:tc>
          <w:tcPr>
            <w:tcW w:w="5782" w:type="dxa"/>
          </w:tcPr>
          <w:p w:rsidR="002700C8" w:rsidRPr="00AB20EA" w:rsidRDefault="002700C8"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Скамейка гимнастическая </w:t>
            </w:r>
          </w:p>
        </w:tc>
        <w:tc>
          <w:tcPr>
            <w:tcW w:w="1701"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20</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10</w:t>
            </w:r>
          </w:p>
        </w:tc>
        <w:tc>
          <w:tcPr>
            <w:tcW w:w="5782" w:type="dxa"/>
          </w:tcPr>
          <w:p w:rsidR="002700C8" w:rsidRPr="00AB20EA" w:rsidRDefault="002700C8"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Стенка гимнастическая </w:t>
            </w:r>
          </w:p>
        </w:tc>
        <w:tc>
          <w:tcPr>
            <w:tcW w:w="1701"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пар</w:t>
            </w:r>
          </w:p>
        </w:tc>
        <w:tc>
          <w:tcPr>
            <w:tcW w:w="1508" w:type="dxa"/>
          </w:tcPr>
          <w:p w:rsidR="002700C8" w:rsidRPr="00AB20EA" w:rsidRDefault="002700C8" w:rsidP="004801AC">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2700C8" w:rsidRPr="00AB20EA" w:rsidTr="004A27CA">
        <w:trPr>
          <w:trHeight w:val="206"/>
          <w:jc w:val="center"/>
        </w:trPr>
        <w:tc>
          <w:tcPr>
            <w:tcW w:w="9538" w:type="dxa"/>
            <w:gridSpan w:val="4"/>
          </w:tcPr>
          <w:p w:rsidR="002700C8" w:rsidRPr="00AB20EA" w:rsidRDefault="002700C8" w:rsidP="002700C8">
            <w:pPr>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Плавание</w:t>
            </w:r>
            <w:r w:rsidRPr="00AB20EA">
              <w:rPr>
                <w:rFonts w:ascii="Times New Roman" w:hAnsi="Times New Roman" w:cs="Times New Roman"/>
                <w:color w:val="000000"/>
                <w:sz w:val="19"/>
                <w:szCs w:val="19"/>
              </w:rPr>
              <w:t xml:space="preserve"> </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c>
          <w:tcPr>
            <w:tcW w:w="5782" w:type="dxa"/>
          </w:tcPr>
          <w:p w:rsidR="002700C8" w:rsidRPr="00AB20EA" w:rsidRDefault="002700C8"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Средства спасения комплект (круг, шест, фал, поплавки)</w:t>
            </w:r>
          </w:p>
        </w:tc>
        <w:tc>
          <w:tcPr>
            <w:tcW w:w="1701" w:type="dxa"/>
            <w:vAlign w:val="center"/>
          </w:tcPr>
          <w:p w:rsidR="002700C8" w:rsidRPr="00AB20EA" w:rsidRDefault="002700C8"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vAlign w:val="center"/>
          </w:tcPr>
          <w:p w:rsidR="002700C8" w:rsidRPr="00AB20EA" w:rsidRDefault="002700C8"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r>
      <w:tr w:rsidR="002700C8" w:rsidRPr="00AB20EA" w:rsidTr="00AB20EA">
        <w:trPr>
          <w:trHeight w:val="206"/>
          <w:jc w:val="center"/>
        </w:trPr>
        <w:tc>
          <w:tcPr>
            <w:tcW w:w="547" w:type="dxa"/>
            <w:vAlign w:val="center"/>
          </w:tcPr>
          <w:p w:rsidR="002700C8"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c>
          <w:tcPr>
            <w:tcW w:w="5782" w:type="dxa"/>
          </w:tcPr>
          <w:p w:rsidR="002700C8" w:rsidRPr="00AB20EA" w:rsidRDefault="004801AC"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Плавательные доски</w:t>
            </w:r>
          </w:p>
        </w:tc>
        <w:tc>
          <w:tcPr>
            <w:tcW w:w="1701" w:type="dxa"/>
            <w:vAlign w:val="center"/>
          </w:tcPr>
          <w:p w:rsidR="002700C8" w:rsidRPr="00AB20EA" w:rsidRDefault="004801AC"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2700C8" w:rsidRPr="00AB20EA" w:rsidRDefault="004801AC"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r>
      <w:tr w:rsidR="004A27CA" w:rsidRPr="00AB20EA" w:rsidTr="004A27CA">
        <w:trPr>
          <w:trHeight w:val="206"/>
          <w:jc w:val="center"/>
        </w:trPr>
        <w:tc>
          <w:tcPr>
            <w:tcW w:w="9538" w:type="dxa"/>
            <w:gridSpan w:val="4"/>
          </w:tcPr>
          <w:p w:rsidR="004A27CA" w:rsidRPr="00AB20EA" w:rsidRDefault="004A27CA" w:rsidP="004A27CA">
            <w:pPr>
              <w:autoSpaceDE w:val="0"/>
              <w:autoSpaceDN w:val="0"/>
              <w:adjustRightInd w:val="0"/>
              <w:spacing w:after="0" w:line="240" w:lineRule="auto"/>
              <w:jc w:val="center"/>
              <w:rPr>
                <w:rFonts w:ascii="Times New Roman" w:hAnsi="Times New Roman" w:cs="Times New Roman"/>
                <w:b/>
                <w:color w:val="000000"/>
                <w:sz w:val="19"/>
                <w:szCs w:val="19"/>
              </w:rPr>
            </w:pPr>
            <w:r w:rsidRPr="00AB20EA">
              <w:rPr>
                <w:rFonts w:ascii="Times New Roman" w:hAnsi="Times New Roman" w:cs="Times New Roman"/>
                <w:b/>
                <w:color w:val="000000"/>
                <w:sz w:val="19"/>
                <w:szCs w:val="19"/>
              </w:rPr>
              <w:t>Футбол</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Ворота футбольные</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комплект</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Ворота футбольные, переносные, уменьшенных размеров</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Мяч футбольный</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22</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Стойки для обводки</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20</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5</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Флаги для разметки футбольного поля </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6</w:t>
            </w:r>
          </w:p>
        </w:tc>
      </w:tr>
      <w:tr w:rsidR="004A27CA" w:rsidRPr="00AB20EA" w:rsidTr="004A27CA">
        <w:trPr>
          <w:trHeight w:val="206"/>
          <w:jc w:val="center"/>
        </w:trPr>
        <w:tc>
          <w:tcPr>
            <w:tcW w:w="9538" w:type="dxa"/>
            <w:gridSpan w:val="4"/>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b/>
                <w:color w:val="000000"/>
                <w:sz w:val="19"/>
                <w:szCs w:val="19"/>
              </w:rPr>
              <w:t>Дополнительное и вспомогательное оборудование, спортивный инвентарь</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proofErr w:type="spellStart"/>
            <w:r w:rsidRPr="00AB20EA">
              <w:rPr>
                <w:rFonts w:ascii="Times New Roman" w:hAnsi="Times New Roman" w:cs="Times New Roman"/>
                <w:color w:val="000000"/>
                <w:sz w:val="19"/>
                <w:szCs w:val="19"/>
              </w:rPr>
              <w:t>Аэрохоккей</w:t>
            </w:r>
            <w:proofErr w:type="spellEnd"/>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2</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Футбол</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3</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 xml:space="preserve">Бильярд  </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4</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Керлинг напольный</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r>
      <w:tr w:rsidR="004A27CA" w:rsidRPr="00AB20EA" w:rsidTr="00AB20EA">
        <w:trPr>
          <w:trHeight w:val="206"/>
          <w:jc w:val="center"/>
        </w:trPr>
        <w:tc>
          <w:tcPr>
            <w:tcW w:w="547" w:type="dxa"/>
            <w:vAlign w:val="center"/>
          </w:tcPr>
          <w:p w:rsidR="004A27CA" w:rsidRPr="00AB20EA" w:rsidRDefault="00AB20EA" w:rsidP="00AB20E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5</w:t>
            </w:r>
          </w:p>
        </w:tc>
        <w:tc>
          <w:tcPr>
            <w:tcW w:w="5782" w:type="dxa"/>
          </w:tcPr>
          <w:p w:rsidR="004A27CA" w:rsidRPr="00AB20EA" w:rsidRDefault="004A27CA" w:rsidP="004A27CA">
            <w:pPr>
              <w:autoSpaceDE w:val="0"/>
              <w:autoSpaceDN w:val="0"/>
              <w:adjustRightInd w:val="0"/>
              <w:spacing w:after="0" w:line="240" w:lineRule="auto"/>
              <w:rPr>
                <w:rFonts w:ascii="Times New Roman" w:hAnsi="Times New Roman" w:cs="Times New Roman"/>
                <w:color w:val="000000"/>
                <w:sz w:val="19"/>
                <w:szCs w:val="19"/>
              </w:rPr>
            </w:pPr>
            <w:r w:rsidRPr="00AB20EA">
              <w:rPr>
                <w:rFonts w:ascii="Times New Roman" w:hAnsi="Times New Roman" w:cs="Times New Roman"/>
                <w:color w:val="000000"/>
                <w:sz w:val="19"/>
                <w:szCs w:val="19"/>
              </w:rPr>
              <w:t>Электронный тир</w:t>
            </w:r>
          </w:p>
        </w:tc>
        <w:tc>
          <w:tcPr>
            <w:tcW w:w="1701"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штук</w:t>
            </w:r>
          </w:p>
        </w:tc>
        <w:tc>
          <w:tcPr>
            <w:tcW w:w="1508" w:type="dxa"/>
            <w:vAlign w:val="center"/>
          </w:tcPr>
          <w:p w:rsidR="004A27CA" w:rsidRPr="00AB20EA" w:rsidRDefault="004A27CA" w:rsidP="004A27CA">
            <w:pPr>
              <w:autoSpaceDE w:val="0"/>
              <w:autoSpaceDN w:val="0"/>
              <w:adjustRightInd w:val="0"/>
              <w:spacing w:after="0" w:line="240" w:lineRule="auto"/>
              <w:jc w:val="center"/>
              <w:rPr>
                <w:rFonts w:ascii="Times New Roman" w:hAnsi="Times New Roman" w:cs="Times New Roman"/>
                <w:color w:val="000000"/>
                <w:sz w:val="19"/>
                <w:szCs w:val="19"/>
              </w:rPr>
            </w:pPr>
            <w:r w:rsidRPr="00AB20EA">
              <w:rPr>
                <w:rFonts w:ascii="Times New Roman" w:hAnsi="Times New Roman" w:cs="Times New Roman"/>
                <w:color w:val="000000"/>
                <w:sz w:val="19"/>
                <w:szCs w:val="19"/>
              </w:rPr>
              <w:t>1</w:t>
            </w:r>
          </w:p>
        </w:tc>
      </w:tr>
    </w:tbl>
    <w:p w:rsidR="009A22A3" w:rsidRPr="000E60EC" w:rsidRDefault="009A22A3" w:rsidP="000E60EC">
      <w:pPr>
        <w:autoSpaceDE w:val="0"/>
        <w:autoSpaceDN w:val="0"/>
        <w:adjustRightInd w:val="0"/>
        <w:spacing w:after="0" w:line="240" w:lineRule="auto"/>
        <w:rPr>
          <w:rFonts w:ascii="Times New Roman" w:hAnsi="Times New Roman" w:cs="Times New Roman"/>
          <w:color w:val="000000"/>
          <w:sz w:val="24"/>
          <w:szCs w:val="24"/>
        </w:rPr>
      </w:pPr>
    </w:p>
    <w:p w:rsidR="000E60EC" w:rsidRPr="00AB20EA" w:rsidRDefault="000E60EC" w:rsidP="00AB20EA">
      <w:pPr>
        <w:pStyle w:val="a8"/>
        <w:numPr>
          <w:ilvl w:val="0"/>
          <w:numId w:val="30"/>
        </w:numPr>
        <w:autoSpaceDE w:val="0"/>
        <w:autoSpaceDN w:val="0"/>
        <w:adjustRightInd w:val="0"/>
        <w:spacing w:after="0" w:line="240" w:lineRule="auto"/>
        <w:jc w:val="center"/>
        <w:rPr>
          <w:rFonts w:ascii="Times New Roman" w:hAnsi="Times New Roman" w:cs="Times New Roman"/>
          <w:color w:val="000000"/>
          <w:sz w:val="28"/>
          <w:szCs w:val="28"/>
        </w:rPr>
      </w:pPr>
      <w:r w:rsidRPr="006F0B5B">
        <w:rPr>
          <w:rFonts w:ascii="Times New Roman" w:hAnsi="Times New Roman" w:cs="Times New Roman"/>
          <w:b/>
          <w:bCs/>
          <w:color w:val="000000"/>
          <w:sz w:val="28"/>
          <w:szCs w:val="28"/>
        </w:rPr>
        <w:lastRenderedPageBreak/>
        <w:t>Перечень информационного обеспечения Программы</w:t>
      </w:r>
    </w:p>
    <w:p w:rsidR="00AB20EA" w:rsidRPr="00AB20EA" w:rsidRDefault="00AB20EA" w:rsidP="00AB20EA">
      <w:pPr>
        <w:pStyle w:val="a8"/>
        <w:autoSpaceDE w:val="0"/>
        <w:autoSpaceDN w:val="0"/>
        <w:adjustRightInd w:val="0"/>
        <w:spacing w:after="0" w:line="240" w:lineRule="auto"/>
        <w:ind w:left="735"/>
        <w:rPr>
          <w:rFonts w:ascii="Times New Roman" w:hAnsi="Times New Roman" w:cs="Times New Roman"/>
          <w:color w:val="000000"/>
          <w:sz w:val="28"/>
          <w:szCs w:val="28"/>
        </w:rPr>
      </w:pPr>
    </w:p>
    <w:p w:rsidR="000E60EC" w:rsidRPr="00AB20EA" w:rsidRDefault="006F0B5B" w:rsidP="00AB20EA">
      <w:pPr>
        <w:autoSpaceDE w:val="0"/>
        <w:autoSpaceDN w:val="0"/>
        <w:adjustRightInd w:val="0"/>
        <w:spacing w:after="0" w:line="240" w:lineRule="auto"/>
        <w:ind w:firstLine="709"/>
        <w:rPr>
          <w:rFonts w:ascii="Times New Roman" w:hAnsi="Times New Roman" w:cs="Times New Roman"/>
          <w:color w:val="000000"/>
          <w:sz w:val="24"/>
          <w:szCs w:val="24"/>
        </w:rPr>
      </w:pPr>
      <w:r w:rsidRPr="00AB20EA">
        <w:rPr>
          <w:rFonts w:ascii="Times New Roman" w:hAnsi="Times New Roman" w:cs="Times New Roman"/>
          <w:b/>
          <w:bCs/>
          <w:color w:val="000000"/>
          <w:sz w:val="24"/>
          <w:szCs w:val="24"/>
        </w:rPr>
        <w:t>10</w:t>
      </w:r>
      <w:r w:rsidR="000E60EC" w:rsidRPr="00AB20EA">
        <w:rPr>
          <w:rFonts w:ascii="Times New Roman" w:hAnsi="Times New Roman" w:cs="Times New Roman"/>
          <w:b/>
          <w:bCs/>
          <w:color w:val="000000"/>
          <w:sz w:val="24"/>
          <w:szCs w:val="24"/>
        </w:rPr>
        <w:t xml:space="preserve">.1. Список литературы </w:t>
      </w:r>
    </w:p>
    <w:p w:rsidR="009476EB"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1.</w:t>
      </w:r>
      <w:r w:rsidR="000E60EC" w:rsidRPr="00AB20EA">
        <w:rPr>
          <w:rFonts w:ascii="Times New Roman" w:hAnsi="Times New Roman" w:cs="Times New Roman"/>
          <w:color w:val="000000"/>
          <w:sz w:val="24"/>
          <w:szCs w:val="24"/>
        </w:rPr>
        <w:t>Авдиенко В.Б. Плавание. Методические рекомендации (учебная программа) для тренеров детско-юношеских спортивных школ и училищ олимпийского резерва / В.Б. Авдиенко, И.П. Волков 2000. -233</w:t>
      </w:r>
    </w:p>
    <w:p w:rsidR="009476EB" w:rsidRPr="00AB20EA" w:rsidRDefault="009476EB" w:rsidP="00AB20EA">
      <w:pPr>
        <w:pStyle w:val="a8"/>
        <w:spacing w:after="0" w:line="240" w:lineRule="auto"/>
        <w:ind w:left="0" w:firstLine="709"/>
        <w:jc w:val="both"/>
        <w:rPr>
          <w:rFonts w:ascii="Times New Roman" w:eastAsia="Times New Roman" w:hAnsi="Times New Roman" w:cs="Times New Roman"/>
          <w:color w:val="000000"/>
          <w:sz w:val="24"/>
          <w:szCs w:val="24"/>
          <w:lang w:eastAsia="ru-RU"/>
        </w:rPr>
      </w:pPr>
      <w:r w:rsidRPr="00AB20EA">
        <w:rPr>
          <w:rFonts w:ascii="Times New Roman" w:eastAsia="Times New Roman" w:hAnsi="Times New Roman" w:cs="Times New Roman"/>
          <w:color w:val="000000"/>
          <w:sz w:val="24"/>
          <w:szCs w:val="24"/>
          <w:lang w:eastAsia="ru-RU"/>
        </w:rPr>
        <w:t>2.Гончарова М.Н., Гринина А.В., Мирзоева И.И. Реабилитация детей с заболеваниями и повреждениями опорно-двигательного аппарата. - Л.: «Медицина», 1974. </w:t>
      </w:r>
    </w:p>
    <w:p w:rsidR="000E60EC"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3.</w:t>
      </w:r>
      <w:r w:rsidR="000E60EC" w:rsidRPr="00AB20EA">
        <w:rPr>
          <w:rFonts w:ascii="Times New Roman" w:hAnsi="Times New Roman" w:cs="Times New Roman"/>
          <w:color w:val="000000"/>
          <w:sz w:val="24"/>
          <w:szCs w:val="24"/>
        </w:rPr>
        <w:t>Евсеев С.П. Теория и организация адаптивной физической культуры: учебник</w:t>
      </w:r>
      <w:proofErr w:type="gramStart"/>
      <w:r w:rsidR="000E60EC" w:rsidRPr="00AB20EA">
        <w:rPr>
          <w:rFonts w:ascii="Times New Roman" w:hAnsi="Times New Roman" w:cs="Times New Roman"/>
          <w:color w:val="000000"/>
          <w:sz w:val="24"/>
          <w:szCs w:val="24"/>
        </w:rPr>
        <w:t>.Т</w:t>
      </w:r>
      <w:proofErr w:type="gramEnd"/>
      <w:r w:rsidR="000E60EC" w:rsidRPr="00AB20EA">
        <w:rPr>
          <w:rFonts w:ascii="Times New Roman" w:hAnsi="Times New Roman" w:cs="Times New Roman"/>
          <w:color w:val="000000"/>
          <w:sz w:val="24"/>
          <w:szCs w:val="24"/>
        </w:rPr>
        <w:t xml:space="preserve">.2: / С.П. Евсеев. – М.: Советский спорт, 2009. – 448 с. </w:t>
      </w:r>
    </w:p>
    <w:p w:rsidR="009476EB" w:rsidRPr="00AB20EA" w:rsidRDefault="009476EB" w:rsidP="00AB20EA">
      <w:pPr>
        <w:pStyle w:val="a8"/>
        <w:spacing w:after="0" w:line="240" w:lineRule="auto"/>
        <w:ind w:left="0" w:firstLine="709"/>
        <w:jc w:val="both"/>
        <w:rPr>
          <w:rFonts w:ascii="Times New Roman" w:eastAsia="Times New Roman" w:hAnsi="Times New Roman" w:cs="Times New Roman"/>
          <w:color w:val="000000"/>
          <w:sz w:val="24"/>
          <w:szCs w:val="24"/>
          <w:lang w:eastAsia="ru-RU"/>
        </w:rPr>
      </w:pPr>
      <w:r w:rsidRPr="00AB20EA">
        <w:rPr>
          <w:rFonts w:ascii="Times New Roman" w:eastAsia="Times New Roman" w:hAnsi="Times New Roman" w:cs="Times New Roman"/>
          <w:color w:val="000000"/>
          <w:sz w:val="24"/>
          <w:szCs w:val="24"/>
          <w:lang w:eastAsia="ru-RU"/>
        </w:rPr>
        <w:t>4.Левченко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0E60EC"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eastAsia="Times New Roman" w:hAnsi="Times New Roman" w:cs="Times New Roman"/>
          <w:color w:val="000000"/>
          <w:sz w:val="24"/>
          <w:szCs w:val="24"/>
          <w:lang w:eastAsia="ru-RU"/>
        </w:rPr>
        <w:t>5.Лечебная физическая культура: Справочник</w:t>
      </w:r>
      <w:proofErr w:type="gramStart"/>
      <w:r w:rsidRPr="00AB20EA">
        <w:rPr>
          <w:rFonts w:ascii="Times New Roman" w:eastAsia="Times New Roman" w:hAnsi="Times New Roman" w:cs="Times New Roman"/>
          <w:color w:val="000000"/>
          <w:sz w:val="24"/>
          <w:szCs w:val="24"/>
          <w:lang w:eastAsia="ru-RU"/>
        </w:rPr>
        <w:t xml:space="preserve"> / П</w:t>
      </w:r>
      <w:proofErr w:type="gramEnd"/>
      <w:r w:rsidRPr="00AB20EA">
        <w:rPr>
          <w:rFonts w:ascii="Times New Roman" w:eastAsia="Times New Roman" w:hAnsi="Times New Roman" w:cs="Times New Roman"/>
          <w:color w:val="000000"/>
          <w:sz w:val="24"/>
          <w:szCs w:val="24"/>
          <w:lang w:eastAsia="ru-RU"/>
        </w:rPr>
        <w:t xml:space="preserve">од ред. Проф. </w:t>
      </w:r>
      <w:proofErr w:type="spellStart"/>
      <w:r w:rsidRPr="00AB20EA">
        <w:rPr>
          <w:rFonts w:ascii="Times New Roman" w:eastAsia="Times New Roman" w:hAnsi="Times New Roman" w:cs="Times New Roman"/>
          <w:color w:val="000000"/>
          <w:sz w:val="24"/>
          <w:szCs w:val="24"/>
          <w:lang w:eastAsia="ru-RU"/>
        </w:rPr>
        <w:t>В.А.Епифанова</w:t>
      </w:r>
      <w:proofErr w:type="spellEnd"/>
      <w:r w:rsidRPr="00AB20EA">
        <w:rPr>
          <w:rFonts w:ascii="Times New Roman" w:eastAsia="Times New Roman" w:hAnsi="Times New Roman" w:cs="Times New Roman"/>
          <w:color w:val="000000"/>
          <w:sz w:val="24"/>
          <w:szCs w:val="24"/>
          <w:lang w:eastAsia="ru-RU"/>
        </w:rPr>
        <w:t>. М.: Медицина, 2004. </w:t>
      </w:r>
      <w:r w:rsidR="000E60EC" w:rsidRPr="00AB20EA">
        <w:rPr>
          <w:rFonts w:ascii="Times New Roman" w:hAnsi="Times New Roman" w:cs="Times New Roman"/>
          <w:color w:val="000000"/>
          <w:sz w:val="24"/>
          <w:szCs w:val="24"/>
        </w:rPr>
        <w:t xml:space="preserve">Мельников А.Ю. Практикум по легкой атлетике для лиц с ограниченными функциональными возможностями / А.Ю. </w:t>
      </w:r>
      <w:r w:rsidRPr="00AB20EA">
        <w:rPr>
          <w:rFonts w:ascii="Times New Roman" w:hAnsi="Times New Roman" w:cs="Times New Roman"/>
          <w:color w:val="000000"/>
          <w:sz w:val="24"/>
          <w:szCs w:val="24"/>
        </w:rPr>
        <w:t>6.</w:t>
      </w:r>
      <w:r w:rsidR="000E60EC" w:rsidRPr="00AB20EA">
        <w:rPr>
          <w:rFonts w:ascii="Times New Roman" w:hAnsi="Times New Roman" w:cs="Times New Roman"/>
          <w:color w:val="000000"/>
          <w:sz w:val="24"/>
          <w:szCs w:val="24"/>
        </w:rPr>
        <w:t xml:space="preserve">Мельников; </w:t>
      </w:r>
      <w:proofErr w:type="spellStart"/>
      <w:r w:rsidR="000E60EC" w:rsidRPr="00AB20EA">
        <w:rPr>
          <w:rFonts w:ascii="Times New Roman" w:hAnsi="Times New Roman" w:cs="Times New Roman"/>
          <w:color w:val="000000"/>
          <w:sz w:val="24"/>
          <w:szCs w:val="24"/>
        </w:rPr>
        <w:t>Краснояр</w:t>
      </w:r>
      <w:proofErr w:type="spellEnd"/>
      <w:r w:rsidR="000E60EC" w:rsidRPr="00AB20EA">
        <w:rPr>
          <w:rFonts w:ascii="Times New Roman" w:hAnsi="Times New Roman" w:cs="Times New Roman"/>
          <w:color w:val="000000"/>
          <w:sz w:val="24"/>
          <w:szCs w:val="24"/>
        </w:rPr>
        <w:t xml:space="preserve">. гос. </w:t>
      </w:r>
      <w:proofErr w:type="spellStart"/>
      <w:r w:rsidR="000E60EC" w:rsidRPr="00AB20EA">
        <w:rPr>
          <w:rFonts w:ascii="Times New Roman" w:hAnsi="Times New Roman" w:cs="Times New Roman"/>
          <w:color w:val="000000"/>
          <w:sz w:val="24"/>
          <w:szCs w:val="24"/>
        </w:rPr>
        <w:t>пед</w:t>
      </w:r>
      <w:proofErr w:type="spellEnd"/>
      <w:r w:rsidR="000E60EC" w:rsidRPr="00AB20EA">
        <w:rPr>
          <w:rFonts w:ascii="Times New Roman" w:hAnsi="Times New Roman" w:cs="Times New Roman"/>
          <w:color w:val="000000"/>
          <w:sz w:val="24"/>
          <w:szCs w:val="24"/>
        </w:rPr>
        <w:t xml:space="preserve">. ун-т им. В.П. Астафьева. – Красноярск, 2009. – 116 с. </w:t>
      </w:r>
    </w:p>
    <w:p w:rsidR="000E60EC"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7.</w:t>
      </w:r>
      <w:r w:rsidR="000E60EC" w:rsidRPr="00AB20EA">
        <w:rPr>
          <w:rFonts w:ascii="Times New Roman" w:hAnsi="Times New Roman" w:cs="Times New Roman"/>
          <w:color w:val="000000"/>
          <w:sz w:val="24"/>
          <w:szCs w:val="24"/>
        </w:rPr>
        <w:t xml:space="preserve">Портных Ю.И. Спортивные и подвижные игры: Учебник для средних спец. учебных заведений физ. Культ.- Изд. 3-е, </w:t>
      </w:r>
      <w:proofErr w:type="spellStart"/>
      <w:r w:rsidR="000E60EC" w:rsidRPr="00AB20EA">
        <w:rPr>
          <w:rFonts w:ascii="Times New Roman" w:hAnsi="Times New Roman" w:cs="Times New Roman"/>
          <w:color w:val="000000"/>
          <w:sz w:val="24"/>
          <w:szCs w:val="24"/>
        </w:rPr>
        <w:t>перераб</w:t>
      </w:r>
      <w:proofErr w:type="spellEnd"/>
      <w:r w:rsidR="000E60EC" w:rsidRPr="00AB20EA">
        <w:rPr>
          <w:rFonts w:ascii="Times New Roman" w:hAnsi="Times New Roman" w:cs="Times New Roman"/>
          <w:color w:val="000000"/>
          <w:sz w:val="24"/>
          <w:szCs w:val="24"/>
        </w:rPr>
        <w:t xml:space="preserve">., доп. / Ю.И. Портных. – М.: Физкультура и спорт, 1984. – 344 с. </w:t>
      </w:r>
    </w:p>
    <w:p w:rsidR="000E60EC"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8.</w:t>
      </w:r>
      <w:r w:rsidR="000E60EC" w:rsidRPr="00AB20EA">
        <w:rPr>
          <w:rFonts w:ascii="Times New Roman" w:hAnsi="Times New Roman" w:cs="Times New Roman"/>
          <w:color w:val="000000"/>
          <w:sz w:val="24"/>
          <w:szCs w:val="24"/>
        </w:rPr>
        <w:t xml:space="preserve">Семенов Ю.А. Навык плавания - каждому / Ю.А. Семенов – М.: Физкультура и спорт, 1983. – 144 с. </w:t>
      </w:r>
    </w:p>
    <w:p w:rsidR="000E60EC"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9.</w:t>
      </w:r>
      <w:r w:rsidR="000E60EC" w:rsidRPr="00AB20EA">
        <w:rPr>
          <w:rFonts w:ascii="Times New Roman" w:hAnsi="Times New Roman" w:cs="Times New Roman"/>
          <w:color w:val="000000"/>
          <w:sz w:val="24"/>
          <w:szCs w:val="24"/>
        </w:rPr>
        <w:t>Уфимцева Л.П. Психолого-педагогические основы коррекции</w:t>
      </w:r>
      <w:r w:rsidRPr="00AB20EA">
        <w:rPr>
          <w:rFonts w:ascii="Times New Roman" w:hAnsi="Times New Roman" w:cs="Times New Roman"/>
          <w:color w:val="000000"/>
          <w:sz w:val="24"/>
          <w:szCs w:val="24"/>
        </w:rPr>
        <w:t xml:space="preserve"> п</w:t>
      </w:r>
      <w:r w:rsidR="000E60EC" w:rsidRPr="00AB20EA">
        <w:rPr>
          <w:rFonts w:ascii="Times New Roman" w:hAnsi="Times New Roman" w:cs="Times New Roman"/>
          <w:color w:val="000000"/>
          <w:sz w:val="24"/>
          <w:szCs w:val="24"/>
        </w:rPr>
        <w:t xml:space="preserve">сихофизического развития детей – инвалидов средствами физвоспитания (методическое пособие) / Л.П. Уфимцева, Н.И. </w:t>
      </w:r>
      <w:proofErr w:type="spellStart"/>
      <w:r w:rsidR="000E60EC" w:rsidRPr="00AB20EA">
        <w:rPr>
          <w:rFonts w:ascii="Times New Roman" w:hAnsi="Times New Roman" w:cs="Times New Roman"/>
          <w:color w:val="000000"/>
          <w:sz w:val="24"/>
          <w:szCs w:val="24"/>
        </w:rPr>
        <w:t>Венсловене</w:t>
      </w:r>
      <w:proofErr w:type="spellEnd"/>
      <w:r w:rsidR="000E60EC" w:rsidRPr="00AB20EA">
        <w:rPr>
          <w:rFonts w:ascii="Times New Roman" w:hAnsi="Times New Roman" w:cs="Times New Roman"/>
          <w:color w:val="000000"/>
          <w:sz w:val="24"/>
          <w:szCs w:val="24"/>
        </w:rPr>
        <w:t xml:space="preserve">, Т.М. Гаврилова; Детско-юношеская спортивно-адаптивная школа – Красноярск, 2006. – 58 с. </w:t>
      </w:r>
    </w:p>
    <w:p w:rsidR="000E60EC"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10.</w:t>
      </w:r>
      <w:r w:rsidR="000E60EC" w:rsidRPr="00AB20EA">
        <w:rPr>
          <w:rFonts w:ascii="Times New Roman" w:hAnsi="Times New Roman" w:cs="Times New Roman"/>
          <w:color w:val="000000"/>
          <w:sz w:val="24"/>
          <w:szCs w:val="24"/>
        </w:rPr>
        <w:t xml:space="preserve">Холодов Ж.К. Теория и методика физического воспитания и спорта / </w:t>
      </w:r>
      <w:r w:rsidRPr="00AB20EA">
        <w:rPr>
          <w:rFonts w:ascii="Times New Roman" w:hAnsi="Times New Roman" w:cs="Times New Roman"/>
          <w:color w:val="000000"/>
          <w:sz w:val="24"/>
          <w:szCs w:val="24"/>
        </w:rPr>
        <w:t>11.</w:t>
      </w:r>
      <w:r w:rsidR="000E60EC" w:rsidRPr="00AB20EA">
        <w:rPr>
          <w:rFonts w:ascii="Times New Roman" w:hAnsi="Times New Roman" w:cs="Times New Roman"/>
          <w:color w:val="000000"/>
          <w:sz w:val="24"/>
          <w:szCs w:val="24"/>
        </w:rPr>
        <w:t xml:space="preserve">Холодов Ж.К., Кузнецов В.С.: </w:t>
      </w:r>
      <w:proofErr w:type="spellStart"/>
      <w:r w:rsidR="000E60EC" w:rsidRPr="00AB20EA">
        <w:rPr>
          <w:rFonts w:ascii="Times New Roman" w:hAnsi="Times New Roman" w:cs="Times New Roman"/>
          <w:color w:val="000000"/>
          <w:sz w:val="24"/>
          <w:szCs w:val="24"/>
        </w:rPr>
        <w:t>Учеб</w:t>
      </w:r>
      <w:proofErr w:type="gramStart"/>
      <w:r w:rsidR="000E60EC" w:rsidRPr="00AB20EA">
        <w:rPr>
          <w:rFonts w:ascii="Times New Roman" w:hAnsi="Times New Roman" w:cs="Times New Roman"/>
          <w:color w:val="000000"/>
          <w:sz w:val="24"/>
          <w:szCs w:val="24"/>
        </w:rPr>
        <w:t>.п</w:t>
      </w:r>
      <w:proofErr w:type="gramEnd"/>
      <w:r w:rsidR="000E60EC" w:rsidRPr="00AB20EA">
        <w:rPr>
          <w:rFonts w:ascii="Times New Roman" w:hAnsi="Times New Roman" w:cs="Times New Roman"/>
          <w:color w:val="000000"/>
          <w:sz w:val="24"/>
          <w:szCs w:val="24"/>
        </w:rPr>
        <w:t>особие</w:t>
      </w:r>
      <w:proofErr w:type="spellEnd"/>
      <w:r w:rsidR="000E60EC" w:rsidRPr="00AB20EA">
        <w:rPr>
          <w:rFonts w:ascii="Times New Roman" w:hAnsi="Times New Roman" w:cs="Times New Roman"/>
          <w:color w:val="000000"/>
          <w:sz w:val="24"/>
          <w:szCs w:val="24"/>
        </w:rPr>
        <w:t xml:space="preserve"> для студ. высших учеб. Заведений. – 2-е изд., </w:t>
      </w:r>
      <w:proofErr w:type="spellStart"/>
      <w:r w:rsidR="000E60EC" w:rsidRPr="00AB20EA">
        <w:rPr>
          <w:rFonts w:ascii="Times New Roman" w:hAnsi="Times New Roman" w:cs="Times New Roman"/>
          <w:color w:val="000000"/>
          <w:sz w:val="24"/>
          <w:szCs w:val="24"/>
        </w:rPr>
        <w:t>испр</w:t>
      </w:r>
      <w:proofErr w:type="spellEnd"/>
      <w:r w:rsidR="000E60EC" w:rsidRPr="00AB20EA">
        <w:rPr>
          <w:rFonts w:ascii="Times New Roman" w:hAnsi="Times New Roman" w:cs="Times New Roman"/>
          <w:color w:val="000000"/>
          <w:sz w:val="24"/>
          <w:szCs w:val="24"/>
        </w:rPr>
        <w:t xml:space="preserve">. и доп. – М.: Издательский центр «Академия», 2003. – 480 с. </w:t>
      </w:r>
    </w:p>
    <w:p w:rsidR="000E60EC" w:rsidRPr="00AB20EA" w:rsidRDefault="009476E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12.</w:t>
      </w:r>
      <w:r w:rsidR="000E60EC" w:rsidRPr="00AB20EA">
        <w:rPr>
          <w:rFonts w:ascii="Times New Roman" w:hAnsi="Times New Roman" w:cs="Times New Roman"/>
          <w:color w:val="000000"/>
          <w:sz w:val="24"/>
          <w:szCs w:val="24"/>
        </w:rPr>
        <w:t xml:space="preserve">Царик А.В. </w:t>
      </w:r>
      <w:proofErr w:type="spellStart"/>
      <w:r w:rsidR="000E60EC" w:rsidRPr="00AB20EA">
        <w:rPr>
          <w:rFonts w:ascii="Times New Roman" w:hAnsi="Times New Roman" w:cs="Times New Roman"/>
          <w:color w:val="000000"/>
          <w:sz w:val="24"/>
          <w:szCs w:val="24"/>
        </w:rPr>
        <w:t>Паралимпийский</w:t>
      </w:r>
      <w:proofErr w:type="spellEnd"/>
      <w:r w:rsidR="000E60EC" w:rsidRPr="00AB20EA">
        <w:rPr>
          <w:rFonts w:ascii="Times New Roman" w:hAnsi="Times New Roman" w:cs="Times New Roman"/>
          <w:color w:val="000000"/>
          <w:sz w:val="24"/>
          <w:szCs w:val="24"/>
        </w:rPr>
        <w:t xml:space="preserve"> спорт: нормативное правовое и методическое регулирование / авт.- сост. А.В. </w:t>
      </w:r>
      <w:proofErr w:type="spellStart"/>
      <w:r w:rsidR="000E60EC" w:rsidRPr="00AB20EA">
        <w:rPr>
          <w:rFonts w:ascii="Times New Roman" w:hAnsi="Times New Roman" w:cs="Times New Roman"/>
          <w:color w:val="000000"/>
          <w:sz w:val="24"/>
          <w:szCs w:val="24"/>
        </w:rPr>
        <w:t>Царик</w:t>
      </w:r>
      <w:proofErr w:type="spellEnd"/>
      <w:r w:rsidR="000E60EC" w:rsidRPr="00AB20EA">
        <w:rPr>
          <w:rFonts w:ascii="Times New Roman" w:hAnsi="Times New Roman" w:cs="Times New Roman"/>
          <w:color w:val="000000"/>
          <w:sz w:val="24"/>
          <w:szCs w:val="24"/>
        </w:rPr>
        <w:t xml:space="preserve">; под </w:t>
      </w:r>
      <w:proofErr w:type="spellStart"/>
      <w:r w:rsidR="000E60EC" w:rsidRPr="00AB20EA">
        <w:rPr>
          <w:rFonts w:ascii="Times New Roman" w:hAnsi="Times New Roman" w:cs="Times New Roman"/>
          <w:color w:val="000000"/>
          <w:sz w:val="24"/>
          <w:szCs w:val="24"/>
        </w:rPr>
        <w:t>общ</w:t>
      </w:r>
      <w:proofErr w:type="gramStart"/>
      <w:r w:rsidR="000E60EC" w:rsidRPr="00AB20EA">
        <w:rPr>
          <w:rFonts w:ascii="Times New Roman" w:hAnsi="Times New Roman" w:cs="Times New Roman"/>
          <w:color w:val="000000"/>
          <w:sz w:val="24"/>
          <w:szCs w:val="24"/>
        </w:rPr>
        <w:t>.р</w:t>
      </w:r>
      <w:proofErr w:type="gramEnd"/>
      <w:r w:rsidR="000E60EC" w:rsidRPr="00AB20EA">
        <w:rPr>
          <w:rFonts w:ascii="Times New Roman" w:hAnsi="Times New Roman" w:cs="Times New Roman"/>
          <w:color w:val="000000"/>
          <w:sz w:val="24"/>
          <w:szCs w:val="24"/>
        </w:rPr>
        <w:t>ед</w:t>
      </w:r>
      <w:proofErr w:type="spellEnd"/>
      <w:r w:rsidR="000E60EC" w:rsidRPr="00AB20EA">
        <w:rPr>
          <w:rFonts w:ascii="Times New Roman" w:hAnsi="Times New Roman" w:cs="Times New Roman"/>
          <w:color w:val="000000"/>
          <w:sz w:val="24"/>
          <w:szCs w:val="24"/>
        </w:rPr>
        <w:t xml:space="preserve">. П.А. Рожкова. – М.: Советский спорт, 2010. – 1272 с. </w:t>
      </w:r>
    </w:p>
    <w:p w:rsidR="000E60EC" w:rsidRPr="00AB20EA" w:rsidRDefault="009476EB" w:rsidP="00AB20EA">
      <w:pPr>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13.</w:t>
      </w:r>
      <w:r w:rsidR="000E60EC" w:rsidRPr="00AB20EA">
        <w:rPr>
          <w:rFonts w:ascii="Times New Roman" w:hAnsi="Times New Roman" w:cs="Times New Roman"/>
          <w:color w:val="000000"/>
          <w:sz w:val="24"/>
          <w:szCs w:val="24"/>
        </w:rPr>
        <w:t xml:space="preserve">Шапкова Л.В. Частные методики адаптивной физической культуры: учебник / Л.В. </w:t>
      </w:r>
      <w:proofErr w:type="spellStart"/>
      <w:r w:rsidR="000E60EC" w:rsidRPr="00AB20EA">
        <w:rPr>
          <w:rFonts w:ascii="Times New Roman" w:hAnsi="Times New Roman" w:cs="Times New Roman"/>
          <w:color w:val="000000"/>
          <w:sz w:val="24"/>
          <w:szCs w:val="24"/>
        </w:rPr>
        <w:t>Шапкова</w:t>
      </w:r>
      <w:proofErr w:type="spellEnd"/>
      <w:r w:rsidR="000E60EC" w:rsidRPr="00AB20EA">
        <w:rPr>
          <w:rFonts w:ascii="Times New Roman" w:hAnsi="Times New Roman" w:cs="Times New Roman"/>
          <w:color w:val="000000"/>
          <w:sz w:val="24"/>
          <w:szCs w:val="24"/>
        </w:rPr>
        <w:t>.- М.: Советский спорт, 2009. – 608 с.</w:t>
      </w:r>
    </w:p>
    <w:p w:rsidR="000E60EC" w:rsidRPr="000E60EC" w:rsidRDefault="000E60EC" w:rsidP="000E60EC">
      <w:pPr>
        <w:autoSpaceDE w:val="0"/>
        <w:autoSpaceDN w:val="0"/>
        <w:adjustRightInd w:val="0"/>
        <w:spacing w:after="0" w:line="240" w:lineRule="auto"/>
        <w:rPr>
          <w:rFonts w:ascii="Times New Roman" w:hAnsi="Times New Roman" w:cs="Times New Roman"/>
          <w:color w:val="000000"/>
          <w:sz w:val="24"/>
          <w:szCs w:val="24"/>
        </w:rPr>
      </w:pPr>
    </w:p>
    <w:p w:rsidR="000E60EC" w:rsidRPr="00AB20EA" w:rsidRDefault="006F0B5B" w:rsidP="00AB20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B20EA">
        <w:rPr>
          <w:rFonts w:ascii="Times New Roman" w:hAnsi="Times New Roman" w:cs="Times New Roman"/>
          <w:b/>
          <w:bCs/>
          <w:color w:val="000000"/>
          <w:sz w:val="24"/>
          <w:szCs w:val="24"/>
        </w:rPr>
        <w:t>10</w:t>
      </w:r>
      <w:r w:rsidR="000E60EC" w:rsidRPr="00AB20EA">
        <w:rPr>
          <w:rFonts w:ascii="Times New Roman" w:hAnsi="Times New Roman" w:cs="Times New Roman"/>
          <w:b/>
          <w:bCs/>
          <w:color w:val="000000"/>
          <w:sz w:val="24"/>
          <w:szCs w:val="24"/>
        </w:rPr>
        <w:t xml:space="preserve">.2. Перечень Интернет-ресурсов, необходимых для использования в образовательном процессе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 xml:space="preserve">Национальная информационная сеть «Спортивная Россия», http://www.infosport.ru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 xml:space="preserve">Российская Спортивная Энциклопедия, http://www.libsport.ru/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 xml:space="preserve">Научно-теоретический журнал "Теория и практика физической культуры" . http://www.teoriya.ru/journals/.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AB20EA">
        <w:rPr>
          <w:rFonts w:ascii="Times New Roman" w:hAnsi="Times New Roman" w:cs="Times New Roman"/>
          <w:color w:val="000000"/>
          <w:sz w:val="24"/>
          <w:szCs w:val="24"/>
        </w:rPr>
        <w:t xml:space="preserve">Научно-методический журнал "Физическая культура: воспитание, образование, тренировка" http://www.teoriya.ru/fkvot/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AB20EA">
        <w:rPr>
          <w:rFonts w:ascii="Times New Roman" w:hAnsi="Times New Roman" w:cs="Times New Roman"/>
          <w:sz w:val="24"/>
          <w:szCs w:val="24"/>
        </w:rPr>
        <w:t xml:space="preserve">Научно теоретический журнал «Ученые записки университета имени П.Ф. Лесгафта», http://lesgaft-notes.spb.ru/.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AB20EA">
        <w:rPr>
          <w:rFonts w:ascii="Times New Roman" w:hAnsi="Times New Roman" w:cs="Times New Roman"/>
          <w:sz w:val="24"/>
          <w:szCs w:val="24"/>
        </w:rPr>
        <w:t xml:space="preserve">Международный олимпийский комитет http://www.olympic.org/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AB20EA">
        <w:rPr>
          <w:rFonts w:ascii="Times New Roman" w:hAnsi="Times New Roman" w:cs="Times New Roman"/>
          <w:sz w:val="24"/>
          <w:szCs w:val="24"/>
        </w:rPr>
        <w:t xml:space="preserve">Международный </w:t>
      </w:r>
      <w:proofErr w:type="spellStart"/>
      <w:r w:rsidRPr="00AB20EA">
        <w:rPr>
          <w:rFonts w:ascii="Times New Roman" w:hAnsi="Times New Roman" w:cs="Times New Roman"/>
          <w:sz w:val="24"/>
          <w:szCs w:val="24"/>
        </w:rPr>
        <w:t>паралимпийский</w:t>
      </w:r>
      <w:proofErr w:type="spellEnd"/>
      <w:r w:rsidRPr="00AB20EA">
        <w:rPr>
          <w:rFonts w:ascii="Times New Roman" w:hAnsi="Times New Roman" w:cs="Times New Roman"/>
          <w:sz w:val="24"/>
          <w:szCs w:val="24"/>
        </w:rPr>
        <w:t xml:space="preserve"> комитет http://www.paralympic.org/ </w:t>
      </w:r>
    </w:p>
    <w:p w:rsidR="000E60EC" w:rsidRP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AB20EA">
        <w:rPr>
          <w:rFonts w:ascii="Times New Roman" w:hAnsi="Times New Roman" w:cs="Times New Roman"/>
          <w:sz w:val="24"/>
          <w:szCs w:val="24"/>
        </w:rPr>
        <w:t xml:space="preserve">Российский олимпийский комитет http://www.olympic.ru/ </w:t>
      </w:r>
    </w:p>
    <w:p w:rsidR="00AB20EA" w:rsidRDefault="000E60EC" w:rsidP="00AB20EA">
      <w:pPr>
        <w:pStyle w:val="a8"/>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AB20EA">
        <w:rPr>
          <w:rFonts w:ascii="Times New Roman" w:hAnsi="Times New Roman" w:cs="Times New Roman"/>
          <w:sz w:val="24"/>
          <w:szCs w:val="24"/>
        </w:rPr>
        <w:t xml:space="preserve">Центральная отраслевая библиотека по физической культуре и спорту Российского государственного университета физической культуры и спорта, http://lib.sportedu.ru/ </w:t>
      </w:r>
    </w:p>
    <w:p w:rsidR="00AD5D90" w:rsidRDefault="000E60EC" w:rsidP="00AD5D90">
      <w:pPr>
        <w:pStyle w:val="a8"/>
        <w:numPr>
          <w:ilvl w:val="0"/>
          <w:numId w:val="43"/>
        </w:numPr>
        <w:autoSpaceDE w:val="0"/>
        <w:autoSpaceDN w:val="0"/>
        <w:adjustRightInd w:val="0"/>
        <w:spacing w:after="0" w:line="240" w:lineRule="auto"/>
        <w:ind w:left="0" w:firstLine="426"/>
        <w:jc w:val="both"/>
        <w:rPr>
          <w:rFonts w:ascii="Times New Roman" w:hAnsi="Times New Roman" w:cs="Times New Roman"/>
          <w:sz w:val="24"/>
          <w:szCs w:val="24"/>
        </w:rPr>
      </w:pPr>
      <w:r w:rsidRPr="00AB20EA">
        <w:rPr>
          <w:rFonts w:ascii="Times New Roman" w:hAnsi="Times New Roman" w:cs="Times New Roman"/>
          <w:sz w:val="24"/>
          <w:szCs w:val="24"/>
        </w:rPr>
        <w:lastRenderedPageBreak/>
        <w:t>Библиотека Сибирского государственного университета физической культуры,http://www.sibsport.ru/www/sibsport.nsf/0/5638BC150E2675F546256E62002384EB?opendocu</w:t>
      </w:r>
      <w:r w:rsidR="00AD5D90">
        <w:rPr>
          <w:rFonts w:ascii="Times New Roman" w:hAnsi="Times New Roman" w:cs="Times New Roman"/>
          <w:sz w:val="24"/>
          <w:szCs w:val="24"/>
        </w:rPr>
        <w:t>ment</w:t>
      </w:r>
    </w:p>
    <w:p w:rsidR="000E60EC" w:rsidRPr="00AD5D90" w:rsidRDefault="000E60EC" w:rsidP="00AD5D90">
      <w:pPr>
        <w:pStyle w:val="a8"/>
        <w:numPr>
          <w:ilvl w:val="0"/>
          <w:numId w:val="43"/>
        </w:numPr>
        <w:autoSpaceDE w:val="0"/>
        <w:autoSpaceDN w:val="0"/>
        <w:adjustRightInd w:val="0"/>
        <w:spacing w:after="0" w:line="240" w:lineRule="auto"/>
        <w:ind w:left="0" w:firstLine="426"/>
        <w:jc w:val="both"/>
        <w:rPr>
          <w:rFonts w:ascii="Times New Roman" w:hAnsi="Times New Roman" w:cs="Times New Roman"/>
          <w:sz w:val="24"/>
          <w:szCs w:val="24"/>
        </w:rPr>
      </w:pPr>
      <w:r w:rsidRPr="00AD5D90">
        <w:rPr>
          <w:rFonts w:ascii="Times New Roman" w:hAnsi="Times New Roman" w:cs="Times New Roman"/>
          <w:sz w:val="24"/>
          <w:szCs w:val="24"/>
        </w:rPr>
        <w:t>Наука о тренерской работе (</w:t>
      </w:r>
      <w:proofErr w:type="spellStart"/>
      <w:r w:rsidRPr="00AD5D90">
        <w:rPr>
          <w:rFonts w:ascii="Times New Roman" w:hAnsi="Times New Roman" w:cs="Times New Roman"/>
          <w:sz w:val="24"/>
          <w:szCs w:val="24"/>
        </w:rPr>
        <w:t>Abstracts</w:t>
      </w:r>
      <w:proofErr w:type="spellEnd"/>
      <w:r w:rsidRPr="00AD5D90">
        <w:rPr>
          <w:rFonts w:ascii="Times New Roman" w:hAnsi="Times New Roman" w:cs="Times New Roman"/>
          <w:sz w:val="24"/>
          <w:szCs w:val="24"/>
        </w:rPr>
        <w:t xml:space="preserve">), http://www-rohan.sdsu.edu/dept/coachsci/index.htm </w:t>
      </w:r>
    </w:p>
    <w:p w:rsidR="000E60EC" w:rsidRPr="00AB20EA" w:rsidRDefault="000E60EC" w:rsidP="00AD5D90">
      <w:pPr>
        <w:pStyle w:val="a8"/>
        <w:numPr>
          <w:ilvl w:val="0"/>
          <w:numId w:val="43"/>
        </w:numPr>
        <w:autoSpaceDE w:val="0"/>
        <w:autoSpaceDN w:val="0"/>
        <w:adjustRightInd w:val="0"/>
        <w:spacing w:after="0" w:line="240" w:lineRule="auto"/>
        <w:ind w:left="0" w:firstLine="426"/>
        <w:jc w:val="both"/>
        <w:rPr>
          <w:rFonts w:ascii="Times New Roman" w:hAnsi="Times New Roman" w:cs="Times New Roman"/>
          <w:sz w:val="24"/>
          <w:szCs w:val="24"/>
        </w:rPr>
      </w:pPr>
      <w:r w:rsidRPr="00AB20EA">
        <w:rPr>
          <w:rFonts w:ascii="Times New Roman" w:hAnsi="Times New Roman" w:cs="Times New Roman"/>
          <w:sz w:val="24"/>
          <w:szCs w:val="24"/>
        </w:rPr>
        <w:t xml:space="preserve">Энциклопедия по видам спорта http://www.infosport.ru/sp/ </w:t>
      </w:r>
    </w:p>
    <w:p w:rsidR="000E60EC" w:rsidRPr="00AB20EA" w:rsidRDefault="000E60EC" w:rsidP="00AD5D90">
      <w:pPr>
        <w:pStyle w:val="a8"/>
        <w:numPr>
          <w:ilvl w:val="0"/>
          <w:numId w:val="43"/>
        </w:numPr>
        <w:autoSpaceDE w:val="0"/>
        <w:autoSpaceDN w:val="0"/>
        <w:adjustRightInd w:val="0"/>
        <w:spacing w:after="0" w:line="240" w:lineRule="auto"/>
        <w:ind w:left="0" w:firstLine="426"/>
        <w:jc w:val="both"/>
        <w:rPr>
          <w:rFonts w:ascii="Times New Roman" w:hAnsi="Times New Roman" w:cs="Times New Roman"/>
          <w:sz w:val="24"/>
          <w:szCs w:val="24"/>
        </w:rPr>
      </w:pPr>
      <w:r w:rsidRPr="00AB20EA">
        <w:rPr>
          <w:rFonts w:ascii="Times New Roman" w:hAnsi="Times New Roman" w:cs="Times New Roman"/>
          <w:sz w:val="24"/>
          <w:szCs w:val="24"/>
        </w:rPr>
        <w:t xml:space="preserve">Всемирный антидопинговый кодекс на русском языке http://lib.sportedu.by/internet/title/code_ru.pdf </w:t>
      </w:r>
    </w:p>
    <w:p w:rsidR="00277A3F" w:rsidRPr="00AD5D90" w:rsidRDefault="000E60EC" w:rsidP="00AD5D90">
      <w:pPr>
        <w:pStyle w:val="a8"/>
        <w:numPr>
          <w:ilvl w:val="0"/>
          <w:numId w:val="43"/>
        </w:numPr>
        <w:spacing w:after="0" w:line="240" w:lineRule="auto"/>
        <w:ind w:left="0" w:firstLine="426"/>
        <w:jc w:val="both"/>
        <w:rPr>
          <w:rFonts w:ascii="Times New Roman" w:hAnsi="Times New Roman" w:cs="Times New Roman"/>
          <w:sz w:val="24"/>
          <w:szCs w:val="24"/>
        </w:rPr>
      </w:pPr>
      <w:r w:rsidRPr="00AB20EA">
        <w:rPr>
          <w:rFonts w:ascii="Times New Roman" w:hAnsi="Times New Roman" w:cs="Times New Roman"/>
          <w:sz w:val="24"/>
          <w:szCs w:val="24"/>
        </w:rPr>
        <w:t xml:space="preserve">Министерство спорта РФ, </w:t>
      </w:r>
      <w:hyperlink r:id="rId10" w:history="1">
        <w:r w:rsidR="00277A3F" w:rsidRPr="00AB20EA">
          <w:rPr>
            <w:rStyle w:val="ae"/>
            <w:rFonts w:ascii="Times New Roman" w:hAnsi="Times New Roman" w:cs="Times New Roman"/>
            <w:sz w:val="24"/>
            <w:szCs w:val="24"/>
          </w:rPr>
          <w:t>http://mon.gov.ru/</w:t>
        </w:r>
      </w:hyperlink>
    </w:p>
    <w:p w:rsidR="009476EB" w:rsidRDefault="009476EB" w:rsidP="009476EB"/>
    <w:p w:rsidR="006F0B5B" w:rsidRDefault="006F0B5B" w:rsidP="009476EB"/>
    <w:p w:rsidR="006F0B5B" w:rsidRDefault="006F0B5B" w:rsidP="009476EB"/>
    <w:p w:rsidR="006F0B5B" w:rsidRDefault="006F0B5B" w:rsidP="009476EB"/>
    <w:p w:rsidR="006F0B5B" w:rsidRDefault="006F0B5B" w:rsidP="009476EB"/>
    <w:p w:rsidR="006F0B5B" w:rsidRDefault="006F0B5B" w:rsidP="009476EB"/>
    <w:p w:rsidR="006F0B5B" w:rsidRDefault="006F0B5B" w:rsidP="009476EB"/>
    <w:p w:rsidR="006F0B5B" w:rsidRDefault="006F0B5B" w:rsidP="009476EB"/>
    <w:p w:rsidR="006F0B5B" w:rsidRDefault="006F0B5B" w:rsidP="009476EB"/>
    <w:p w:rsidR="006F0B5B" w:rsidRDefault="006F0B5B"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AD5D90" w:rsidRDefault="00AD5D90" w:rsidP="009476EB"/>
    <w:p w:rsidR="006F0B5B" w:rsidRPr="006F0B5B" w:rsidRDefault="006F0B5B" w:rsidP="006F0B5B">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277A3F" w:rsidRPr="006F0B5B" w:rsidRDefault="00277A3F" w:rsidP="00277A3F">
      <w:pPr>
        <w:autoSpaceDE w:val="0"/>
        <w:autoSpaceDN w:val="0"/>
        <w:adjustRightInd w:val="0"/>
        <w:spacing w:after="0" w:line="240" w:lineRule="auto"/>
        <w:jc w:val="center"/>
        <w:rPr>
          <w:rFonts w:ascii="Times New Roman" w:hAnsi="Times New Roman" w:cs="Times New Roman"/>
          <w:sz w:val="28"/>
          <w:szCs w:val="28"/>
        </w:rPr>
      </w:pPr>
      <w:r w:rsidRPr="006F0B5B">
        <w:rPr>
          <w:rFonts w:ascii="Times New Roman" w:hAnsi="Times New Roman" w:cs="Times New Roman"/>
          <w:b/>
          <w:bCs/>
          <w:sz w:val="28"/>
          <w:szCs w:val="28"/>
        </w:rPr>
        <w:t>Рекомендуемые тренировочные задания и упражнения</w:t>
      </w:r>
    </w:p>
    <w:p w:rsidR="00277A3F" w:rsidRDefault="00AD5D90" w:rsidP="002A013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по видам спорта</w:t>
      </w:r>
      <w:r w:rsidR="002A013F">
        <w:rPr>
          <w:rFonts w:ascii="Times New Roman" w:hAnsi="Times New Roman" w:cs="Times New Roman"/>
          <w:sz w:val="28"/>
          <w:szCs w:val="28"/>
        </w:rPr>
        <w:t xml:space="preserve">. </w:t>
      </w:r>
      <w:r w:rsidR="00277A3F" w:rsidRPr="002A013F">
        <w:rPr>
          <w:rFonts w:ascii="Times New Roman" w:hAnsi="Times New Roman" w:cs="Times New Roman"/>
          <w:b/>
          <w:bCs/>
          <w:color w:val="000000"/>
          <w:sz w:val="28"/>
          <w:szCs w:val="28"/>
        </w:rPr>
        <w:t>Плавание</w:t>
      </w:r>
    </w:p>
    <w:p w:rsidR="002A013F" w:rsidRPr="002A013F" w:rsidRDefault="002A013F" w:rsidP="002A013F">
      <w:pPr>
        <w:autoSpaceDE w:val="0"/>
        <w:autoSpaceDN w:val="0"/>
        <w:adjustRightInd w:val="0"/>
        <w:spacing w:after="0" w:line="240" w:lineRule="auto"/>
        <w:jc w:val="center"/>
        <w:rPr>
          <w:rFonts w:ascii="Times New Roman" w:hAnsi="Times New Roman" w:cs="Times New Roman"/>
          <w:sz w:val="28"/>
          <w:szCs w:val="28"/>
        </w:rPr>
      </w:pP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По программе планируется обучение детей навыкам плавания с целью оздоровления, не боязни воды, эмоциональной разгрузки и в дальнейшем, овладения способами плавания.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Плавание способствует формированию правильной осанки, развития верхних и нижних конечностей. Во время плавания уменьшается давление веса тела на опорно-двигательный аппарат и неокрепший позвоночник ребенка. Благодаря занятиям в воде, во время работы ног создаются благоприятные условия для формирования и укрепления опоры нижних конечностей, предупреждение плоскостопия.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В программу включены занятия по плаванию с целью оздоровления детей-инвалидов, обучения их элементарным движениям. В программе представлены упражнения и игры в воде. </w:t>
      </w:r>
    </w:p>
    <w:p w:rsidR="006F0B5B"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Рекомендуемые подводящие упражнения в воде: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И.п. – стоя на дне, держась одной рукой за бортик, движения ногами по очереди: вперед, назад, в сторону, внутрь.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Нога должна быть выпрямлена в колене и с вытянутым носком.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Передвижения по дну, держась руками за бортик бассейна.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При движении необходимо выше поднимать колени, интервал </w:t>
      </w:r>
      <w:proofErr w:type="gramStart"/>
      <w:r w:rsidRPr="00AD5D90">
        <w:rPr>
          <w:rFonts w:ascii="Times New Roman" w:hAnsi="Times New Roman" w:cs="Times New Roman"/>
          <w:sz w:val="24"/>
          <w:szCs w:val="24"/>
        </w:rPr>
        <w:t>между</w:t>
      </w:r>
      <w:proofErr w:type="gramEnd"/>
      <w:r w:rsidRPr="00AD5D90">
        <w:rPr>
          <w:rFonts w:ascii="Times New Roman" w:hAnsi="Times New Roman" w:cs="Times New Roman"/>
          <w:sz w:val="24"/>
          <w:szCs w:val="24"/>
        </w:rPr>
        <w:t xml:space="preserve"> занимающимися должен быть не менее 1м.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Передвижение по дну, держась ближней рукой за бортик, другой отталкивать воду ладонью назад вниз.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При отталкивании воды - рука прямая, форма ладони – «ложка».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Передвижения по дну с различным исходным положением рук (в стороны, вперед, за голову, за спину, вверх).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Туловище должно быть в вертикальном положении, голова лицом вперед. Рекомендуется выполнять упражнение сначала рядом с бортиком, затем с удалением от него.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Движения по дну в </w:t>
      </w:r>
      <w:proofErr w:type="spellStart"/>
      <w:r w:rsidRPr="00AD5D90">
        <w:rPr>
          <w:rFonts w:ascii="Times New Roman" w:hAnsi="Times New Roman" w:cs="Times New Roman"/>
          <w:sz w:val="24"/>
          <w:szCs w:val="24"/>
        </w:rPr>
        <w:t>полуприседе</w:t>
      </w:r>
      <w:proofErr w:type="spellEnd"/>
      <w:r w:rsidRPr="00AD5D90">
        <w:rPr>
          <w:rFonts w:ascii="Times New Roman" w:hAnsi="Times New Roman" w:cs="Times New Roman"/>
          <w:sz w:val="24"/>
          <w:szCs w:val="24"/>
        </w:rPr>
        <w:t xml:space="preserve">, ладони на коленях, на поясе, одновременно и попеременно отгребая ладонями воду назад.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При выполнении задания, туловище немного наклонено вперед, руки в локтях выпрямлены, форма ладони – «ложка».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w:t>
      </w:r>
      <w:proofErr w:type="gramStart"/>
      <w:r w:rsidRPr="00AD5D90">
        <w:rPr>
          <w:rFonts w:ascii="Times New Roman" w:hAnsi="Times New Roman" w:cs="Times New Roman"/>
          <w:sz w:val="24"/>
          <w:szCs w:val="24"/>
        </w:rPr>
        <w:t>.</w:t>
      </w:r>
      <w:proofErr w:type="gramEnd"/>
      <w:r w:rsidRPr="00AD5D90">
        <w:rPr>
          <w:rFonts w:ascii="Times New Roman" w:hAnsi="Times New Roman" w:cs="Times New Roman"/>
          <w:sz w:val="24"/>
          <w:szCs w:val="24"/>
        </w:rPr>
        <w:t xml:space="preserve"> (</w:t>
      </w:r>
      <w:proofErr w:type="gramStart"/>
      <w:r w:rsidRPr="00AD5D90">
        <w:rPr>
          <w:rFonts w:ascii="Times New Roman" w:hAnsi="Times New Roman" w:cs="Times New Roman"/>
          <w:sz w:val="24"/>
          <w:szCs w:val="24"/>
        </w:rPr>
        <w:t>п</w:t>
      </w:r>
      <w:proofErr w:type="gramEnd"/>
      <w:r w:rsidRPr="00AD5D90">
        <w:rPr>
          <w:rFonts w:ascii="Times New Roman" w:hAnsi="Times New Roman" w:cs="Times New Roman"/>
          <w:sz w:val="24"/>
          <w:szCs w:val="24"/>
        </w:rPr>
        <w:t xml:space="preserve">альцы ладони слегка направлены вниз, руки чуть согнуты в локтях).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Гребок надо выполнять в приседе до положения плеч на уровне воды.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В положении стоя сделать вдох, задержать дыхание и опустить лицо в воду.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Присесть, оттолкнуться ногами от дна и выпрыгнуть вверх («Кто выше прыгнет?»).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«Кто дольше продержит лицо в воде?»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Пробежать в воде 4-5м, выполняя гребки руками.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Упражнение «поплавок». Сделав вдох, присесть под воду, обхватить руками колени, прижать голову к коленям. Если все движения выполнены правильно, туловище поднимется на поверхность воды спиной вверх. В таком положении надо подольше «повисеть», ощущение невесомости.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Рекомендации: сделать вдох, как можно глубже и правильно сгруппироваться.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lastRenderedPageBreak/>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AD5D90">
        <w:rPr>
          <w:rFonts w:ascii="Times New Roman" w:hAnsi="Times New Roman" w:cs="Times New Roman"/>
          <w:sz w:val="24"/>
          <w:szCs w:val="24"/>
        </w:rPr>
        <w:t>проскользить</w:t>
      </w:r>
      <w:proofErr w:type="spellEnd"/>
      <w:r w:rsidRPr="00AD5D90">
        <w:rPr>
          <w:rFonts w:ascii="Times New Roman" w:hAnsi="Times New Roman" w:cs="Times New Roman"/>
          <w:sz w:val="24"/>
          <w:szCs w:val="24"/>
        </w:rPr>
        <w:t xml:space="preserve">» по поверхности воды. Стараться удержать туловище на поверхности воды как можно дольше.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Скольжение на спине. Стать лицом к бортику, вытянуть прямые руки за головой, соединить кисти. Сделать вдох, оттолкнуться ногой от бортика, «</w:t>
      </w:r>
      <w:proofErr w:type="spellStart"/>
      <w:r w:rsidRPr="00AD5D90">
        <w:rPr>
          <w:rFonts w:ascii="Times New Roman" w:hAnsi="Times New Roman" w:cs="Times New Roman"/>
          <w:sz w:val="24"/>
          <w:szCs w:val="24"/>
        </w:rPr>
        <w:t>проскользить</w:t>
      </w:r>
      <w:proofErr w:type="spellEnd"/>
      <w:r w:rsidRPr="00AD5D90">
        <w:rPr>
          <w:rFonts w:ascii="Times New Roman" w:hAnsi="Times New Roman" w:cs="Times New Roman"/>
          <w:sz w:val="24"/>
          <w:szCs w:val="24"/>
        </w:rPr>
        <w:t xml:space="preserve">» на спине.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Выполняя это упражнение, необходимо, чтобы туловище было прямое, «не садиться» в воду, иначе «скольжение» не получится.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Выдохи в воду. И.п. о.с. руки на поясе, выполнить вдох, присесть с головой, в воде выполнить выдох.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Вдох выполняется только ртом, выдох ртом и носом. Выдох выполнять не очень быстро.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b/>
          <w:sz w:val="24"/>
          <w:szCs w:val="24"/>
        </w:rPr>
      </w:pPr>
      <w:r w:rsidRPr="00AD5D90">
        <w:rPr>
          <w:rFonts w:ascii="Times New Roman" w:hAnsi="Times New Roman" w:cs="Times New Roman"/>
          <w:b/>
          <w:sz w:val="24"/>
          <w:szCs w:val="24"/>
        </w:rPr>
        <w:t xml:space="preserve">Игры на воде. </w:t>
      </w:r>
      <w:r w:rsidRPr="00AD5D90">
        <w:rPr>
          <w:rFonts w:ascii="Times New Roman" w:hAnsi="Times New Roman" w:cs="Times New Roman"/>
          <w:sz w:val="24"/>
          <w:szCs w:val="24"/>
        </w:rPr>
        <w:t xml:space="preserve">Чтобы быстрее научить ребенка плавать, тренеру необходимо на каждом занятия включать элементы игр на воде. Практика показывает, что во время игр, дети легко осваиваются в воде, не боятся открывать глаза, свободно выполняют выдохи в воду, ныряют, в результате чего процесс обучения плаванию идет гораздо быстрее. </w:t>
      </w:r>
    </w:p>
    <w:p w:rsidR="00AD5D90" w:rsidRDefault="00277A3F" w:rsidP="00AD5D90">
      <w:pPr>
        <w:autoSpaceDE w:val="0"/>
        <w:autoSpaceDN w:val="0"/>
        <w:adjustRightInd w:val="0"/>
        <w:spacing w:after="0" w:line="240" w:lineRule="auto"/>
        <w:ind w:firstLine="709"/>
        <w:jc w:val="both"/>
        <w:rPr>
          <w:rFonts w:ascii="Times New Roman" w:hAnsi="Times New Roman" w:cs="Times New Roman"/>
          <w:i/>
          <w:iCs/>
          <w:sz w:val="24"/>
          <w:szCs w:val="24"/>
        </w:rPr>
      </w:pPr>
      <w:r w:rsidRPr="00AD5D90">
        <w:rPr>
          <w:rFonts w:ascii="Times New Roman" w:hAnsi="Times New Roman" w:cs="Times New Roman"/>
          <w:i/>
          <w:iCs/>
          <w:sz w:val="24"/>
          <w:szCs w:val="24"/>
        </w:rPr>
        <w:t>Игры на ознакомление с плотностью и сопротивлением воды</w:t>
      </w:r>
      <w:r w:rsidR="00AD5D90">
        <w:rPr>
          <w:rFonts w:ascii="Times New Roman" w:hAnsi="Times New Roman" w:cs="Times New Roman"/>
          <w:i/>
          <w:iCs/>
          <w:sz w:val="24"/>
          <w:szCs w:val="24"/>
        </w:rPr>
        <w:t>.</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 </w:t>
      </w:r>
      <w:r w:rsidRPr="00AD5D90">
        <w:rPr>
          <w:rFonts w:ascii="Times New Roman" w:hAnsi="Times New Roman" w:cs="Times New Roman"/>
          <w:sz w:val="24"/>
          <w:szCs w:val="24"/>
        </w:rPr>
        <w:t xml:space="preserve">«Кто выше?». Дети стоят в воде лицом к тренеру. По его команде все приседают и, оттолкнувшись ногами от дна, а руками от воды, выпрыгивают вверх как можно выше. Обычно выполняется 5-6 попыток. После каждого прыжка объявляются победитель.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r w:rsidRPr="00AD5D90">
        <w:rPr>
          <w:rFonts w:ascii="Times New Roman" w:hAnsi="Times New Roman" w:cs="Times New Roman"/>
          <w:sz w:val="24"/>
          <w:szCs w:val="24"/>
        </w:rPr>
        <w:t xml:space="preserve">Тренер должен объяснить причину успеха победителей: например, умение напрягать мышцы и «вытягиваться в струнку», принимая наиболее обтекаемое положение тела.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«Лодочки». </w:t>
      </w:r>
      <w:r w:rsidRPr="00AD5D90">
        <w:rPr>
          <w:rFonts w:ascii="Times New Roman" w:hAnsi="Times New Roman" w:cs="Times New Roman"/>
          <w:i/>
          <w:iCs/>
          <w:sz w:val="24"/>
          <w:szCs w:val="24"/>
        </w:rPr>
        <w:t xml:space="preserve">Играющие стоят в шеренге лицом к бортику - </w:t>
      </w:r>
      <w:r w:rsidRPr="00AD5D90">
        <w:rPr>
          <w:rFonts w:ascii="Times New Roman" w:hAnsi="Times New Roman" w:cs="Times New Roman"/>
          <w:sz w:val="24"/>
          <w:szCs w:val="24"/>
        </w:rPr>
        <w:t xml:space="preserve">это «лодочки у причала». По первому сигналу тренера «лодочки» разбегаются в разных направлениях - их «разогнал ветер». По второму сигналу «Раз, два, три - вот на место встали мы», играющие спешат занять места у «причала».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r w:rsidRPr="00AD5D90">
        <w:rPr>
          <w:rFonts w:ascii="Times New Roman" w:hAnsi="Times New Roman" w:cs="Times New Roman"/>
          <w:sz w:val="24"/>
          <w:szCs w:val="24"/>
        </w:rPr>
        <w:t xml:space="preserve">В зависимости от подготовленности занимающихся «лодочки» могут «расплываться» в быстром и медленном темпе. Играющие могут также передвигаться вперед спиной, выполняя гребки руками.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Для детей с нарушением слуха во время игр целесообразнее всего использовать жестовую речь, если это невозможно, необходимо применять метод показа, для подачи команд можно использовать флажок.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Игры с погружением в воду с головой и открыванием глаз в воде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«Хоровод». Дети становятся в круг, взявшись за руки. По сигналу тренера они начинают движение по кругу, считая вслух до десяти. Затем делают вдох, задержав дыхание, погружаются в воду и открывают глаза. Игра возобновляется с движением в обратном направлении.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r w:rsidRPr="00AD5D90">
        <w:rPr>
          <w:rFonts w:ascii="Times New Roman" w:hAnsi="Times New Roman" w:cs="Times New Roman"/>
          <w:sz w:val="24"/>
          <w:szCs w:val="24"/>
        </w:rPr>
        <w:t xml:space="preserve">После того, как играющие снова появятся над водой, ведущий дает им указание крепко держаться за руки, чтобы не вытирать глаза и стекающую по лицу воду.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«Водолазы». Играющие достают со дна какой-либо яркий предмет, брошенный туда специально для этой цели. Глубина воды- 120-150 см.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r w:rsidRPr="00AD5D90">
        <w:rPr>
          <w:rFonts w:ascii="Times New Roman" w:hAnsi="Times New Roman" w:cs="Times New Roman"/>
          <w:sz w:val="24"/>
          <w:szCs w:val="24"/>
        </w:rPr>
        <w:t xml:space="preserve">Число брошенных на дно предметов должно соответствовать количеству «водолазов», поэтому ныряющие могут быть разделены на две, три или четыре команды. Выигрывает команда, участники которой быстрее собрали все предметы.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Игры с всплыванием и лежанием на воде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«Авария». По команде тренера играющие, сделав глубокий вдох, ложатся на </w:t>
      </w:r>
      <w:proofErr w:type="gramStart"/>
      <w:r w:rsidRPr="00AD5D90">
        <w:rPr>
          <w:rFonts w:ascii="Times New Roman" w:hAnsi="Times New Roman" w:cs="Times New Roman"/>
          <w:sz w:val="24"/>
          <w:szCs w:val="24"/>
        </w:rPr>
        <w:t>спину</w:t>
      </w:r>
      <w:proofErr w:type="gramEnd"/>
      <w:r w:rsidRPr="00AD5D90">
        <w:rPr>
          <w:rFonts w:ascii="Times New Roman" w:hAnsi="Times New Roman" w:cs="Times New Roman"/>
          <w:sz w:val="24"/>
          <w:szCs w:val="24"/>
        </w:rPr>
        <w:t xml:space="preserve"> на поверхность воды - это «потерпевшее кораблекрушение». Они стараются продержаться как можно дольше на воде.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lastRenderedPageBreak/>
        <w:t xml:space="preserve">До начала игры тренер подсказывает участникам, что во время лежания на воде можно выполнять легкие гребковые движения кистями около тела.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«Кто сделает кувырок?». Сделав вдох и приняв положение </w:t>
      </w:r>
      <w:proofErr w:type="gramStart"/>
      <w:r w:rsidRPr="00AD5D90">
        <w:rPr>
          <w:rFonts w:ascii="Times New Roman" w:hAnsi="Times New Roman" w:cs="Times New Roman"/>
          <w:sz w:val="24"/>
          <w:szCs w:val="24"/>
        </w:rPr>
        <w:t>группировки, играющие по команде тренера поочередно выполняют</w:t>
      </w:r>
      <w:proofErr w:type="gramEnd"/>
      <w:r w:rsidRPr="00AD5D90">
        <w:rPr>
          <w:rFonts w:ascii="Times New Roman" w:hAnsi="Times New Roman" w:cs="Times New Roman"/>
          <w:sz w:val="24"/>
          <w:szCs w:val="24"/>
        </w:rPr>
        <w:t xml:space="preserve"> кувырки вперед через разделительную дорожку или без нее.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Игры с выдохами в воду</w:t>
      </w:r>
      <w:r w:rsidR="00AD5D90">
        <w:rPr>
          <w:rFonts w:ascii="Times New Roman" w:hAnsi="Times New Roman" w:cs="Times New Roman"/>
          <w:i/>
          <w:iCs/>
          <w:sz w:val="24"/>
          <w:szCs w:val="24"/>
        </w:rPr>
        <w:t>.</w:t>
      </w:r>
      <w:r w:rsidRPr="00AD5D90">
        <w:rPr>
          <w:rFonts w:ascii="Times New Roman" w:hAnsi="Times New Roman" w:cs="Times New Roman"/>
          <w:i/>
          <w:iCs/>
          <w:sz w:val="24"/>
          <w:szCs w:val="24"/>
        </w:rPr>
        <w:t xml:space="preserve">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 кого больше пузырей?».  По команде ведущего дети погружаются с головой в воду и выполняют продолжительный выдох через рот. Выигрывает участник, у которого при выдохе было больше пузырей, т.е. сделавший более продолжительный и непрерывный выдох в воду.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5D90">
        <w:rPr>
          <w:rFonts w:ascii="Times New Roman" w:hAnsi="Times New Roman" w:cs="Times New Roman"/>
          <w:i/>
          <w:iCs/>
          <w:sz w:val="24"/>
          <w:szCs w:val="24"/>
        </w:rPr>
        <w:t>Методические</w:t>
      </w:r>
      <w:proofErr w:type="gramEnd"/>
      <w:r w:rsidRPr="00AD5D90">
        <w:rPr>
          <w:rFonts w:ascii="Times New Roman" w:hAnsi="Times New Roman" w:cs="Times New Roman"/>
          <w:i/>
          <w:iCs/>
          <w:sz w:val="24"/>
          <w:szCs w:val="24"/>
        </w:rPr>
        <w:t xml:space="preserve"> указании: </w:t>
      </w:r>
      <w:r w:rsidRPr="00AD5D90">
        <w:rPr>
          <w:rFonts w:ascii="Times New Roman" w:hAnsi="Times New Roman" w:cs="Times New Roman"/>
          <w:sz w:val="24"/>
          <w:szCs w:val="24"/>
        </w:rPr>
        <w:t xml:space="preserve">нужно напомнить играющим, что перед погружением под воду обязательно нужно сделать вдох.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«Фонтанчики». Участники игры встают в круг (они могут держаться за руки) и по команде ведущего (короткий - «вдох» или продолжительной «вы-ы-ы-дох») выполняют 5,10,20 (или другое количество) поочередных вдохов и выдохов в воду. Побеждает тот, чей «фонтанчик» бьет сильнее.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Игры со скольжением и плаванием</w:t>
      </w:r>
      <w:r w:rsidR="00AD5D90">
        <w:rPr>
          <w:rFonts w:ascii="Times New Roman" w:hAnsi="Times New Roman" w:cs="Times New Roman"/>
          <w:i/>
          <w:iCs/>
          <w:sz w:val="24"/>
          <w:szCs w:val="24"/>
        </w:rPr>
        <w:t>.</w:t>
      </w:r>
      <w:r w:rsidRPr="00AD5D90">
        <w:rPr>
          <w:rFonts w:ascii="Times New Roman" w:hAnsi="Times New Roman" w:cs="Times New Roman"/>
          <w:i/>
          <w:iCs/>
          <w:sz w:val="24"/>
          <w:szCs w:val="24"/>
        </w:rPr>
        <w:t xml:space="preserve">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«Кто дальше </w:t>
      </w:r>
      <w:proofErr w:type="spellStart"/>
      <w:r w:rsidRPr="00AD5D90">
        <w:rPr>
          <w:rFonts w:ascii="Times New Roman" w:hAnsi="Times New Roman" w:cs="Times New Roman"/>
          <w:sz w:val="24"/>
          <w:szCs w:val="24"/>
        </w:rPr>
        <w:t>проскользит</w:t>
      </w:r>
      <w:proofErr w:type="spellEnd"/>
      <w:r w:rsidRPr="00AD5D90">
        <w:rPr>
          <w:rFonts w:ascii="Times New Roman" w:hAnsi="Times New Roman" w:cs="Times New Roman"/>
          <w:sz w:val="24"/>
          <w:szCs w:val="24"/>
        </w:rPr>
        <w:t xml:space="preserve">?». </w:t>
      </w:r>
      <w:proofErr w:type="gramStart"/>
      <w:r w:rsidRPr="00AD5D90">
        <w:rPr>
          <w:rFonts w:ascii="Times New Roman" w:hAnsi="Times New Roman" w:cs="Times New Roman"/>
          <w:sz w:val="24"/>
          <w:szCs w:val="24"/>
        </w:rPr>
        <w:t xml:space="preserve">Играющие становятся в шеренгу на линии старта и по команде тренера выполняют скольжение сначала на груди, затем на спине. </w:t>
      </w:r>
      <w:proofErr w:type="gramEnd"/>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r w:rsidRPr="00AD5D90">
        <w:rPr>
          <w:rFonts w:ascii="Times New Roman" w:hAnsi="Times New Roman" w:cs="Times New Roman"/>
          <w:sz w:val="24"/>
          <w:szCs w:val="24"/>
        </w:rPr>
        <w:t xml:space="preserve">При скольжении на груди руки вытянуты вперед; при скольжении на спине руки сначала вытянуты вдоль туловища, затем вперед. Скольжение выполняется отталкиванием одной ногой от стенки бассейна.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«Торпеды». Дети становятся в шеренгу на линии старта и по команде тренера выполняют скольжение на груди с помощью движений ног кролем на задержке дыхания. Выигрывает тот, кто проплывает большее расстояние.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r w:rsidRPr="00AD5D90">
        <w:rPr>
          <w:rFonts w:ascii="Times New Roman" w:hAnsi="Times New Roman" w:cs="Times New Roman"/>
          <w:sz w:val="24"/>
          <w:szCs w:val="24"/>
        </w:rPr>
        <w:t xml:space="preserve">Перед началом упражнения сделать глубокий вдох.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Игры с прыжками в воду</w:t>
      </w:r>
      <w:r w:rsidR="00AD5D90">
        <w:rPr>
          <w:rFonts w:ascii="Times New Roman" w:hAnsi="Times New Roman" w:cs="Times New Roman"/>
          <w:i/>
          <w:iCs/>
          <w:sz w:val="24"/>
          <w:szCs w:val="24"/>
        </w:rPr>
        <w:t>.</w:t>
      </w:r>
      <w:r w:rsidRPr="00AD5D90">
        <w:rPr>
          <w:rFonts w:ascii="Times New Roman" w:hAnsi="Times New Roman" w:cs="Times New Roman"/>
          <w:i/>
          <w:iCs/>
          <w:sz w:val="24"/>
          <w:szCs w:val="24"/>
        </w:rPr>
        <w:t xml:space="preserve">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«Прыжки в круг». Участники поочередно спрыгивают ногами вниз, стараясь попасть в пластмассовый обруч, лежащий на воде около бортика бассейна.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Сначала прыжки могут выполняться из положения присев, затем из </w:t>
      </w:r>
      <w:proofErr w:type="gramStart"/>
      <w:r w:rsidRPr="00AD5D90">
        <w:rPr>
          <w:rFonts w:ascii="Times New Roman" w:hAnsi="Times New Roman" w:cs="Times New Roman"/>
          <w:sz w:val="24"/>
          <w:szCs w:val="24"/>
        </w:rPr>
        <w:t>положения</w:t>
      </w:r>
      <w:proofErr w:type="gramEnd"/>
      <w:r w:rsidRPr="00AD5D90">
        <w:rPr>
          <w:rFonts w:ascii="Times New Roman" w:hAnsi="Times New Roman" w:cs="Times New Roman"/>
          <w:sz w:val="24"/>
          <w:szCs w:val="24"/>
        </w:rPr>
        <w:t xml:space="preserve"> стоя, оттолкнувшись двумя ногами от бортика.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Методические указания. </w:t>
      </w:r>
      <w:r w:rsidRPr="00AD5D90">
        <w:rPr>
          <w:rFonts w:ascii="Times New Roman" w:hAnsi="Times New Roman" w:cs="Times New Roman"/>
          <w:sz w:val="24"/>
          <w:szCs w:val="24"/>
        </w:rPr>
        <w:t xml:space="preserve">В целях безопасности, перед прыжком надо захватить пальцами ног передний край бортика, тумбочки, чтобы ноги при отталкивании не соскользнули и ребенок не упал.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Игры с мячом</w:t>
      </w:r>
      <w:r w:rsidR="00AD5D90">
        <w:rPr>
          <w:rFonts w:ascii="Times New Roman" w:hAnsi="Times New Roman" w:cs="Times New Roman"/>
          <w:i/>
          <w:iCs/>
          <w:sz w:val="24"/>
          <w:szCs w:val="24"/>
        </w:rPr>
        <w:t>.</w:t>
      </w:r>
      <w:r w:rsidRPr="00AD5D90">
        <w:rPr>
          <w:rFonts w:ascii="Times New Roman" w:hAnsi="Times New Roman" w:cs="Times New Roman"/>
          <w:i/>
          <w:iCs/>
          <w:sz w:val="24"/>
          <w:szCs w:val="24"/>
        </w:rPr>
        <w:t xml:space="preserve">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«Мяч по кругу». Дети становятся в круг и перебрасывают друг другу среднего размера резиновый мяч.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«Борьба за мяч». Участники делятся на две равные по силам команды. У одной из них мяч. Игроки этой команды, передвигаясь в любых направлениях, перебрасывают мяч друг другу, а команда соперников старается отнять у них мяч. Выигрывает команда, завладевшая мячом большее количество раз.</w:t>
      </w:r>
    </w:p>
    <w:p w:rsidR="006F0B5B" w:rsidRDefault="006F0B5B" w:rsidP="006F0B5B">
      <w:pPr>
        <w:jc w:val="right"/>
        <w:rPr>
          <w:rFonts w:ascii="Times New Roman" w:hAnsi="Times New Roman" w:cs="Times New Roman"/>
          <w:sz w:val="28"/>
          <w:szCs w:val="28"/>
        </w:rPr>
      </w:pPr>
    </w:p>
    <w:p w:rsidR="006F0B5B" w:rsidRDefault="006F0B5B" w:rsidP="006F0B5B">
      <w:pPr>
        <w:jc w:val="right"/>
        <w:rPr>
          <w:rFonts w:ascii="Times New Roman" w:hAnsi="Times New Roman" w:cs="Times New Roman"/>
          <w:sz w:val="28"/>
          <w:szCs w:val="28"/>
        </w:rPr>
      </w:pPr>
    </w:p>
    <w:p w:rsidR="006F0B5B" w:rsidRDefault="006F0B5B" w:rsidP="006F0B5B">
      <w:pPr>
        <w:jc w:val="right"/>
        <w:rPr>
          <w:rFonts w:ascii="Times New Roman" w:hAnsi="Times New Roman" w:cs="Times New Roman"/>
          <w:sz w:val="28"/>
          <w:szCs w:val="28"/>
        </w:rPr>
      </w:pPr>
    </w:p>
    <w:p w:rsidR="006F0B5B" w:rsidRDefault="006F0B5B" w:rsidP="00AD5D90">
      <w:pPr>
        <w:rPr>
          <w:rFonts w:ascii="Times New Roman" w:hAnsi="Times New Roman" w:cs="Times New Roman"/>
          <w:sz w:val="28"/>
          <w:szCs w:val="28"/>
        </w:rPr>
      </w:pPr>
    </w:p>
    <w:p w:rsidR="00AD5D90" w:rsidRDefault="00AD5D90" w:rsidP="00AD5D90">
      <w:pPr>
        <w:rPr>
          <w:rFonts w:ascii="Times New Roman" w:hAnsi="Times New Roman" w:cs="Times New Roman"/>
          <w:sz w:val="28"/>
          <w:szCs w:val="28"/>
        </w:rPr>
      </w:pPr>
    </w:p>
    <w:p w:rsidR="006F0B5B" w:rsidRPr="006F0B5B" w:rsidRDefault="006F0B5B" w:rsidP="006F0B5B">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277A3F" w:rsidRDefault="00277A3F" w:rsidP="002A013F">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2A013F">
        <w:rPr>
          <w:rFonts w:ascii="Times New Roman" w:hAnsi="Times New Roman" w:cs="Times New Roman"/>
          <w:b/>
          <w:bCs/>
          <w:color w:val="000000"/>
          <w:sz w:val="28"/>
          <w:szCs w:val="28"/>
        </w:rPr>
        <w:t>Легкая атлетика</w:t>
      </w:r>
    </w:p>
    <w:p w:rsidR="002A013F" w:rsidRPr="002A013F" w:rsidRDefault="002A013F" w:rsidP="002A013F">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Легкоатлетические упражнения имеют оздоровительное значение. Занятия рекомендуется чаще проводить на воздухе. Упражнения воздействуют на все группы мышц, укрепляется двигательный аппарат. Особо </w:t>
      </w:r>
      <w:proofErr w:type="gramStart"/>
      <w:r w:rsidRPr="00AD5D90">
        <w:rPr>
          <w:rFonts w:ascii="Times New Roman" w:hAnsi="Times New Roman" w:cs="Times New Roman"/>
          <w:color w:val="000000"/>
          <w:sz w:val="24"/>
          <w:szCs w:val="24"/>
        </w:rPr>
        <w:t>важное значение</w:t>
      </w:r>
      <w:proofErr w:type="gramEnd"/>
      <w:r w:rsidRPr="00AD5D90">
        <w:rPr>
          <w:rFonts w:ascii="Times New Roman" w:hAnsi="Times New Roman" w:cs="Times New Roman"/>
          <w:color w:val="000000"/>
          <w:sz w:val="24"/>
          <w:szCs w:val="24"/>
        </w:rPr>
        <w:t xml:space="preserve"> легкой атлетики заключается в формировании растущего организма.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На занятиях по легкой атлетике дети с нарушениями в развитии обучаются традиционным видам: ходьбе, бегу, прыжкам, метаниям.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Упражнения в ходьбе и беге широко используют в оздоровительных и лечебных целях.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i/>
          <w:iCs/>
          <w:color w:val="000000"/>
          <w:sz w:val="24"/>
          <w:szCs w:val="24"/>
        </w:rPr>
        <w:t xml:space="preserve">Ходьба – один из способов передвижения человека, который осуществляется в результате сложной координационной деятельности скелетных мышц и конечностей.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 xml:space="preserve">Обычная и ускоренная ходьба помогает выработать у детей правильную осанку, постановку головы, плеч, правильное движение рук.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color w:val="000000"/>
          <w:sz w:val="24"/>
          <w:szCs w:val="24"/>
        </w:rPr>
        <w:t xml:space="preserve">Бег – это способность передвижения, при котором тело «то соприкасается с землей одной ногой, то летит в воздухе». </w:t>
      </w:r>
      <w:r w:rsidRPr="00AD5D90">
        <w:rPr>
          <w:rFonts w:ascii="Times New Roman" w:hAnsi="Times New Roman" w:cs="Times New Roman"/>
          <w:sz w:val="24"/>
          <w:szCs w:val="24"/>
        </w:rPr>
        <w:t xml:space="preserve">Обучать бегу следует так, чтобы </w:t>
      </w:r>
      <w:proofErr w:type="gramStart"/>
      <w:r w:rsidRPr="00AD5D90">
        <w:rPr>
          <w:rFonts w:ascii="Times New Roman" w:hAnsi="Times New Roman" w:cs="Times New Roman"/>
          <w:sz w:val="24"/>
          <w:szCs w:val="24"/>
        </w:rPr>
        <w:t>обучающиеся</w:t>
      </w:r>
      <w:proofErr w:type="gramEnd"/>
      <w:r w:rsidRPr="00AD5D90">
        <w:rPr>
          <w:rFonts w:ascii="Times New Roman" w:hAnsi="Times New Roman" w:cs="Times New Roman"/>
          <w:sz w:val="24"/>
          <w:szCs w:val="24"/>
        </w:rPr>
        <w:t xml:space="preserve"> в последующем смогли технически правильно применять его в других легкоатлетических упражнениях: прыжках в длину и в высоту с разбега, в метаниях.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Цель легкоатлетических прыжков – прыгнуть выше или дальше</w:t>
      </w:r>
      <w:r w:rsidRPr="00AD5D90">
        <w:rPr>
          <w:rFonts w:ascii="Times New Roman" w:hAnsi="Times New Roman" w:cs="Times New Roman"/>
          <w:sz w:val="24"/>
          <w:szCs w:val="24"/>
        </w:rPr>
        <w:t xml:space="preserve">. Результат зависит от начальной скорости и угла «вылета» тела прыгуна.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Разбег </w:t>
      </w:r>
      <w:r w:rsidRPr="00AD5D90">
        <w:rPr>
          <w:rFonts w:ascii="Times New Roman" w:hAnsi="Times New Roman" w:cs="Times New Roman"/>
          <w:sz w:val="24"/>
          <w:szCs w:val="24"/>
        </w:rPr>
        <w:t xml:space="preserve">сообщает телу горизонтальную скорость, необходимую для прыжка, затем разбег переходит в </w:t>
      </w:r>
      <w:r w:rsidRPr="00AD5D90">
        <w:rPr>
          <w:rFonts w:ascii="Times New Roman" w:hAnsi="Times New Roman" w:cs="Times New Roman"/>
          <w:i/>
          <w:iCs/>
          <w:sz w:val="24"/>
          <w:szCs w:val="24"/>
        </w:rPr>
        <w:t>отталкивание (</w:t>
      </w:r>
      <w:r w:rsidRPr="00AD5D90">
        <w:rPr>
          <w:rFonts w:ascii="Times New Roman" w:hAnsi="Times New Roman" w:cs="Times New Roman"/>
          <w:sz w:val="24"/>
          <w:szCs w:val="24"/>
        </w:rPr>
        <w:t xml:space="preserve">чем быстрее последние шаги, тем быстрее совершается отталкивание, тем меньше потеря скорости, дальнейшее движение тела совершается по инерции).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Метания </w:t>
      </w:r>
      <w:r w:rsidRPr="00AD5D90">
        <w:rPr>
          <w:rFonts w:ascii="Times New Roman" w:hAnsi="Times New Roman" w:cs="Times New Roman"/>
          <w:sz w:val="24"/>
          <w:szCs w:val="24"/>
        </w:rPr>
        <w:t xml:space="preserve">способствуют развитию силы, ловкости, быстроты, координации движений. Метания формируют навыки прикладного характера.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Упражнения в метании для разного возраста имеют свою специфику, при которой используют различные снаряды для метания и объем нагрузки. Необходимо, чтобы вес снаряда соответствовал возрасту учащегося. На начальном этапе рекомендуется использовать набивные мячи, мешочек с песком до 1 кг, теннисные мячи и пр</w:t>
      </w:r>
      <w:proofErr w:type="gramStart"/>
      <w:r w:rsidRPr="00AD5D90">
        <w:rPr>
          <w:rFonts w:ascii="Times New Roman" w:hAnsi="Times New Roman" w:cs="Times New Roman"/>
          <w:sz w:val="24"/>
          <w:szCs w:val="24"/>
        </w:rPr>
        <w:t xml:space="preserve">.. </w:t>
      </w:r>
      <w:proofErr w:type="gramEnd"/>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Предварительная подготовка к метанию проводится с помощью подводящих упражнений: броски баскетбольного мяча двумя и одной рукой снизу-вверх-вперед, сбоку вперед (слева и справа), из-за головы. Важно обращать внимание на выпрямление ног. Броски баскетбольного, набивного мяча двумя руками из-за головы (правая нога отставлена назад). Дети должны выполнять упражнение прямыми руками, делая заключительное движение кистью. </w:t>
      </w: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AD5D90" w:rsidRDefault="00AD5D90" w:rsidP="006F0B5B">
      <w:pPr>
        <w:jc w:val="right"/>
        <w:rPr>
          <w:rFonts w:ascii="Times New Roman" w:hAnsi="Times New Roman" w:cs="Times New Roman"/>
          <w:sz w:val="28"/>
          <w:szCs w:val="28"/>
        </w:rPr>
      </w:pPr>
    </w:p>
    <w:p w:rsidR="00AD5D90" w:rsidRDefault="00AD5D90" w:rsidP="006F0B5B">
      <w:pPr>
        <w:jc w:val="right"/>
        <w:rPr>
          <w:rFonts w:ascii="Times New Roman" w:hAnsi="Times New Roman" w:cs="Times New Roman"/>
          <w:sz w:val="28"/>
          <w:szCs w:val="28"/>
        </w:rPr>
      </w:pPr>
    </w:p>
    <w:p w:rsidR="00AD5D90" w:rsidRDefault="00AD5D90" w:rsidP="006F0B5B">
      <w:pPr>
        <w:jc w:val="right"/>
        <w:rPr>
          <w:rFonts w:ascii="Times New Roman" w:hAnsi="Times New Roman" w:cs="Times New Roman"/>
          <w:sz w:val="28"/>
          <w:szCs w:val="28"/>
        </w:rPr>
      </w:pPr>
    </w:p>
    <w:p w:rsidR="00AD5D90" w:rsidRDefault="00AD5D90" w:rsidP="006F0B5B">
      <w:pPr>
        <w:jc w:val="right"/>
        <w:rPr>
          <w:rFonts w:ascii="Times New Roman" w:hAnsi="Times New Roman" w:cs="Times New Roman"/>
          <w:sz w:val="28"/>
          <w:szCs w:val="28"/>
        </w:rPr>
      </w:pPr>
    </w:p>
    <w:p w:rsidR="00AD5D90" w:rsidRDefault="00AD5D90" w:rsidP="006F0B5B">
      <w:pPr>
        <w:jc w:val="right"/>
        <w:rPr>
          <w:rFonts w:ascii="Times New Roman" w:hAnsi="Times New Roman" w:cs="Times New Roman"/>
          <w:sz w:val="28"/>
          <w:szCs w:val="28"/>
        </w:rPr>
      </w:pPr>
    </w:p>
    <w:p w:rsidR="006F0B5B" w:rsidRPr="006F0B5B" w:rsidRDefault="006F0B5B" w:rsidP="006F0B5B">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277A3F" w:rsidRDefault="00277A3F" w:rsidP="002A013F">
      <w:pPr>
        <w:autoSpaceDE w:val="0"/>
        <w:autoSpaceDN w:val="0"/>
        <w:adjustRightInd w:val="0"/>
        <w:spacing w:after="0" w:line="240" w:lineRule="auto"/>
        <w:ind w:firstLine="709"/>
        <w:jc w:val="center"/>
        <w:rPr>
          <w:rFonts w:ascii="Times New Roman" w:hAnsi="Times New Roman" w:cs="Times New Roman"/>
          <w:b/>
          <w:bCs/>
          <w:sz w:val="28"/>
          <w:szCs w:val="28"/>
        </w:rPr>
      </w:pPr>
      <w:r w:rsidRPr="002A013F">
        <w:rPr>
          <w:rFonts w:ascii="Times New Roman" w:hAnsi="Times New Roman" w:cs="Times New Roman"/>
          <w:b/>
          <w:bCs/>
          <w:sz w:val="28"/>
          <w:szCs w:val="28"/>
        </w:rPr>
        <w:t>Гимнастика</w:t>
      </w:r>
    </w:p>
    <w:p w:rsidR="002A013F" w:rsidRPr="002A013F" w:rsidRDefault="002A013F" w:rsidP="002A013F">
      <w:pPr>
        <w:autoSpaceDE w:val="0"/>
        <w:autoSpaceDN w:val="0"/>
        <w:adjustRightInd w:val="0"/>
        <w:spacing w:after="0" w:line="240" w:lineRule="auto"/>
        <w:ind w:firstLine="709"/>
        <w:jc w:val="center"/>
        <w:rPr>
          <w:rFonts w:ascii="Times New Roman" w:hAnsi="Times New Roman" w:cs="Times New Roman"/>
          <w:sz w:val="28"/>
          <w:szCs w:val="28"/>
        </w:rPr>
      </w:pP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Гимнастические упражнения используют в целях коррекции нарушений физического развития. Важными средствами гимнастики для развития физических качеств являются общеразвивающие (ОРУ), акробатические, прикладные упражнения, в процессе выполнения которых, дети учатся владеть своим телом, выполнять упражнения с определенной амплитудой, в заданном направлении, определенном темпе и ритме.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Систематическое выполнение ОРУ обеспечивает равномерное развитие мышц, костной системы, </w:t>
      </w:r>
      <w:proofErr w:type="spellStart"/>
      <w:r w:rsidRPr="00AD5D90">
        <w:rPr>
          <w:rFonts w:ascii="Times New Roman" w:hAnsi="Times New Roman" w:cs="Times New Roman"/>
          <w:sz w:val="24"/>
          <w:szCs w:val="24"/>
        </w:rPr>
        <w:t>связочно</w:t>
      </w:r>
      <w:proofErr w:type="spellEnd"/>
      <w:r w:rsidRPr="00AD5D90">
        <w:rPr>
          <w:rFonts w:ascii="Times New Roman" w:hAnsi="Times New Roman" w:cs="Times New Roman"/>
          <w:sz w:val="24"/>
          <w:szCs w:val="24"/>
        </w:rPr>
        <w:t xml:space="preserve">-суставного аппарата, помогает формированию правильной осанки.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ОРУ укрепляют </w:t>
      </w:r>
      <w:proofErr w:type="gramStart"/>
      <w:r w:rsidRPr="00AD5D90">
        <w:rPr>
          <w:rFonts w:ascii="Times New Roman" w:hAnsi="Times New Roman" w:cs="Times New Roman"/>
          <w:sz w:val="24"/>
          <w:szCs w:val="24"/>
        </w:rPr>
        <w:t>сердечно-сосудистую</w:t>
      </w:r>
      <w:proofErr w:type="gramEnd"/>
      <w:r w:rsidRPr="00AD5D90">
        <w:rPr>
          <w:rFonts w:ascii="Times New Roman" w:hAnsi="Times New Roman" w:cs="Times New Roman"/>
          <w:sz w:val="24"/>
          <w:szCs w:val="24"/>
        </w:rPr>
        <w:t xml:space="preserve">, дыхательную и нервную системы, улучшают обменные процессы в организме, способствуют улучшению координации движений.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Рекомендуется включать в тренировочные занятия гимнастические упражнения без предметов и с предметами: гимнастическими палками, скакалками, малыми и большими обручами, мячами, которые способствуют развитию координационных способностей, хватательной функции кистей, развивающие пространственную ориентировку.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Обучающиеся должны научиться владеть доступными простейшими видами построений, которые трудны для детей-инвалидов из-за нарушений ориентировки в пространстве.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Эффективным средством для развития силы, ловкости и равновесия являются упражнения в лазании и </w:t>
      </w:r>
      <w:proofErr w:type="spellStart"/>
      <w:r w:rsidRPr="00AD5D90">
        <w:rPr>
          <w:rFonts w:ascii="Times New Roman" w:hAnsi="Times New Roman" w:cs="Times New Roman"/>
          <w:sz w:val="24"/>
          <w:szCs w:val="24"/>
        </w:rPr>
        <w:t>перелезании</w:t>
      </w:r>
      <w:proofErr w:type="spellEnd"/>
      <w:r w:rsidRPr="00AD5D90">
        <w:rPr>
          <w:rFonts w:ascii="Times New Roman" w:hAnsi="Times New Roman" w:cs="Times New Roman"/>
          <w:sz w:val="24"/>
          <w:szCs w:val="24"/>
        </w:rPr>
        <w:t xml:space="preserve">. Эти упражнения оказывают положительное влияние на преодоление страхов высоты, пространства, помогают развитию положительной самооценки, регулируют эмоциональные и поведенческие реакции детей.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При подборе упражнений важно учитывать физиологические особенности ребенка, возраст и физическую подготовку.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Разностороннее влияние упражнений помогает быстрее овладеть навыками в других спортивных видах – спортивных и подвижных играх, легкой атлетике, плавании, лыжной подготовки и многих других. </w:t>
      </w: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6F0B5B" w:rsidRDefault="006F0B5B" w:rsidP="00277A3F">
      <w:pPr>
        <w:autoSpaceDE w:val="0"/>
        <w:autoSpaceDN w:val="0"/>
        <w:adjustRightInd w:val="0"/>
        <w:spacing w:after="0" w:line="240" w:lineRule="auto"/>
        <w:jc w:val="both"/>
        <w:rPr>
          <w:rFonts w:ascii="Times New Roman" w:hAnsi="Times New Roman" w:cs="Times New Roman"/>
          <w:b/>
          <w:bCs/>
          <w:sz w:val="28"/>
          <w:szCs w:val="28"/>
        </w:rPr>
      </w:pPr>
    </w:p>
    <w:p w:rsidR="00AD5D90" w:rsidRDefault="00AD5D90" w:rsidP="006F0B5B">
      <w:pPr>
        <w:jc w:val="right"/>
        <w:rPr>
          <w:rFonts w:ascii="Times New Roman" w:hAnsi="Times New Roman" w:cs="Times New Roman"/>
          <w:sz w:val="28"/>
          <w:szCs w:val="28"/>
        </w:rPr>
      </w:pPr>
    </w:p>
    <w:p w:rsidR="00AD5D90" w:rsidRDefault="00AD5D90" w:rsidP="006F0B5B">
      <w:pPr>
        <w:jc w:val="right"/>
        <w:rPr>
          <w:rFonts w:ascii="Times New Roman" w:hAnsi="Times New Roman" w:cs="Times New Roman"/>
          <w:sz w:val="28"/>
          <w:szCs w:val="28"/>
        </w:rPr>
      </w:pPr>
    </w:p>
    <w:p w:rsidR="00AD5D90" w:rsidRDefault="00AD5D90" w:rsidP="006F0B5B">
      <w:pPr>
        <w:jc w:val="right"/>
        <w:rPr>
          <w:rFonts w:ascii="Times New Roman" w:hAnsi="Times New Roman" w:cs="Times New Roman"/>
          <w:sz w:val="28"/>
          <w:szCs w:val="28"/>
        </w:rPr>
      </w:pPr>
    </w:p>
    <w:p w:rsidR="006F0B5B" w:rsidRPr="006F0B5B" w:rsidRDefault="006F0B5B" w:rsidP="006F0B5B">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277A3F" w:rsidRDefault="00277A3F" w:rsidP="002A013F">
      <w:pPr>
        <w:autoSpaceDE w:val="0"/>
        <w:autoSpaceDN w:val="0"/>
        <w:adjustRightInd w:val="0"/>
        <w:spacing w:after="0" w:line="240" w:lineRule="auto"/>
        <w:ind w:firstLine="709"/>
        <w:jc w:val="center"/>
        <w:rPr>
          <w:rFonts w:ascii="Times New Roman" w:hAnsi="Times New Roman" w:cs="Times New Roman"/>
          <w:b/>
          <w:bCs/>
          <w:sz w:val="28"/>
          <w:szCs w:val="28"/>
        </w:rPr>
      </w:pPr>
      <w:r w:rsidRPr="002A013F">
        <w:rPr>
          <w:rFonts w:ascii="Times New Roman" w:hAnsi="Times New Roman" w:cs="Times New Roman"/>
          <w:b/>
          <w:bCs/>
          <w:sz w:val="28"/>
          <w:szCs w:val="28"/>
        </w:rPr>
        <w:t>Подвижные игры</w:t>
      </w:r>
    </w:p>
    <w:p w:rsidR="002A013F" w:rsidRPr="002A013F" w:rsidRDefault="002A013F" w:rsidP="002A013F">
      <w:pPr>
        <w:autoSpaceDE w:val="0"/>
        <w:autoSpaceDN w:val="0"/>
        <w:adjustRightInd w:val="0"/>
        <w:spacing w:after="0" w:line="240" w:lineRule="auto"/>
        <w:ind w:firstLine="709"/>
        <w:jc w:val="center"/>
        <w:rPr>
          <w:rFonts w:ascii="Times New Roman" w:hAnsi="Times New Roman" w:cs="Times New Roman"/>
          <w:sz w:val="28"/>
          <w:szCs w:val="28"/>
        </w:rPr>
      </w:pP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Использование подвижных игр на учебно-тренировочных занятиях помогает решать оздоровительные, воспитательные и образовательные задачи.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Игра интересна постоянно меняющимися ситуациями, в которых ребенку приходится самостоятельно находить выход из неожиданных положений, взаимодействовать с другими детьми.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Подвижные игры позволяют преодолеть у детей нарушения пространственной ориентировки, улучшить выполнение движений на точность, координацию, равновесие. Также, в игре развиваются внимание, сообразительность, чувство коллективизма.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При подборе подвижных игр тренеру необходимо знать и учитывать нарушения физического развития детей, интеллект и двигательные способности, рационально распределять физическую нагрузку.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Рекомендуемые подвижные игры: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«Охотники и утки».</w:t>
      </w:r>
      <w:r w:rsidR="002A013F">
        <w:rPr>
          <w:rFonts w:ascii="Times New Roman" w:hAnsi="Times New Roman" w:cs="Times New Roman"/>
          <w:i/>
          <w:iCs/>
          <w:sz w:val="24"/>
          <w:szCs w:val="24"/>
        </w:rPr>
        <w:t xml:space="preserve"> </w:t>
      </w:r>
      <w:r w:rsidRPr="00AD5D90">
        <w:rPr>
          <w:rFonts w:ascii="Times New Roman" w:hAnsi="Times New Roman" w:cs="Times New Roman"/>
          <w:sz w:val="24"/>
          <w:szCs w:val="24"/>
        </w:rPr>
        <w:t>Количество играющих: 10-12 человек. Место проведения: зал, площадка. В центре чертят большой круг. Играющих делят на две команды – «охотников» и «уток»</w:t>
      </w:r>
      <w:proofErr w:type="gramStart"/>
      <w:r w:rsidRPr="00AD5D90">
        <w:rPr>
          <w:rFonts w:ascii="Times New Roman" w:hAnsi="Times New Roman" w:cs="Times New Roman"/>
          <w:sz w:val="24"/>
          <w:szCs w:val="24"/>
        </w:rPr>
        <w:t>.»</w:t>
      </w:r>
      <w:proofErr w:type="gramEnd"/>
      <w:r w:rsidRPr="00AD5D90">
        <w:rPr>
          <w:rFonts w:ascii="Times New Roman" w:hAnsi="Times New Roman" w:cs="Times New Roman"/>
          <w:sz w:val="24"/>
          <w:szCs w:val="24"/>
        </w:rPr>
        <w:t xml:space="preserve"> «Охотники» встают за чертой круга и получают мяч (резиновый, волейбольный). «Утки» располагаются внутри круга («озера»).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Описание игры. По команде «охотники», не заходя в круг, стараются попасть мячом в «уток». Задача «уток» - уклониться от мяча, если все же это происходит, то она выходит из игры. Игра продолжается до тех пор, пока не будут выбиты все «утки».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«Забавный хоккей»</w:t>
      </w:r>
      <w:proofErr w:type="gramStart"/>
      <w:r w:rsidRPr="00AD5D90">
        <w:rPr>
          <w:rFonts w:ascii="Times New Roman" w:hAnsi="Times New Roman" w:cs="Times New Roman"/>
          <w:i/>
          <w:iCs/>
          <w:sz w:val="24"/>
          <w:szCs w:val="24"/>
        </w:rPr>
        <w:t xml:space="preserve"> .</w:t>
      </w:r>
      <w:proofErr w:type="gramEnd"/>
      <w:r w:rsidRPr="00AD5D90">
        <w:rPr>
          <w:rFonts w:ascii="Times New Roman" w:hAnsi="Times New Roman" w:cs="Times New Roman"/>
          <w:sz w:val="24"/>
          <w:szCs w:val="24"/>
        </w:rPr>
        <w:t>Описание игры. В зависимости от размера площадки ставят маленькие скамейки напротив друг друга</w:t>
      </w:r>
      <w:proofErr w:type="gramStart"/>
      <w:r w:rsidRPr="00AD5D90">
        <w:rPr>
          <w:rFonts w:ascii="Times New Roman" w:hAnsi="Times New Roman" w:cs="Times New Roman"/>
          <w:sz w:val="24"/>
          <w:szCs w:val="24"/>
        </w:rPr>
        <w:t xml:space="preserve"> Э</w:t>
      </w:r>
      <w:proofErr w:type="gramEnd"/>
      <w:r w:rsidRPr="00AD5D90">
        <w:rPr>
          <w:rFonts w:ascii="Times New Roman" w:hAnsi="Times New Roman" w:cs="Times New Roman"/>
          <w:sz w:val="24"/>
          <w:szCs w:val="24"/>
        </w:rPr>
        <w:t xml:space="preserve">то хоккейные ворота. Играют две команды по3-5 человек. «Хоккеистам» связывают веревкой ноги выше ступней, а в руки дают клюшки. Шайбой служит пластмассовый кубик. Тренер выбрасывает шайбу в середине зала. Победителем становится команда, которая за 5 минут забьет больше голов.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«Быстрый и </w:t>
      </w:r>
      <w:proofErr w:type="spellStart"/>
      <w:r w:rsidRPr="00AD5D90">
        <w:rPr>
          <w:rFonts w:ascii="Times New Roman" w:hAnsi="Times New Roman" w:cs="Times New Roman"/>
          <w:i/>
          <w:iCs/>
          <w:sz w:val="24"/>
          <w:szCs w:val="24"/>
        </w:rPr>
        <w:t>ловкий»</w:t>
      </w:r>
      <w:proofErr w:type="gramStart"/>
      <w:r w:rsidRPr="00AD5D90">
        <w:rPr>
          <w:rFonts w:ascii="Times New Roman" w:hAnsi="Times New Roman" w:cs="Times New Roman"/>
          <w:i/>
          <w:iCs/>
          <w:sz w:val="24"/>
          <w:szCs w:val="24"/>
        </w:rPr>
        <w:t>.</w:t>
      </w:r>
      <w:r w:rsidRPr="00AD5D90">
        <w:rPr>
          <w:rFonts w:ascii="Times New Roman" w:hAnsi="Times New Roman" w:cs="Times New Roman"/>
          <w:sz w:val="24"/>
          <w:szCs w:val="24"/>
        </w:rPr>
        <w:t>О</w:t>
      </w:r>
      <w:proofErr w:type="gramEnd"/>
      <w:r w:rsidRPr="00AD5D90">
        <w:rPr>
          <w:rFonts w:ascii="Times New Roman" w:hAnsi="Times New Roman" w:cs="Times New Roman"/>
          <w:sz w:val="24"/>
          <w:szCs w:val="24"/>
        </w:rPr>
        <w:t>писание</w:t>
      </w:r>
      <w:proofErr w:type="spellEnd"/>
      <w:r w:rsidRPr="00AD5D90">
        <w:rPr>
          <w:rFonts w:ascii="Times New Roman" w:hAnsi="Times New Roman" w:cs="Times New Roman"/>
          <w:sz w:val="24"/>
          <w:szCs w:val="24"/>
        </w:rPr>
        <w:t xml:space="preserve"> игры. Стулья ставятся по кругу, спинками вовнутрь. Участники игры, стоят по кругу с внешней стороны. По сигналу тренера ребенок бежит к стулу и садится на него. Поскольку стульев меньше, один игрок остается без места. Он выбывает, из круга убирают еще один стул. Игра проходит до тех пор, пока не определится победитель.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«Мяч по </w:t>
      </w:r>
      <w:proofErr w:type="spellStart"/>
      <w:r w:rsidRPr="00AD5D90">
        <w:rPr>
          <w:rFonts w:ascii="Times New Roman" w:hAnsi="Times New Roman" w:cs="Times New Roman"/>
          <w:i/>
          <w:iCs/>
          <w:sz w:val="24"/>
          <w:szCs w:val="24"/>
        </w:rPr>
        <w:t>кругу»</w:t>
      </w:r>
      <w:proofErr w:type="gramStart"/>
      <w:r w:rsidRPr="00AD5D90">
        <w:rPr>
          <w:rFonts w:ascii="Times New Roman" w:hAnsi="Times New Roman" w:cs="Times New Roman"/>
          <w:i/>
          <w:iCs/>
          <w:sz w:val="24"/>
          <w:szCs w:val="24"/>
        </w:rPr>
        <w:t>.</w:t>
      </w:r>
      <w:r w:rsidRPr="00AD5D90">
        <w:rPr>
          <w:rFonts w:ascii="Times New Roman" w:hAnsi="Times New Roman" w:cs="Times New Roman"/>
          <w:sz w:val="24"/>
          <w:szCs w:val="24"/>
        </w:rPr>
        <w:t>О</w:t>
      </w:r>
      <w:proofErr w:type="gramEnd"/>
      <w:r w:rsidRPr="00AD5D90">
        <w:rPr>
          <w:rFonts w:ascii="Times New Roman" w:hAnsi="Times New Roman" w:cs="Times New Roman"/>
          <w:sz w:val="24"/>
          <w:szCs w:val="24"/>
        </w:rPr>
        <w:t>писание</w:t>
      </w:r>
      <w:proofErr w:type="spellEnd"/>
      <w:r w:rsidRPr="00AD5D90">
        <w:rPr>
          <w:rFonts w:ascii="Times New Roman" w:hAnsi="Times New Roman" w:cs="Times New Roman"/>
          <w:sz w:val="24"/>
          <w:szCs w:val="24"/>
        </w:rPr>
        <w:t xml:space="preserve"> игры. </w:t>
      </w:r>
      <w:proofErr w:type="gramStart"/>
      <w:r w:rsidRPr="00AD5D90">
        <w:rPr>
          <w:rFonts w:ascii="Times New Roman" w:hAnsi="Times New Roman" w:cs="Times New Roman"/>
          <w:sz w:val="24"/>
          <w:szCs w:val="24"/>
        </w:rPr>
        <w:t>Играющие встают в круг и рассчитываются на «первый-второй».</w:t>
      </w:r>
      <w:proofErr w:type="gramEnd"/>
      <w:r w:rsidRPr="00AD5D90">
        <w:rPr>
          <w:rFonts w:ascii="Times New Roman" w:hAnsi="Times New Roman" w:cs="Times New Roman"/>
          <w:sz w:val="24"/>
          <w:szCs w:val="24"/>
        </w:rPr>
        <w:t xml:space="preserve"> Первые номера – одна команда, вторые – другая. Два рядом стоящих игрока – капитаны. У них в руках по мячу. По сигналу капитаны передают мячи по кругу в противоположных направлениях игрокам своей команды через одного. Мяч должен как можно быстрее вернуться к капитану. Можно увеличивать количество кругов.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В тренировочные занятия с детьми ОВЗ  рекомендуется включать эстафеты с предметами и без них. Особенность эстафет заключается в проявления личных качеств детей, активности, инициативы, элементов соревнования, стремления к победе. </w:t>
      </w:r>
    </w:p>
    <w:p w:rsidR="00277A3F" w:rsidRPr="00AD5D90" w:rsidRDefault="00277A3F" w:rsidP="00AD5D90">
      <w:pPr>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Желательно, чтобы каждое тренировочное занятие включало элементы игр, состязательности.</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b/>
          <w:bCs/>
          <w:color w:val="000000"/>
          <w:sz w:val="24"/>
          <w:szCs w:val="24"/>
        </w:rPr>
        <w:t xml:space="preserve">Элементы </w:t>
      </w:r>
      <w:r w:rsidR="002A013F">
        <w:rPr>
          <w:rFonts w:ascii="Times New Roman" w:hAnsi="Times New Roman" w:cs="Times New Roman"/>
          <w:b/>
          <w:bCs/>
          <w:color w:val="000000"/>
          <w:sz w:val="24"/>
          <w:szCs w:val="24"/>
        </w:rPr>
        <w:t>командно-игровых видов спорта</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color w:val="000000"/>
          <w:sz w:val="24"/>
          <w:szCs w:val="24"/>
        </w:rPr>
        <w:t>На тренировочных занятиях по спортивным играм трене</w:t>
      </w:r>
      <w:proofErr w:type="gramStart"/>
      <w:r w:rsidRPr="00AD5D90">
        <w:rPr>
          <w:rFonts w:ascii="Times New Roman" w:hAnsi="Times New Roman" w:cs="Times New Roman"/>
          <w:color w:val="000000"/>
          <w:sz w:val="24"/>
          <w:szCs w:val="24"/>
        </w:rPr>
        <w:t>р-</w:t>
      </w:r>
      <w:proofErr w:type="gramEnd"/>
      <w:r w:rsidRPr="00AD5D90">
        <w:rPr>
          <w:rFonts w:ascii="Times New Roman" w:hAnsi="Times New Roman" w:cs="Times New Roman"/>
          <w:color w:val="000000"/>
          <w:sz w:val="24"/>
          <w:szCs w:val="24"/>
        </w:rPr>
        <w:t xml:space="preserve"> преподаватель учит обучающихся специальным упражнениям, чтобы они имели представление об игре и овладевали необходимыми двигательными навыками.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i/>
          <w:iCs/>
          <w:color w:val="000000"/>
          <w:sz w:val="24"/>
          <w:szCs w:val="24"/>
        </w:rPr>
        <w:t xml:space="preserve">Баскетбол </w:t>
      </w:r>
      <w:r w:rsidRPr="00AD5D90">
        <w:rPr>
          <w:rFonts w:ascii="Times New Roman" w:hAnsi="Times New Roman" w:cs="Times New Roman"/>
          <w:color w:val="000000"/>
          <w:sz w:val="24"/>
          <w:szCs w:val="24"/>
        </w:rPr>
        <w:t xml:space="preserve">содержит многообразные движения, чередующиеся в разной последовательности, в зависимости от хода игры. Основные движения баскетболиста – бег на разной скорости, прыжки, метания. Для игры в баскетбол характерны меняющиеся условия, в которых нужно выполнить сложные движения.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color w:val="000000"/>
          <w:sz w:val="24"/>
          <w:szCs w:val="24"/>
        </w:rPr>
        <w:lastRenderedPageBreak/>
        <w:t xml:space="preserve">Подводящие упражнения для игры в баскетбол: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w:t>
      </w:r>
      <w:proofErr w:type="spellStart"/>
      <w:r w:rsidRPr="00AD5D90">
        <w:rPr>
          <w:rFonts w:ascii="Times New Roman" w:hAnsi="Times New Roman" w:cs="Times New Roman"/>
          <w:color w:val="000000"/>
          <w:sz w:val="24"/>
          <w:szCs w:val="24"/>
        </w:rPr>
        <w:t>места</w:t>
      </w:r>
      <w:proofErr w:type="gramStart"/>
      <w:r w:rsidRPr="00AD5D90">
        <w:rPr>
          <w:rFonts w:ascii="Times New Roman" w:hAnsi="Times New Roman" w:cs="Times New Roman"/>
          <w:color w:val="000000"/>
          <w:sz w:val="24"/>
          <w:szCs w:val="24"/>
        </w:rPr>
        <w:t>.</w:t>
      </w:r>
      <w:r w:rsidRPr="00AD5D90">
        <w:rPr>
          <w:rFonts w:ascii="Times New Roman" w:hAnsi="Times New Roman" w:cs="Times New Roman"/>
          <w:sz w:val="24"/>
          <w:szCs w:val="24"/>
        </w:rPr>
        <w:t>О</w:t>
      </w:r>
      <w:proofErr w:type="gramEnd"/>
      <w:r w:rsidRPr="00AD5D90">
        <w:rPr>
          <w:rFonts w:ascii="Times New Roman" w:hAnsi="Times New Roman" w:cs="Times New Roman"/>
          <w:sz w:val="24"/>
          <w:szCs w:val="24"/>
        </w:rPr>
        <w:t>бучать</w:t>
      </w:r>
      <w:proofErr w:type="spellEnd"/>
      <w:r w:rsidRPr="00AD5D90">
        <w:rPr>
          <w:rFonts w:ascii="Times New Roman" w:hAnsi="Times New Roman" w:cs="Times New Roman"/>
          <w:sz w:val="24"/>
          <w:szCs w:val="24"/>
        </w:rPr>
        <w:t xml:space="preserve"> передачам мяча двумя руками сверху, двумя руками от груди в парах с продвижением вперед. Обучать ловле катящегося, низко и высоко летящего мяча двумя руками, ведению мяча с остановками и передачами.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Полезно применять эстафеты с элементами игры в баскетбол, игры по простейшим правилам.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Волейбол</w:t>
      </w:r>
      <w:r w:rsidR="002A013F">
        <w:rPr>
          <w:rFonts w:ascii="Times New Roman" w:hAnsi="Times New Roman" w:cs="Times New Roman"/>
          <w:i/>
          <w:iCs/>
          <w:sz w:val="24"/>
          <w:szCs w:val="24"/>
        </w:rPr>
        <w:t xml:space="preserve"> </w:t>
      </w:r>
      <w:r w:rsidRPr="00AD5D90">
        <w:rPr>
          <w:rFonts w:ascii="Times New Roman" w:hAnsi="Times New Roman" w:cs="Times New Roman"/>
          <w:sz w:val="24"/>
          <w:szCs w:val="24"/>
        </w:rPr>
        <w:t xml:space="preserve">– это игра, доступная, широко применяется на уроках физкультуры и учебно-тренировочных занятиях.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Занятия волейболом укрепляю здоровье, воспитывают чувство коллективизма. Занятия можно проводить в зале и на улице. Все действия </w:t>
      </w:r>
      <w:proofErr w:type="gramStart"/>
      <w:r w:rsidRPr="00AD5D90">
        <w:rPr>
          <w:rFonts w:ascii="Times New Roman" w:hAnsi="Times New Roman" w:cs="Times New Roman"/>
          <w:sz w:val="24"/>
          <w:szCs w:val="24"/>
        </w:rPr>
        <w:t>играющих</w:t>
      </w:r>
      <w:proofErr w:type="gramEnd"/>
      <w:r w:rsidRPr="00AD5D90">
        <w:rPr>
          <w:rFonts w:ascii="Times New Roman" w:hAnsi="Times New Roman" w:cs="Times New Roman"/>
          <w:sz w:val="24"/>
          <w:szCs w:val="24"/>
        </w:rPr>
        <w:t xml:space="preserve"> в волейбол осуществляются кратковременным прикосновением к мячу, исключающим его задержку. Необходимо обучать основным элементам игры: стойке, передвижениям, подачам, передачам и т.п.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1. </w:t>
      </w:r>
      <w:proofErr w:type="gramStart"/>
      <w:r w:rsidRPr="00AD5D90">
        <w:rPr>
          <w:rFonts w:ascii="Times New Roman" w:hAnsi="Times New Roman" w:cs="Times New Roman"/>
          <w:sz w:val="24"/>
          <w:szCs w:val="24"/>
        </w:rPr>
        <w:t xml:space="preserve">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roofErr w:type="gramEnd"/>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2. Передачи: передача мяча сверху двумя руками: над собой – на месте, в парах, в треугольнике; передачи в стену с изменением высоты и расстояния.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3. Нижняя прямая подача: </w:t>
      </w:r>
      <w:proofErr w:type="spellStart"/>
      <w:r w:rsidRPr="00AD5D90">
        <w:rPr>
          <w:rFonts w:ascii="Times New Roman" w:hAnsi="Times New Roman" w:cs="Times New Roman"/>
          <w:sz w:val="24"/>
          <w:szCs w:val="24"/>
        </w:rPr>
        <w:t>и.п</w:t>
      </w:r>
      <w:proofErr w:type="spellEnd"/>
      <w:r w:rsidRPr="00AD5D90">
        <w:rPr>
          <w:rFonts w:ascii="Times New Roman" w:hAnsi="Times New Roman" w:cs="Times New Roman"/>
          <w:sz w:val="24"/>
          <w:szCs w:val="24"/>
        </w:rPr>
        <w:t xml:space="preserve">. стоя лицом к сетке, ноги согнуты в коленях, одна нога впереди, туловище наклонено. Мяч удерживают левой рукой внизу впереди себя. Выполняется замах, удар выполняется по опускающемуся мячу кистью руки.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4. Верхняя прямая подача: </w:t>
      </w:r>
      <w:proofErr w:type="spellStart"/>
      <w:r w:rsidRPr="00AD5D90">
        <w:rPr>
          <w:rFonts w:ascii="Times New Roman" w:hAnsi="Times New Roman" w:cs="Times New Roman"/>
          <w:sz w:val="24"/>
          <w:szCs w:val="24"/>
        </w:rPr>
        <w:t>и.п</w:t>
      </w:r>
      <w:proofErr w:type="spellEnd"/>
      <w:r w:rsidRPr="00AD5D90">
        <w:rPr>
          <w:rFonts w:ascii="Times New Roman" w:hAnsi="Times New Roman" w:cs="Times New Roman"/>
          <w:sz w:val="24"/>
          <w:szCs w:val="24"/>
        </w:rPr>
        <w:t xml:space="preserve">. лицом к сетке, ноги согнуты и расставлены на ширину плеч (одна нога впереди), мяч подбрасывают левой рукой перед собой вверх, одновременно выполняют замах правой рукой вверх-назад; ноги разгибают. Удар выполняется кистью, которая придает мячу нужное направление и траекторию.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5. Передачи мяча: Обучение верхней и нижней передачи мяча в опорном положении, в прыжке, в сочетании с отвлекающими действиями, применение игровых упражнений с элементами волейбола.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Изучение игры в волейбол в группе (в круге, через сетку).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Футбол </w:t>
      </w:r>
      <w:r w:rsidRPr="00AD5D90">
        <w:rPr>
          <w:rFonts w:ascii="Times New Roman" w:hAnsi="Times New Roman" w:cs="Times New Roman"/>
          <w:sz w:val="24"/>
          <w:szCs w:val="24"/>
        </w:rPr>
        <w:t xml:space="preserve">– это соревнования двух команд, каждая из которых стремится овладеть мячом и провести его в ворота соперника.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Техника футбола состоит из двух частей: игра в нападении и в защите. Она включает передвижения, прыжки, остановки, удары по мячу, ведение и обводку, вбрасывание мяча, отбор мяча и приемы игры вратаря.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Футбол – игра технически сложная, поэтому на этапе начального обучения физическим навыкам целесообразно ознакомить </w:t>
      </w:r>
      <w:proofErr w:type="gramStart"/>
      <w:r w:rsidRPr="00AD5D90">
        <w:rPr>
          <w:rFonts w:ascii="Times New Roman" w:hAnsi="Times New Roman" w:cs="Times New Roman"/>
          <w:sz w:val="24"/>
          <w:szCs w:val="24"/>
        </w:rPr>
        <w:t>занимающихся</w:t>
      </w:r>
      <w:proofErr w:type="gramEnd"/>
      <w:r w:rsidRPr="00AD5D90">
        <w:rPr>
          <w:rFonts w:ascii="Times New Roman" w:hAnsi="Times New Roman" w:cs="Times New Roman"/>
          <w:sz w:val="24"/>
          <w:szCs w:val="24"/>
        </w:rPr>
        <w:t xml:space="preserve"> с правилами футбола и научить несложным приемам. Обучение технике перемещений и остановок: ходьба с переходом на бег по прямой, бег с переходом на ходьбу и вновь на бег, бег с </w:t>
      </w:r>
      <w:proofErr w:type="spellStart"/>
      <w:r w:rsidRPr="00AD5D90">
        <w:rPr>
          <w:rFonts w:ascii="Times New Roman" w:hAnsi="Times New Roman" w:cs="Times New Roman"/>
          <w:sz w:val="24"/>
          <w:szCs w:val="24"/>
        </w:rPr>
        <w:t>изменениемнаправления</w:t>
      </w:r>
      <w:proofErr w:type="spellEnd"/>
      <w:r w:rsidRPr="00AD5D90">
        <w:rPr>
          <w:rFonts w:ascii="Times New Roman" w:hAnsi="Times New Roman" w:cs="Times New Roman"/>
          <w:sz w:val="24"/>
          <w:szCs w:val="24"/>
        </w:rPr>
        <w:t xml:space="preserve"> или с препятствиями, бег спиной вперед, бег приставным шагом левым и правым боком, эстафеты.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Остановка выпадом после медленного бега, то же, после бега в среднем темпе. Медленный бег, поворот на 90 градусов и остановка. Бег приставным или </w:t>
      </w:r>
      <w:proofErr w:type="spellStart"/>
      <w:r w:rsidRPr="00AD5D90">
        <w:rPr>
          <w:rFonts w:ascii="Times New Roman" w:hAnsi="Times New Roman" w:cs="Times New Roman"/>
          <w:sz w:val="24"/>
          <w:szCs w:val="24"/>
        </w:rPr>
        <w:t>скрестным</w:t>
      </w:r>
      <w:proofErr w:type="spellEnd"/>
      <w:r w:rsidRPr="00AD5D90">
        <w:rPr>
          <w:rFonts w:ascii="Times New Roman" w:hAnsi="Times New Roman" w:cs="Times New Roman"/>
          <w:sz w:val="24"/>
          <w:szCs w:val="24"/>
        </w:rPr>
        <w:t xml:space="preserve"> шагом. Прыжки на одной и двух ногах через футбольные или набивные мячи на месте. Удар по неподвижному и катящемуся мячу внутренней стороной стопы</w:t>
      </w:r>
      <w:proofErr w:type="gramStart"/>
      <w:r w:rsidRPr="00AD5D90">
        <w:rPr>
          <w:rFonts w:ascii="Times New Roman" w:hAnsi="Times New Roman" w:cs="Times New Roman"/>
          <w:sz w:val="24"/>
          <w:szCs w:val="24"/>
        </w:rPr>
        <w:t>.</w:t>
      </w:r>
      <w:proofErr w:type="gramEnd"/>
      <w:r w:rsidRPr="00AD5D90">
        <w:rPr>
          <w:rFonts w:ascii="Times New Roman" w:hAnsi="Times New Roman" w:cs="Times New Roman"/>
          <w:sz w:val="24"/>
          <w:szCs w:val="24"/>
        </w:rPr>
        <w:t xml:space="preserve"> (</w:t>
      </w:r>
      <w:proofErr w:type="gramStart"/>
      <w:r w:rsidRPr="00AD5D90">
        <w:rPr>
          <w:rFonts w:ascii="Times New Roman" w:hAnsi="Times New Roman" w:cs="Times New Roman"/>
          <w:sz w:val="24"/>
          <w:szCs w:val="24"/>
        </w:rPr>
        <w:t>о</w:t>
      </w:r>
      <w:proofErr w:type="gramEnd"/>
      <w:r w:rsidRPr="00AD5D90">
        <w:rPr>
          <w:rFonts w:ascii="Times New Roman" w:hAnsi="Times New Roman" w:cs="Times New Roman"/>
          <w:sz w:val="24"/>
          <w:szCs w:val="24"/>
        </w:rPr>
        <w:t xml:space="preserve">дин из распространенных приемов в игре). Удар может производиться как на месте, так и с разбега. Разбег 3-4м, опорная нога ставится несколько сбоку от мяча и немного сгибается в колене. Носок опорной ноги направлен в сторону движения мяча. Бьющая нога в момент удара разворачивается носком наружу, удар выполняется серединой внутренней стороны стопы.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lastRenderedPageBreak/>
        <w:t xml:space="preserve">Упражнения: имитация удара по мячу стоя на месте с разворотом стопы наружу, удары по мячу в стенку с расстояния 3-4м, передачи мяча партнеру с расстояния 5-7м с места, передачи мяча партнеру с медленного разбега, партнеры в парах передают мяч друг другу, двигаясь параллельно линии поля.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Ведение мяча по </w:t>
      </w:r>
      <w:proofErr w:type="gramStart"/>
      <w:r w:rsidRPr="00AD5D90">
        <w:rPr>
          <w:rFonts w:ascii="Times New Roman" w:hAnsi="Times New Roman" w:cs="Times New Roman"/>
          <w:sz w:val="24"/>
          <w:szCs w:val="24"/>
        </w:rPr>
        <w:t>прямой</w:t>
      </w:r>
      <w:proofErr w:type="gramEnd"/>
      <w:r w:rsidRPr="00AD5D90">
        <w:rPr>
          <w:rFonts w:ascii="Times New Roman" w:hAnsi="Times New Roman" w:cs="Times New Roman"/>
          <w:sz w:val="24"/>
          <w:szCs w:val="24"/>
        </w:rPr>
        <w:t xml:space="preserve"> и с изменением направления движения. Ведение осуществляется ударами (толчками) по мячу одной или обеими ногами. Обучение проводится естественным движением – ведением мяча внешней частью подъема.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Упражнения: показ постановки туловища и ног с применением мяча большого размера, ведение слабо накаченного мяча ведущей ногой во время ходьбы, ведение мяча в медленном темпе между фишками, расположенными 3м друг от друга, ведение мяча по кругу и другие.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Удар по катящемуся мячу внутренней частью подъема. Этот удар используется для передач на средние и длинные расстояния, при ударах по воротам, при выполнении штрафных, угловых ударов.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С разбега, опорная нога, слегка согнутая ставится сбоку от мяча. Одновременно с последним шагом разбега бьющая нога отводится для замаха назад, затем она энергично выпрямляется и в момент касания с мячом напрягается в голеностопном суставе. Удар наносится в середину мяча.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Упражнения: имитация ударного движения на месте и с разбега, удар по набивному мячу на месте, удар по неподвижному мячу с места, удар по катящемуся мячу с места. Трое партнеров располагаются треугольником на расстоянии до 10м, легкими ударами передают мяч друг другу и другие.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Полезно применять эстафеты с элементами игры в футбол, учебные игры по простым правилам.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D5D90">
        <w:rPr>
          <w:rFonts w:ascii="Times New Roman" w:hAnsi="Times New Roman" w:cs="Times New Roman"/>
          <w:b/>
          <w:bCs/>
          <w:color w:val="000000"/>
          <w:sz w:val="24"/>
          <w:szCs w:val="24"/>
        </w:rPr>
        <w:t xml:space="preserve">Элементы </w:t>
      </w:r>
      <w:r w:rsidR="002A013F">
        <w:rPr>
          <w:rFonts w:ascii="Times New Roman" w:hAnsi="Times New Roman" w:cs="Times New Roman"/>
          <w:b/>
          <w:bCs/>
          <w:color w:val="000000"/>
          <w:sz w:val="24"/>
          <w:szCs w:val="24"/>
        </w:rPr>
        <w:t>игровых видов спорта</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i/>
          <w:iCs/>
          <w:sz w:val="24"/>
          <w:szCs w:val="24"/>
        </w:rPr>
        <w:t xml:space="preserve">Настольный теннис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Педагог должен </w:t>
      </w:r>
      <w:proofErr w:type="gramStart"/>
      <w:r w:rsidRPr="00AD5D90">
        <w:rPr>
          <w:rFonts w:ascii="Times New Roman" w:hAnsi="Times New Roman" w:cs="Times New Roman"/>
          <w:sz w:val="24"/>
          <w:szCs w:val="24"/>
        </w:rPr>
        <w:t>научить обучающихся правильно держать</w:t>
      </w:r>
      <w:proofErr w:type="gramEnd"/>
      <w:r w:rsidRPr="00AD5D90">
        <w:rPr>
          <w:rFonts w:ascii="Times New Roman" w:hAnsi="Times New Roman" w:cs="Times New Roman"/>
          <w:sz w:val="24"/>
          <w:szCs w:val="24"/>
        </w:rPr>
        <w:t xml:space="preserve"> ракетку и исходным положениям при выполнении ударов, в дальнейшем обучить технике выполнения ударов, несложных комбинаций и передвижений. Хватка ракетки. Овладение правильной хваткой ракетки, многократное повторение хватки ракетки и основной стойки в простых условиях и упражнениях.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Существует две разновидности хваток: европейская (ракетка расположена горизонтально); азиатская – хватка «пером» (ракетка удерживается пальцами так же, как ручка с пером при письме).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Обучение подачам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5D90">
        <w:rPr>
          <w:rFonts w:ascii="Times New Roman" w:hAnsi="Times New Roman" w:cs="Times New Roman"/>
          <w:sz w:val="24"/>
          <w:szCs w:val="24"/>
        </w:rPr>
        <w:t>Подача (прямое движение, удар наносится прямо или под небольшим углом.</w:t>
      </w:r>
      <w:proofErr w:type="gramEnd"/>
      <w:r w:rsidRPr="00AD5D90">
        <w:rPr>
          <w:rFonts w:ascii="Times New Roman" w:hAnsi="Times New Roman" w:cs="Times New Roman"/>
          <w:sz w:val="24"/>
          <w:szCs w:val="24"/>
        </w:rPr>
        <w:t xml:space="preserve"> В первом случае мяч не будет иметь вращения, зато с высокой скоростью, во втором, мяч будет вращаться, при этом скорость будет ниже, но сила удара сильнее и такой мяч сложнее будет принять.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Подача «маятник». Рука описывает полуокружность, идет сначала вниз - в сторону, затем ввер</w:t>
      </w:r>
      <w:proofErr w:type="gramStart"/>
      <w:r w:rsidRPr="00AD5D90">
        <w:rPr>
          <w:rFonts w:ascii="Times New Roman" w:hAnsi="Times New Roman" w:cs="Times New Roman"/>
          <w:sz w:val="24"/>
          <w:szCs w:val="24"/>
        </w:rPr>
        <w:t>х-</w:t>
      </w:r>
      <w:proofErr w:type="gramEnd"/>
      <w:r w:rsidRPr="00AD5D90">
        <w:rPr>
          <w:rFonts w:ascii="Times New Roman" w:hAnsi="Times New Roman" w:cs="Times New Roman"/>
          <w:sz w:val="24"/>
          <w:szCs w:val="24"/>
        </w:rPr>
        <w:t xml:space="preserve"> в сторону. Стойка игрока зависит от того, открытой или закрытой стороной ракетки наносится удар. В одном случае она будет правосторонней, в другом – левосторонней.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Подача «веер». Рука описывает полукруг, направленный выпуклой стороной вверх. Удар по мячу наносят в восходящей части траектории, в верхней точке или в конце движения. Это и предопределяет верхнее, боковое или нижнее вращения.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Подача «бумеранг». </w:t>
      </w:r>
      <w:proofErr w:type="gramStart"/>
      <w:r w:rsidRPr="00AD5D90">
        <w:rPr>
          <w:rFonts w:ascii="Times New Roman" w:hAnsi="Times New Roman" w:cs="Times New Roman"/>
          <w:sz w:val="24"/>
          <w:szCs w:val="24"/>
        </w:rPr>
        <w:t xml:space="preserve">Сильно закрученный мяч возвращается на сторону подающего (сильный подрезанный удар вниз, мяч приобретает стремительное обратное вращение. </w:t>
      </w:r>
      <w:proofErr w:type="gramEnd"/>
    </w:p>
    <w:p w:rsidR="002A013F"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Обучение ударам. Сначала необходимо разучить простым ударам, например с подставки, с толчка, удары справа и слева ракеткой по мячу у тренировочной стенки, серийные (на точность безошибочных попаданий) удары, одиночные удары:</w:t>
      </w:r>
    </w:p>
    <w:p w:rsidR="00277A3F" w:rsidRPr="002A013F" w:rsidRDefault="00277A3F" w:rsidP="002A013F">
      <w:pPr>
        <w:pStyle w:val="a8"/>
        <w:numPr>
          <w:ilvl w:val="0"/>
          <w:numId w:val="44"/>
        </w:numPr>
        <w:autoSpaceDE w:val="0"/>
        <w:autoSpaceDN w:val="0"/>
        <w:adjustRightInd w:val="0"/>
        <w:spacing w:after="0" w:line="240" w:lineRule="auto"/>
        <w:ind w:left="0" w:firstLine="426"/>
        <w:jc w:val="both"/>
        <w:rPr>
          <w:rFonts w:ascii="Times New Roman" w:hAnsi="Times New Roman" w:cs="Times New Roman"/>
          <w:sz w:val="24"/>
          <w:szCs w:val="24"/>
        </w:rPr>
      </w:pPr>
      <w:r w:rsidRPr="002A013F">
        <w:rPr>
          <w:rFonts w:ascii="Times New Roman" w:hAnsi="Times New Roman" w:cs="Times New Roman"/>
          <w:sz w:val="24"/>
          <w:szCs w:val="24"/>
        </w:rPr>
        <w:lastRenderedPageBreak/>
        <w:t xml:space="preserve">удар на столе по мячам, отбиваемым тренером или партнером; ракетка подставлена перед летящим мячом, мяч ударяется о ракетку и летит обратно; </w:t>
      </w:r>
    </w:p>
    <w:p w:rsidR="00277A3F" w:rsidRPr="002A013F" w:rsidRDefault="00277A3F" w:rsidP="002A013F">
      <w:pPr>
        <w:pStyle w:val="a8"/>
        <w:numPr>
          <w:ilvl w:val="0"/>
          <w:numId w:val="44"/>
        </w:numPr>
        <w:autoSpaceDE w:val="0"/>
        <w:autoSpaceDN w:val="0"/>
        <w:adjustRightInd w:val="0"/>
        <w:spacing w:after="0" w:line="240" w:lineRule="auto"/>
        <w:ind w:left="0" w:firstLine="426"/>
        <w:jc w:val="both"/>
        <w:rPr>
          <w:rFonts w:ascii="Times New Roman" w:hAnsi="Times New Roman" w:cs="Times New Roman"/>
          <w:sz w:val="24"/>
          <w:szCs w:val="24"/>
        </w:rPr>
      </w:pPr>
      <w:r w:rsidRPr="002A013F">
        <w:rPr>
          <w:rFonts w:ascii="Times New Roman" w:hAnsi="Times New Roman" w:cs="Times New Roman"/>
          <w:sz w:val="24"/>
          <w:szCs w:val="24"/>
        </w:rPr>
        <w:t xml:space="preserve">то же, но двинуть ракетку вперед, чтобы сильнее отбить мяч, получится толчок; </w:t>
      </w:r>
    </w:p>
    <w:p w:rsidR="00277A3F" w:rsidRPr="002A013F" w:rsidRDefault="00277A3F" w:rsidP="002A013F">
      <w:pPr>
        <w:pStyle w:val="a8"/>
        <w:numPr>
          <w:ilvl w:val="0"/>
          <w:numId w:val="44"/>
        </w:numPr>
        <w:autoSpaceDE w:val="0"/>
        <w:autoSpaceDN w:val="0"/>
        <w:adjustRightInd w:val="0"/>
        <w:spacing w:after="0" w:line="240" w:lineRule="auto"/>
        <w:ind w:left="0" w:firstLine="426"/>
        <w:jc w:val="both"/>
        <w:rPr>
          <w:rFonts w:ascii="Times New Roman" w:hAnsi="Times New Roman" w:cs="Times New Roman"/>
          <w:sz w:val="24"/>
          <w:szCs w:val="24"/>
        </w:rPr>
      </w:pPr>
      <w:r w:rsidRPr="002A013F">
        <w:rPr>
          <w:rFonts w:ascii="Times New Roman" w:hAnsi="Times New Roman" w:cs="Times New Roman"/>
          <w:sz w:val="24"/>
          <w:szCs w:val="24"/>
        </w:rPr>
        <w:t xml:space="preserve">сочетание ударов справа и слева у тренировочной стенки.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После освоения упражнений с мячом и ракеткой рекомендуется переход к изучению техники простейших ударов (толчок справа и слева, накат справа и слева, подача справа и слева накатом).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«Накат» - удар, при котором ракетка наклонена вперед от игрока и как бы поглаживает мяч сверху, заставляя его вращаться во время полета. Отскок при этом высокий и резкий.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Удар «подрезкой». Ракетка наклонена к груди, она словно подрубает мяч снизу, отчего он получает обратное вращение.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«Короткий накат». В этом случае соприкосновение мяча с ракеткой происходит над столом, близко к сетке. Главное в этом ударе – его скорость. Удар выполняют на взлете, по мячу, еще не достигнувшему высшей точки.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«Длинный накат» - разновидность удара справа, при котором контакт мяча и ракетки происходит сравнительно далеко от задней кромки стола. Удар по мячу выполняют не столь резко и стремительно, но с большой силой.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Жонглирование мячом.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Упражнения с мячом и ракеткой: броски мяча правой (левой) рукой о пол, партнёру,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 </w:t>
      </w:r>
    </w:p>
    <w:p w:rsidR="00277A3F" w:rsidRPr="00AD5D90" w:rsidRDefault="00277A3F" w:rsidP="00AD5D90">
      <w:pPr>
        <w:autoSpaceDE w:val="0"/>
        <w:autoSpaceDN w:val="0"/>
        <w:adjustRightInd w:val="0"/>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 xml:space="preserve">упражнения с ракеткой и мячом в движении - шагом, в ходьбе,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 </w:t>
      </w:r>
    </w:p>
    <w:p w:rsidR="00277A3F" w:rsidRPr="00AD5D90" w:rsidRDefault="00277A3F" w:rsidP="00AD5D90">
      <w:pPr>
        <w:spacing w:after="0" w:line="240" w:lineRule="auto"/>
        <w:ind w:firstLine="709"/>
        <w:jc w:val="both"/>
        <w:rPr>
          <w:rFonts w:ascii="Times New Roman" w:hAnsi="Times New Roman" w:cs="Times New Roman"/>
          <w:sz w:val="24"/>
          <w:szCs w:val="24"/>
        </w:rPr>
      </w:pPr>
      <w:r w:rsidRPr="00AD5D90">
        <w:rPr>
          <w:rFonts w:ascii="Times New Roman" w:hAnsi="Times New Roman" w:cs="Times New Roman"/>
          <w:sz w:val="24"/>
          <w:szCs w:val="24"/>
        </w:rPr>
        <w:t>Изложенные выше приемы и элементы особенно необходимы детям для овладения техникой игры.</w:t>
      </w: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Default="006F0B5B"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2A013F" w:rsidRDefault="002A013F"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2A013F" w:rsidRDefault="002A013F"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2A013F" w:rsidRDefault="002A013F"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2A013F" w:rsidRDefault="002A013F"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2A013F" w:rsidRDefault="002A013F"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2A013F" w:rsidRDefault="002A013F"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2A013F" w:rsidRDefault="002A013F" w:rsidP="00277A3F">
      <w:pPr>
        <w:shd w:val="clear" w:color="auto" w:fill="FFFFFF"/>
        <w:spacing w:after="0" w:line="240" w:lineRule="auto"/>
        <w:ind w:firstLine="709"/>
        <w:jc w:val="both"/>
        <w:rPr>
          <w:rFonts w:ascii="Times New Roman" w:eastAsia="Times New Roman" w:hAnsi="Times New Roman" w:cs="Times New Roman"/>
          <w:b/>
          <w:bCs/>
          <w:color w:val="FF0000"/>
          <w:sz w:val="28"/>
          <w:szCs w:val="28"/>
        </w:rPr>
      </w:pPr>
    </w:p>
    <w:p w:rsidR="006F0B5B" w:rsidRPr="006F0B5B" w:rsidRDefault="006F0B5B" w:rsidP="006F0B5B">
      <w:pPr>
        <w:jc w:val="right"/>
        <w:rPr>
          <w:rFonts w:ascii="Times New Roman" w:hAnsi="Times New Roman" w:cs="Times New Roman"/>
          <w:sz w:val="28"/>
          <w:szCs w:val="28"/>
        </w:rPr>
      </w:pPr>
      <w:r w:rsidRPr="006F0B5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277A3F" w:rsidRDefault="00277A3F" w:rsidP="002A013F">
      <w:pPr>
        <w:shd w:val="clear" w:color="auto" w:fill="FFFFFF"/>
        <w:spacing w:after="0" w:line="240" w:lineRule="auto"/>
        <w:ind w:firstLine="709"/>
        <w:jc w:val="center"/>
        <w:rPr>
          <w:rFonts w:ascii="Times New Roman" w:eastAsia="Times New Roman" w:hAnsi="Times New Roman" w:cs="Times New Roman"/>
          <w:b/>
          <w:bCs/>
          <w:sz w:val="28"/>
          <w:szCs w:val="28"/>
        </w:rPr>
      </w:pPr>
      <w:r w:rsidRPr="002A013F">
        <w:rPr>
          <w:rFonts w:ascii="Times New Roman" w:eastAsia="Times New Roman" w:hAnsi="Times New Roman" w:cs="Times New Roman"/>
          <w:b/>
          <w:bCs/>
          <w:sz w:val="28"/>
          <w:szCs w:val="28"/>
        </w:rPr>
        <w:t>Примерный комплекс дыхательных упражнений</w:t>
      </w:r>
    </w:p>
    <w:p w:rsidR="002A013F" w:rsidRPr="002A013F" w:rsidRDefault="002A013F" w:rsidP="002A013F">
      <w:pPr>
        <w:shd w:val="clear" w:color="auto" w:fill="FFFFFF"/>
        <w:spacing w:after="0" w:line="240" w:lineRule="auto"/>
        <w:ind w:firstLine="709"/>
        <w:jc w:val="center"/>
        <w:rPr>
          <w:rFonts w:ascii="Times New Roman" w:eastAsia="Times New Roman" w:hAnsi="Times New Roman" w:cs="Times New Roman"/>
          <w:sz w:val="28"/>
          <w:szCs w:val="28"/>
        </w:rPr>
      </w:pPr>
    </w:p>
    <w:p w:rsidR="00277A3F" w:rsidRPr="002A013F" w:rsidRDefault="00277A3F" w:rsidP="002A013F">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rPr>
      </w:pPr>
      <w:r w:rsidRPr="002A013F">
        <w:rPr>
          <w:rFonts w:ascii="Times New Roman" w:eastAsia="Times New Roman" w:hAnsi="Times New Roman" w:cs="Times New Roman"/>
          <w:sz w:val="24"/>
          <w:szCs w:val="24"/>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277A3F" w:rsidRPr="002A013F" w:rsidRDefault="00277A3F" w:rsidP="002A013F">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rPr>
      </w:pPr>
      <w:r w:rsidRPr="002A013F">
        <w:rPr>
          <w:rFonts w:ascii="Times New Roman" w:eastAsia="Times New Roman" w:hAnsi="Times New Roman" w:cs="Times New Roman"/>
          <w:sz w:val="24"/>
          <w:szCs w:val="24"/>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277A3F" w:rsidRPr="002A013F" w:rsidRDefault="00277A3F" w:rsidP="002A013F">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rPr>
      </w:pPr>
      <w:r w:rsidRPr="002A013F">
        <w:rPr>
          <w:rFonts w:ascii="Times New Roman" w:eastAsia="Times New Roman" w:hAnsi="Times New Roman" w:cs="Times New Roman"/>
          <w:sz w:val="24"/>
          <w:szCs w:val="24"/>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277A3F" w:rsidRPr="002A013F" w:rsidRDefault="00277A3F" w:rsidP="002A013F">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rPr>
      </w:pPr>
      <w:r w:rsidRPr="002A013F">
        <w:rPr>
          <w:rFonts w:ascii="Times New Roman" w:eastAsia="Times New Roman" w:hAnsi="Times New Roman" w:cs="Times New Roman"/>
          <w:sz w:val="24"/>
          <w:szCs w:val="24"/>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277A3F" w:rsidRPr="002A013F" w:rsidRDefault="00277A3F" w:rsidP="002A013F">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rPr>
      </w:pPr>
      <w:r w:rsidRPr="002A013F">
        <w:rPr>
          <w:rFonts w:ascii="Times New Roman" w:eastAsia="Times New Roman" w:hAnsi="Times New Roman" w:cs="Times New Roman"/>
          <w:sz w:val="24"/>
          <w:szCs w:val="24"/>
        </w:rPr>
        <w:t>И. п. – сидя, спина прямая. Поднимать руки вверх над головой с вдохом и опускать вниз перед собой с выдохом, немного сгибаясь при этом.</w:t>
      </w: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6F0B5B" w:rsidRDefault="006F0B5B" w:rsidP="006F0B5B">
      <w:pPr>
        <w:pStyle w:val="a8"/>
        <w:jc w:val="right"/>
        <w:rPr>
          <w:rFonts w:ascii="Times New Roman" w:hAnsi="Times New Roman" w:cs="Times New Roman"/>
          <w:sz w:val="28"/>
          <w:szCs w:val="28"/>
        </w:rPr>
      </w:pPr>
    </w:p>
    <w:p w:rsidR="002A013F" w:rsidRDefault="002A013F" w:rsidP="006F0B5B">
      <w:pPr>
        <w:pStyle w:val="a8"/>
        <w:jc w:val="right"/>
        <w:rPr>
          <w:rFonts w:ascii="Times New Roman" w:hAnsi="Times New Roman" w:cs="Times New Roman"/>
          <w:sz w:val="28"/>
          <w:szCs w:val="28"/>
        </w:rPr>
      </w:pPr>
    </w:p>
    <w:p w:rsidR="006F0B5B" w:rsidRPr="002A013F" w:rsidRDefault="002A013F" w:rsidP="002A013F">
      <w:r>
        <w:br w:type="page"/>
      </w:r>
    </w:p>
    <w:p w:rsidR="006F0B5B" w:rsidRPr="006F0B5B" w:rsidRDefault="006F0B5B" w:rsidP="006F0B5B">
      <w:pPr>
        <w:pStyle w:val="a8"/>
        <w:jc w:val="right"/>
        <w:rPr>
          <w:rFonts w:ascii="Times New Roman" w:hAnsi="Times New Roman" w:cs="Times New Roman"/>
          <w:sz w:val="28"/>
          <w:szCs w:val="28"/>
        </w:rPr>
      </w:pPr>
      <w:r w:rsidRPr="006F0B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2A013F" w:rsidRDefault="002A013F" w:rsidP="006F0B5B">
      <w:pPr>
        <w:pStyle w:val="a8"/>
        <w:spacing w:before="100" w:beforeAutospacing="1" w:after="100" w:afterAutospacing="1" w:line="240" w:lineRule="auto"/>
        <w:ind w:left="0"/>
        <w:jc w:val="center"/>
        <w:outlineLvl w:val="0"/>
        <w:rPr>
          <w:rFonts w:ascii="Times New Roman" w:eastAsia="Times New Roman" w:hAnsi="Times New Roman" w:cs="Times New Roman"/>
          <w:b/>
          <w:bCs/>
          <w:kern w:val="36"/>
          <w:sz w:val="28"/>
          <w:szCs w:val="28"/>
          <w:lang w:eastAsia="ru-RU"/>
        </w:rPr>
      </w:pPr>
    </w:p>
    <w:p w:rsidR="00277A3F" w:rsidRPr="006F0B5B" w:rsidRDefault="00277A3F" w:rsidP="006F0B5B">
      <w:pPr>
        <w:pStyle w:val="a8"/>
        <w:spacing w:before="100" w:beforeAutospacing="1" w:after="100" w:afterAutospacing="1" w:line="240" w:lineRule="auto"/>
        <w:ind w:left="0"/>
        <w:jc w:val="center"/>
        <w:outlineLvl w:val="0"/>
        <w:rPr>
          <w:rFonts w:ascii="Times New Roman" w:eastAsia="Times New Roman" w:hAnsi="Times New Roman" w:cs="Times New Roman"/>
          <w:b/>
          <w:bCs/>
          <w:kern w:val="36"/>
          <w:sz w:val="28"/>
          <w:szCs w:val="28"/>
          <w:lang w:eastAsia="ru-RU"/>
        </w:rPr>
      </w:pPr>
      <w:r w:rsidRPr="006F0B5B">
        <w:rPr>
          <w:rFonts w:ascii="Times New Roman" w:eastAsia="Times New Roman" w:hAnsi="Times New Roman" w:cs="Times New Roman"/>
          <w:b/>
          <w:bCs/>
          <w:kern w:val="36"/>
          <w:sz w:val="28"/>
          <w:szCs w:val="28"/>
          <w:lang w:eastAsia="ru-RU"/>
        </w:rPr>
        <w:t>Примерный ко</w:t>
      </w:r>
      <w:r w:rsidR="002A013F">
        <w:rPr>
          <w:rFonts w:ascii="Times New Roman" w:eastAsia="Times New Roman" w:hAnsi="Times New Roman" w:cs="Times New Roman"/>
          <w:b/>
          <w:bCs/>
          <w:kern w:val="36"/>
          <w:sz w:val="28"/>
          <w:szCs w:val="28"/>
          <w:lang w:eastAsia="ru-RU"/>
        </w:rPr>
        <w:t>мплекс упражнений при эпилепсии</w:t>
      </w:r>
    </w:p>
    <w:p w:rsidR="00277A3F" w:rsidRPr="002A013F" w:rsidRDefault="00277A3F" w:rsidP="002A013F">
      <w:pPr>
        <w:pStyle w:val="ad"/>
        <w:spacing w:before="0" w:beforeAutospacing="0" w:after="0" w:afterAutospacing="0"/>
        <w:ind w:firstLine="709"/>
        <w:jc w:val="both"/>
      </w:pPr>
      <w:r w:rsidRPr="002A013F">
        <w:t>Упражнение 1. И.п. – стоя, ноги вместе, в руках гимнастическая палка широким хватом, опустить палку вниз. 1 – поднять палку вверх, потянуться и подняться на носках – вдох. 2 – опустить палку за лопатки, перекат на пятки – выдох. 3 – снова поднять палку вверх и встать на носки – вдох. 4 – вернуться в исходное положение – выдох. Повторить 6 раз.</w:t>
      </w:r>
    </w:p>
    <w:p w:rsidR="00277A3F" w:rsidRPr="002A013F" w:rsidRDefault="00277A3F" w:rsidP="002A013F">
      <w:pPr>
        <w:pStyle w:val="ad"/>
        <w:spacing w:before="0" w:beforeAutospacing="0" w:after="0" w:afterAutospacing="0"/>
        <w:ind w:firstLine="709"/>
        <w:jc w:val="both"/>
      </w:pPr>
      <w:r w:rsidRPr="002A013F">
        <w:t xml:space="preserve">Упражнение 2. И.п. - стоя, ноги на ширине плеч, палка концами упирается в центр ладоней (то есть руки расставлены на расстояние длины палки). </w:t>
      </w:r>
      <w:proofErr w:type="gramStart"/>
      <w:r w:rsidRPr="002A013F">
        <w:t>Палку держать между ладонями впереди на вытянутых руках. 1 – поворот корпуса вправо с отведением правой руки в сторону и назад, левой рукой подталкивать палку вправо для увеличения амплитуды отведения правой руки, стараться растягивать мышцы правой руки – выдох. 2 – вернуться в исходное положение – вдох. 3 – поворот корпуса влево с отведением в сторону и назад левой руки, палкой подталкивать левую руку, плавно</w:t>
      </w:r>
      <w:proofErr w:type="gramEnd"/>
      <w:r w:rsidRPr="002A013F">
        <w:t xml:space="preserve"> растягивая её на выдохе. 4 – вернуться в исходное положение – вдох. Повторить 3 раза.</w:t>
      </w:r>
    </w:p>
    <w:p w:rsidR="00277A3F" w:rsidRPr="002A013F" w:rsidRDefault="00277A3F" w:rsidP="002A013F">
      <w:pPr>
        <w:pStyle w:val="ad"/>
        <w:spacing w:before="0" w:beforeAutospacing="0" w:after="0" w:afterAutospacing="0"/>
        <w:ind w:firstLine="709"/>
        <w:jc w:val="both"/>
      </w:pPr>
      <w:r w:rsidRPr="002A013F">
        <w:t>Упражнение 3. И.п. – сидя на стуле, руки в стороны, мячик в правой руке. Сделать вдох. 1 – приподнять левую ногу и под коленом передать мяч из правой руки в левую руку – выдох. 2 – вернуться в исходное положение, мяч в левой руке – вдох. 3 – приподнять правую ногу, под коленом передать мяч в правую руку – выдох. 4 – вернуться в исходное положение, мяч в правой руке – вдох.</w:t>
      </w:r>
    </w:p>
    <w:p w:rsidR="00277A3F" w:rsidRPr="002A013F" w:rsidRDefault="00277A3F" w:rsidP="002A013F">
      <w:pPr>
        <w:pStyle w:val="ad"/>
        <w:spacing w:before="0" w:beforeAutospacing="0" w:after="0" w:afterAutospacing="0"/>
        <w:ind w:firstLine="709"/>
        <w:jc w:val="both"/>
      </w:pPr>
      <w:r w:rsidRPr="002A013F">
        <w:t>Повторить 3–6 раз. Дыхание произвольное. </w:t>
      </w:r>
    </w:p>
    <w:p w:rsidR="00277A3F" w:rsidRPr="002A013F" w:rsidRDefault="00277A3F" w:rsidP="002A013F">
      <w:pPr>
        <w:pStyle w:val="ad"/>
        <w:spacing w:before="0" w:beforeAutospacing="0" w:after="0" w:afterAutospacing="0"/>
        <w:ind w:firstLine="709"/>
        <w:jc w:val="both"/>
      </w:pPr>
      <w:r w:rsidRPr="002A013F">
        <w:t>Упражнение 4. И.п. – сидя на краю стула, ноги сомкнуты и вытянуты вперед, в руках гимнастическая палка хватом на расстоянии ширины плеч, руки выпрямлены и подняты вверх. Сделать вдох носом. 1 – опустить палку на бедра – выдох. 2 – медленно скользить палкой вниз по поверхности ног, наклон корпуса вперед – продолжение выдоха. 3 – выпрямить корпус, скользящим движением поднять палку на бедра ближе к тазу – вдох. 4 – вернуться в исходное положение, поднять палку над головой – продолжение вдоха. Повторить 4 раза.</w:t>
      </w:r>
    </w:p>
    <w:p w:rsidR="00277A3F" w:rsidRPr="002A013F" w:rsidRDefault="00277A3F" w:rsidP="002A013F">
      <w:pPr>
        <w:pStyle w:val="ad"/>
        <w:spacing w:before="0" w:beforeAutospacing="0" w:after="0" w:afterAutospacing="0"/>
        <w:ind w:firstLine="709"/>
        <w:jc w:val="both"/>
      </w:pPr>
      <w:r w:rsidRPr="002A013F">
        <w:t xml:space="preserve">Упражнение 5. </w:t>
      </w:r>
      <w:proofErr w:type="gramStart"/>
      <w:r w:rsidRPr="002A013F">
        <w:t>Сидя на стуле, ноги на ширине плеч, мяч в правой руке (можно вместо мяча взять апельсин). 1 – приподнять правую ногу, под коленом передать мяч из правой руки в левую руку. 2 – опустить правую ногу, а мяч перенести вокруг корпуса назад, за спиной передать из левой руки в правую. 3 – приподнять левую ногу, под коленом передать мяч из правой руки в</w:t>
      </w:r>
      <w:proofErr w:type="gramEnd"/>
      <w:r w:rsidRPr="002A013F">
        <w:t xml:space="preserve"> левую. 4 – за спиной переложить мяч из левой руки в правую (то есть мяч все время передвигаем против часовой стрелки). Выполнить по 4 раза. Теперь нужно выполнить это же упражнение, держа мяч в левой руке.</w:t>
      </w:r>
    </w:p>
    <w:p w:rsidR="00277A3F" w:rsidRPr="002A013F" w:rsidRDefault="00277A3F" w:rsidP="002A013F">
      <w:pPr>
        <w:pStyle w:val="ad"/>
        <w:spacing w:before="0" w:beforeAutospacing="0" w:after="0" w:afterAutospacing="0"/>
        <w:ind w:firstLine="709"/>
        <w:jc w:val="both"/>
      </w:pPr>
      <w:r w:rsidRPr="002A013F">
        <w:t>Упражнение 6. И.п. – сидя на стуле, кисть левой руки положить на правый плечевой сустав, правой кистью захватить левый локтевой сустав. Далее на выдохе плавно надавить правой рукой на левый локоть, стараясь передвинуть как можно дальше, растягивая мышцы левого плеча (можно сделать мягкие пружинистые движения). То же повторить с другой стороны, растягивая мышцы правого плеча. Выполнить по 3 раза с каждой стороны.</w:t>
      </w:r>
    </w:p>
    <w:p w:rsidR="00277A3F" w:rsidRPr="002A013F" w:rsidRDefault="00277A3F" w:rsidP="002A013F">
      <w:pPr>
        <w:pStyle w:val="ad"/>
        <w:spacing w:before="0" w:beforeAutospacing="0" w:after="0" w:afterAutospacing="0"/>
        <w:ind w:firstLine="709"/>
        <w:jc w:val="both"/>
      </w:pPr>
      <w:r w:rsidRPr="002A013F">
        <w:t>Упражнение 7. И.п. - стоя у шведской стенки, ногами стоять на самой нижней перекладине, руками держаться на уровне плечевых суставов. 1 – медленно на выдохе присесть как можно ниже, выпрямляя руки и расслабляя все мышцы, повиснуть на руках. Растягиваются мышцы спины, ягодиц и рук.</w:t>
      </w:r>
    </w:p>
    <w:p w:rsidR="00277A3F" w:rsidRPr="002A013F" w:rsidRDefault="00277A3F" w:rsidP="002A013F">
      <w:pPr>
        <w:pStyle w:val="ad"/>
        <w:spacing w:before="0" w:beforeAutospacing="0" w:after="0" w:afterAutospacing="0"/>
        <w:ind w:firstLine="709"/>
        <w:jc w:val="both"/>
      </w:pPr>
      <w:r w:rsidRPr="002A013F">
        <w:t>2 – затем спокойно (без резких движений) на вдохе вернуться в исходное положение. Повторить 6 раз.</w:t>
      </w:r>
    </w:p>
    <w:p w:rsidR="00277A3F" w:rsidRPr="002A013F" w:rsidRDefault="00277A3F" w:rsidP="002A013F">
      <w:pPr>
        <w:pStyle w:val="ad"/>
        <w:spacing w:before="0" w:beforeAutospacing="0" w:after="0" w:afterAutospacing="0"/>
        <w:ind w:firstLine="709"/>
        <w:jc w:val="both"/>
      </w:pPr>
      <w:r w:rsidRPr="002A013F">
        <w:t xml:space="preserve">Упражнение 8. «Книжка». И.п. – лежа на спине, ноги вместе, руки в стороны («книжка открыта»). Вдох. 1 – поднять правую руку, перенести ее к левой руке, положить </w:t>
      </w:r>
      <w:r w:rsidRPr="002A013F">
        <w:lastRenderedPageBreak/>
        <w:t>ладонь на ладонь, происходит поворот корпуса влево, «книжка закрыта», ноги не перемещаются, происходит скручивание позвоночника и растяжение боковых мы</w:t>
      </w:r>
      <w:proofErr w:type="gramStart"/>
      <w:r w:rsidRPr="002A013F">
        <w:t>шц спр</w:t>
      </w:r>
      <w:proofErr w:type="gramEnd"/>
      <w:r w:rsidRPr="002A013F">
        <w:t>ава. Выдох. 2 – вернуться в исходное положение («книжка открыта»), вдох. 3 – поднять левую руку, перенести её к правой руке, положить ладонь на ладонь, поворот корпуса вправо, при скручивании позвоночника происходит растяжение боковых мышц слева. Выдох. 4 – вернуться в исходное положение, вдох. Повторить по 5 раз.</w:t>
      </w:r>
    </w:p>
    <w:p w:rsidR="00277A3F" w:rsidRPr="002A013F" w:rsidRDefault="00277A3F" w:rsidP="002A013F">
      <w:pPr>
        <w:pStyle w:val="ad"/>
        <w:spacing w:before="0" w:beforeAutospacing="0" w:after="0" w:afterAutospacing="0"/>
        <w:ind w:firstLine="709"/>
        <w:jc w:val="both"/>
      </w:pPr>
      <w:r w:rsidRPr="002A013F">
        <w:t>Упражнение 9. «Перекрест». И.п. – лежа на спине, ноги выпрямлены, кисти в «замке» под головой. 1 – соединить правый локоть и левое колено, вдох. 2 – вернуться в исходное положение, лечь и расслабиться, выдох. 3 – соединить левый локоть и правое колено, вдох. 4 – вернуться в исходное положение, лечь и расслабиться, выдох. Повторить 6 раз.</w:t>
      </w:r>
    </w:p>
    <w:p w:rsidR="00277A3F" w:rsidRPr="002A013F" w:rsidRDefault="00277A3F" w:rsidP="002A013F">
      <w:pPr>
        <w:pStyle w:val="ad"/>
        <w:spacing w:before="0" w:beforeAutospacing="0" w:after="0" w:afterAutospacing="0"/>
        <w:ind w:firstLine="709"/>
        <w:jc w:val="both"/>
      </w:pPr>
      <w:r w:rsidRPr="002A013F">
        <w:t>Упражнение 10. И.п. – лежа на спине, ноги выпрямлены, руки вдоль тела. 1 – одновременно отвести в стороны правую руку и левую ногу, скользя по полу, вдох. 2 – Вернуться в исходное положение, выдох. 3 – одновременно отвести в стороны левую руку и правую ногу, вдох. 4 – вернуться в исходное положение, выдох. Повторить 5 раз.</w:t>
      </w:r>
    </w:p>
    <w:p w:rsidR="00277A3F" w:rsidRPr="002A013F" w:rsidRDefault="00277A3F" w:rsidP="002A013F">
      <w:pPr>
        <w:pStyle w:val="ad"/>
        <w:spacing w:before="0" w:beforeAutospacing="0" w:after="0" w:afterAutospacing="0"/>
        <w:ind w:firstLine="709"/>
        <w:jc w:val="both"/>
      </w:pPr>
      <w:r w:rsidRPr="002A013F">
        <w:t>Упражнение 11. И.п. – лежа на спине, ноги согнуты в коленных суставах, руки вдоль тела. 1 – поднять таз, вдох. 2 – вернуться в исходное положение, расслабиться, выдох. Повторить 6–8 раз.</w:t>
      </w:r>
    </w:p>
    <w:p w:rsidR="00277A3F" w:rsidRPr="002A013F" w:rsidRDefault="00277A3F" w:rsidP="002A013F">
      <w:pPr>
        <w:pStyle w:val="ad"/>
        <w:spacing w:before="0" w:beforeAutospacing="0" w:after="0" w:afterAutospacing="0"/>
        <w:ind w:firstLine="709"/>
        <w:jc w:val="both"/>
      </w:pPr>
      <w:r w:rsidRPr="002A013F">
        <w:t xml:space="preserve">Упражнение 12. Диафрагмальное дыхание. </w:t>
      </w:r>
      <w:proofErr w:type="gramStart"/>
      <w:r w:rsidRPr="002A013F">
        <w:t>И.п. – лежа на спине, ноги согнуты, одна кисть лежит на грудной клетке, другая – на животе для контроля дыхания: следим, чтобы грудная клетка не участвовала в данном дыхании, а поднималась и опускалась только брюшная стенка. 1 – сделать вдох через нос, живот «надувается». 2 – выдох медленный через рот тонкой струйкой, сложив губы трубочкой, живот «сдувается», брюшная стенка слегка втягивается.</w:t>
      </w:r>
      <w:proofErr w:type="gramEnd"/>
      <w:r w:rsidRPr="002A013F">
        <w:t xml:space="preserve"> Повторить 6 раз.</w:t>
      </w:r>
    </w:p>
    <w:p w:rsidR="00277A3F" w:rsidRPr="002A013F" w:rsidRDefault="00277A3F" w:rsidP="002A013F">
      <w:pPr>
        <w:pStyle w:val="ad"/>
        <w:spacing w:before="0" w:beforeAutospacing="0" w:after="0" w:afterAutospacing="0"/>
        <w:ind w:firstLine="709"/>
        <w:jc w:val="both"/>
      </w:pPr>
      <w:r w:rsidRPr="002A013F">
        <w:t>Упражнение 13. И.п. – лежа на животе, руки сложены перед собой, голова лежит на кистях. Для расслабления мышц туловища выполнить покачивание бедрами. Тело расслабляется, дыхание произвольное, спокойное.</w:t>
      </w:r>
    </w:p>
    <w:p w:rsidR="00277A3F" w:rsidRPr="002A013F" w:rsidRDefault="00277A3F" w:rsidP="002A013F">
      <w:pPr>
        <w:pStyle w:val="ad"/>
        <w:spacing w:before="0" w:beforeAutospacing="0" w:after="0" w:afterAutospacing="0"/>
        <w:ind w:firstLine="709"/>
        <w:jc w:val="both"/>
      </w:pPr>
      <w:r w:rsidRPr="002A013F">
        <w:t xml:space="preserve">Упражнение 14. </w:t>
      </w:r>
      <w:proofErr w:type="gramStart"/>
      <w:r w:rsidRPr="002A013F">
        <w:t>И.п. – лежа на животе, руки сложены перед собой, голова лежит на кистях. 1 – одновременно поднять выпрямленные правую руку вперед и левую ногу назад, левую стопу разогнуть носком на себя, тянуться пяткой, на выдохе плавно растянуть позвоночник и поднятые конечности. 2 – вернуться в исходное положение, расслабиться. 3 – одновременно поднять выпрямленные левую руку вперед и правую ногу назад, правую стопу разогнуть</w:t>
      </w:r>
      <w:proofErr w:type="gramEnd"/>
      <w:r w:rsidRPr="002A013F">
        <w:t xml:space="preserve"> носком на себя, тянуться пяткой, на выдохе плавно растянуть позвоночник и поднятые конечности. 4 – вернуться в исходное положение, расслабиться. Повторить 4–6 раз.</w:t>
      </w:r>
    </w:p>
    <w:p w:rsidR="00277A3F" w:rsidRPr="002A013F" w:rsidRDefault="00277A3F" w:rsidP="002A013F">
      <w:pPr>
        <w:pStyle w:val="ad"/>
        <w:spacing w:before="0" w:beforeAutospacing="0" w:after="0" w:afterAutospacing="0"/>
        <w:ind w:firstLine="709"/>
        <w:jc w:val="both"/>
      </w:pPr>
      <w:r w:rsidRPr="002A013F">
        <w:t xml:space="preserve">Упражнение 15. </w:t>
      </w:r>
      <w:proofErr w:type="gramStart"/>
      <w:r w:rsidRPr="002A013F">
        <w:t>И.п. – лежа на животе, выпрямленные ноги сомкнуты, кисти упираются в пол около плечевых суставов. 1 – выпрямить руки, принять коленно-кистевое положение, вдох. 2 – сесть на голени, кисти не сдвигаются, голова опускается вниз, немного потянуться руками вперед, расслабляясь и растягивая позвоночник, выдох. 3 – снова встать в коленно-кистевое положение, опираясь на кисти и колени, вдох. 4 – вернуться в исходное положение, выдох.</w:t>
      </w:r>
      <w:proofErr w:type="gramEnd"/>
      <w:r w:rsidRPr="002A013F">
        <w:t xml:space="preserve"> Повторить 4 раза.</w:t>
      </w:r>
    </w:p>
    <w:p w:rsidR="00277A3F" w:rsidRPr="002A013F" w:rsidRDefault="00277A3F" w:rsidP="002A013F">
      <w:pPr>
        <w:pStyle w:val="ad"/>
        <w:spacing w:before="0" w:beforeAutospacing="0" w:after="0" w:afterAutospacing="0"/>
        <w:ind w:firstLine="709"/>
        <w:jc w:val="both"/>
      </w:pPr>
      <w:r w:rsidRPr="002A013F">
        <w:t xml:space="preserve">Упражнение 16. </w:t>
      </w:r>
      <w:proofErr w:type="gramStart"/>
      <w:r w:rsidRPr="002A013F">
        <w:t>И.п. – лежа на животе, руки сложены перед собой, голова лежит на кистях, ноги выпрямлены. 1 – правую ногу поднять, перенести через левую, стопой коснуться пола, выдох. 2 – вернуться в исходное положение, вдох. 3 – левую ногу поднять, перенести через правую, коснуться стопой пола, выдох. 4 – вернуться в исходное положение, вдох.</w:t>
      </w:r>
      <w:proofErr w:type="gramEnd"/>
      <w:r w:rsidRPr="002A013F">
        <w:t xml:space="preserve"> Повторить 4 раза.</w:t>
      </w:r>
    </w:p>
    <w:p w:rsidR="00277A3F" w:rsidRPr="002A013F" w:rsidRDefault="00277A3F" w:rsidP="002A013F">
      <w:pPr>
        <w:pStyle w:val="ad"/>
        <w:spacing w:before="0" w:beforeAutospacing="0" w:after="0" w:afterAutospacing="0"/>
        <w:ind w:firstLine="709"/>
        <w:jc w:val="both"/>
      </w:pPr>
      <w:r w:rsidRPr="002A013F">
        <w:t>Упражнение 17. И.п. – стоя в коленно-кистевом положении. 1 – одновременно поднять правую руку вперед и левую ногу назад, вдох. 2 – Вернуться в исходное положение, выдох. 3 – одновременно поднять левую руку вперед, правую ногу назад, вдох. 4 – вернуться в исходное положение, выдох. Повторить 4 раза.</w:t>
      </w:r>
    </w:p>
    <w:p w:rsidR="00277A3F" w:rsidRPr="002A013F" w:rsidRDefault="00277A3F" w:rsidP="002A013F">
      <w:pPr>
        <w:pStyle w:val="ad"/>
        <w:spacing w:before="0" w:beforeAutospacing="0" w:after="0" w:afterAutospacing="0"/>
        <w:ind w:firstLine="709"/>
        <w:jc w:val="both"/>
      </w:pPr>
      <w:r w:rsidRPr="002A013F">
        <w:t xml:space="preserve">Упражнение 18. И.п. – стоя в коленно-кистевом положении. 1 – правой ногой скользить по полу как можно дальше назад, корпус опускается, выдох. 2 – Вернуться в </w:t>
      </w:r>
      <w:r w:rsidRPr="002A013F">
        <w:lastRenderedPageBreak/>
        <w:t>исходное положение, вдох. 3 – левой ногой скользить по полу как можно дальше назад, выдох. 4 – вернуться в исходное положение, выдох. Повторить 4 раза.</w:t>
      </w:r>
    </w:p>
    <w:p w:rsidR="00277A3F" w:rsidRPr="002A013F" w:rsidRDefault="00277A3F" w:rsidP="002A013F">
      <w:pPr>
        <w:pStyle w:val="ad"/>
        <w:spacing w:before="0" w:beforeAutospacing="0" w:after="0" w:afterAutospacing="0"/>
        <w:ind w:firstLine="709"/>
        <w:jc w:val="both"/>
      </w:pPr>
      <w:r w:rsidRPr="002A013F">
        <w:t>Упражнение 19. И.п. – стоя в коленно-кистевом положении. 1 – правую кисть положить на левое плечо, вдох. 2, 3 – левым плечом дотянуться до пола, положить голову на пол, повернув лицо в правую сторону, выдох. 4 – вернуться в исходное положение, вдох. То же с другой стороны, положив левую кисть на правое плечо. Повторить по 4 раза с каждой стороны.</w:t>
      </w:r>
    </w:p>
    <w:p w:rsidR="00277A3F" w:rsidRPr="002A013F" w:rsidRDefault="00277A3F" w:rsidP="002A013F">
      <w:pPr>
        <w:pStyle w:val="ad"/>
        <w:spacing w:before="0" w:beforeAutospacing="0" w:after="0" w:afterAutospacing="0"/>
        <w:ind w:firstLine="709"/>
        <w:jc w:val="both"/>
      </w:pPr>
      <w:r w:rsidRPr="002A013F">
        <w:t>Упражнение 20. Плыть «брассом». И.п. – лежа на животе, ноги выпрямлены, кисти упираются в пол около плечевых суставов. Вдох. 1 – вытянуть руки вперед, голову опустить, стараться потянуться, выдох. 2 – отвести руки в стороны, приподнимая голову и верхнюю часть корпуса, вдох. 3 – привести руки вдоль тела, продолжение вдоха. 4 – вернуться в исходное положение, выдох. Повторить 6–8 раз.</w:t>
      </w:r>
    </w:p>
    <w:p w:rsidR="00277A3F" w:rsidRPr="002A013F" w:rsidRDefault="00277A3F" w:rsidP="002A013F">
      <w:pPr>
        <w:pStyle w:val="ad"/>
        <w:spacing w:before="0" w:beforeAutospacing="0" w:after="0" w:afterAutospacing="0"/>
        <w:ind w:firstLine="709"/>
        <w:jc w:val="both"/>
      </w:pPr>
      <w:r w:rsidRPr="002A013F">
        <w:t xml:space="preserve">Упражнение 21. </w:t>
      </w:r>
      <w:proofErr w:type="gramStart"/>
      <w:r w:rsidRPr="002A013F">
        <w:t>И.п. – стоя в коленно-кистевом положении, ноги вместе, руки широко расставлены. 1 – опустить на пол правое плечо, голова поворачивается лицом налево, правая рука выпрямляется, в таком положении лечь и расслабиться, выдох. 2 – вернуться в исходное положение, вдох. 3 – опустить на пол левое плечо, голова поворачивается лицом направо, левая рука выпрямляется, выдох. 4 – вернуться в исходное положение, вдох.</w:t>
      </w:r>
      <w:proofErr w:type="gramEnd"/>
      <w:r w:rsidRPr="002A013F">
        <w:t xml:space="preserve"> Повторить 4 раза.</w:t>
      </w:r>
    </w:p>
    <w:p w:rsidR="00277A3F" w:rsidRPr="002A013F" w:rsidRDefault="00277A3F" w:rsidP="002A013F">
      <w:pPr>
        <w:pStyle w:val="ad"/>
        <w:spacing w:before="0" w:beforeAutospacing="0" w:after="0" w:afterAutospacing="0"/>
        <w:ind w:firstLine="709"/>
        <w:jc w:val="both"/>
      </w:pPr>
      <w:r w:rsidRPr="002A013F">
        <w:t>Упражнение 22. И.п. – лежа на спине, ноги расставлены на ширине плеч, руки согнуты в локтевых суставах, кисти сжаты в кулачки без напряжения и направлены кверху. 1–4 – одновременно вращать кистями и стопами с полной амплитудой медленно и плавно в одну сторону. 5–8 – то же в обратном направлении. Повторить 3 раза.</w:t>
      </w:r>
    </w:p>
    <w:p w:rsidR="00277A3F" w:rsidRPr="002A013F" w:rsidRDefault="00277A3F" w:rsidP="002A013F">
      <w:pPr>
        <w:pStyle w:val="ad"/>
        <w:spacing w:before="0" w:beforeAutospacing="0" w:after="0" w:afterAutospacing="0"/>
        <w:ind w:firstLine="709"/>
        <w:jc w:val="both"/>
      </w:pPr>
      <w:r w:rsidRPr="002A013F">
        <w:t>Это упражнение можно изменять для развития координации движений. Например, дать указание вращать только правыми конечностями или только левыми. Затем вращать только левой кистью и правой стопой одновременно (также правой кистью и левой стопой). Внимание пациента при этом охватывает весь организм целиком, это очень полезно для внутренней гармонизации энергий.</w:t>
      </w:r>
    </w:p>
    <w:p w:rsidR="00277A3F" w:rsidRPr="002A013F" w:rsidRDefault="00277A3F" w:rsidP="002A013F">
      <w:pPr>
        <w:pStyle w:val="ad"/>
        <w:spacing w:before="0" w:beforeAutospacing="0" w:after="0" w:afterAutospacing="0"/>
        <w:ind w:firstLine="709"/>
        <w:jc w:val="both"/>
      </w:pPr>
      <w:r w:rsidRPr="002A013F">
        <w:t>Упражнение 23. И.п. – лежа на спине, ноги слегка расставлены, руки вдоль тела. 1 – сжать кисти в кулаки, стопы на себя. 2 – распрямить пальцы, стопы согнуть (потянуться носками от себя). Повторить 4 раза.</w:t>
      </w:r>
    </w:p>
    <w:p w:rsidR="00277A3F" w:rsidRPr="002A013F" w:rsidRDefault="00277A3F" w:rsidP="002A013F">
      <w:pPr>
        <w:pStyle w:val="ad"/>
        <w:spacing w:before="0" w:beforeAutospacing="0" w:after="0" w:afterAutospacing="0"/>
        <w:ind w:firstLine="709"/>
        <w:jc w:val="both"/>
      </w:pPr>
      <w:r w:rsidRPr="002A013F">
        <w:t>Усложним это упражнение: 1 – кисти распрямить, стопы на себя. 2 – сжать кисти в кулаки, стопы согнуть (потянуться носками от себя). Повторить 4 раза.</w:t>
      </w:r>
    </w:p>
    <w:p w:rsidR="00277A3F" w:rsidRPr="002A013F" w:rsidRDefault="00277A3F" w:rsidP="002A013F">
      <w:pPr>
        <w:pStyle w:val="ad"/>
        <w:spacing w:before="0" w:beforeAutospacing="0" w:after="0" w:afterAutospacing="0"/>
        <w:ind w:firstLine="709"/>
        <w:jc w:val="both"/>
      </w:pPr>
      <w:r w:rsidRPr="002A013F">
        <w:t>Упражнение 24. И.п. – стоя, гимнастическую палку держать в руках за лопатками. 1 – поднять палку вверх, вдох. 2 – медленно присесть, опустить палку на пол перед собой, выдох. 3 – снова поднять палку вверх, вдох. 4 –вернуться в исходное положение (палка за лопатками), выдох. Повторить 6 раз.</w:t>
      </w:r>
    </w:p>
    <w:p w:rsidR="00277A3F" w:rsidRPr="002A013F" w:rsidRDefault="00277A3F" w:rsidP="002A013F">
      <w:pPr>
        <w:pStyle w:val="ad"/>
        <w:spacing w:before="0" w:beforeAutospacing="0" w:after="0" w:afterAutospacing="0"/>
        <w:ind w:firstLine="709"/>
        <w:jc w:val="both"/>
      </w:pPr>
      <w:r w:rsidRPr="002A013F">
        <w:t xml:space="preserve">Упражнение 25. </w:t>
      </w:r>
      <w:proofErr w:type="gramStart"/>
      <w:r w:rsidRPr="002A013F">
        <w:t>Гимнастическую палку поставить вертикально одним концом на пол впереди себя на некотором расстоянии от стоп, на верхний конец палки положить ладони одну на другую. 1 – наклониться вперед, опираясь руками на палку, руки выпрямлены, голова опускается, расслабиться и повиснуть на палке, растягивая позвоночник, выдох. 2, 3 – сделать легкие пружинистые движения наклона вперед. 4 – вернуться в исходное положение, выпрямиться, вдох.</w:t>
      </w:r>
      <w:proofErr w:type="gramEnd"/>
      <w:r w:rsidRPr="002A013F">
        <w:t xml:space="preserve"> Выполнить 6 раз.</w:t>
      </w:r>
    </w:p>
    <w:p w:rsidR="00277A3F" w:rsidRPr="002A013F" w:rsidRDefault="00277A3F" w:rsidP="002A013F">
      <w:pPr>
        <w:pStyle w:val="ad"/>
        <w:spacing w:before="0" w:beforeAutospacing="0" w:after="0" w:afterAutospacing="0"/>
        <w:ind w:firstLine="709"/>
        <w:jc w:val="both"/>
      </w:pPr>
      <w:r w:rsidRPr="002A013F">
        <w:t>Упражнение 26. И.п. – стоя, ноги вместе, руки вдоль туловища. 1 – медленно поднять руки через стороны вверх, сцепить кисти в «замок», вдох. 2 – вывернуть кисти, сомкнутые в «замок», и потянуться руками вверх, центр тяжести тела совсем немного перенести вперед на стопы, живот и ягодицы втянуть в себя. Растянуть позвоночник, как резинку, выдох. 3 – расцепить «замок», вдох. 4 – медленно опустить руки через стороны вниз, выдох. Выполнить 3 раза.</w:t>
      </w:r>
    </w:p>
    <w:p w:rsidR="000E60EC" w:rsidRDefault="000E60EC" w:rsidP="009476EB"/>
    <w:p w:rsidR="008A71A0" w:rsidRDefault="008A71A0"/>
    <w:p w:rsidR="008A71A0" w:rsidRPr="008A71A0" w:rsidRDefault="008A71A0" w:rsidP="008A71A0">
      <w:pPr>
        <w:spacing w:after="0" w:line="240" w:lineRule="auto"/>
        <w:ind w:firstLine="709"/>
        <w:jc w:val="right"/>
        <w:rPr>
          <w:rFonts w:ascii="Times New Roman" w:hAnsi="Times New Roman" w:cs="Times New Roman"/>
          <w:sz w:val="28"/>
          <w:szCs w:val="28"/>
        </w:rPr>
      </w:pPr>
      <w:r w:rsidRPr="008A71A0">
        <w:rPr>
          <w:rFonts w:ascii="Times New Roman" w:hAnsi="Times New Roman" w:cs="Times New Roman"/>
          <w:sz w:val="28"/>
          <w:szCs w:val="28"/>
        </w:rPr>
        <w:lastRenderedPageBreak/>
        <w:t>ПРИЛОЖЕНИЕ 7</w:t>
      </w:r>
    </w:p>
    <w:p w:rsidR="008A71A0" w:rsidRPr="008A71A0" w:rsidRDefault="008A71A0" w:rsidP="008A71A0">
      <w:pPr>
        <w:shd w:val="clear" w:color="auto" w:fill="FFFFFF"/>
        <w:spacing w:after="0" w:line="240" w:lineRule="auto"/>
        <w:ind w:firstLine="709"/>
        <w:jc w:val="right"/>
        <w:rPr>
          <w:rFonts w:ascii="Times New Roman" w:hAnsi="Times New Roman" w:cs="Times New Roman"/>
          <w:b/>
          <w:sz w:val="28"/>
          <w:szCs w:val="28"/>
        </w:rPr>
      </w:pPr>
    </w:p>
    <w:p w:rsidR="008A71A0" w:rsidRPr="001056D7" w:rsidRDefault="001056D7" w:rsidP="008A71A0">
      <w:pPr>
        <w:shd w:val="clear" w:color="auto" w:fill="FFFFFF"/>
        <w:spacing w:after="0" w:line="240" w:lineRule="auto"/>
        <w:ind w:firstLine="709"/>
        <w:jc w:val="center"/>
        <w:rPr>
          <w:rFonts w:ascii="Times New Roman" w:hAnsi="Times New Roman" w:cs="Times New Roman"/>
          <w:b/>
          <w:sz w:val="28"/>
          <w:szCs w:val="28"/>
        </w:rPr>
      </w:pPr>
      <w:r w:rsidRPr="001056D7">
        <w:rPr>
          <w:rFonts w:ascii="Times New Roman" w:hAnsi="Times New Roman" w:cs="Times New Roman"/>
          <w:b/>
          <w:sz w:val="28"/>
          <w:szCs w:val="28"/>
        </w:rPr>
        <w:t>Тематическое планирование и комплексы упражнений для освоения программы с использованием электронного обучения и дистанционных образовательных технологий</w:t>
      </w:r>
    </w:p>
    <w:p w:rsidR="001056D7" w:rsidRDefault="001056D7" w:rsidP="008A71A0">
      <w:pPr>
        <w:shd w:val="clear" w:color="auto" w:fill="FFFFFF"/>
        <w:spacing w:after="0" w:line="240" w:lineRule="auto"/>
        <w:ind w:firstLine="709"/>
        <w:jc w:val="center"/>
        <w:rPr>
          <w:rFonts w:ascii="Times New Roman" w:hAnsi="Times New Roman" w:cs="Times New Roman"/>
          <w:b/>
          <w:sz w:val="28"/>
          <w:szCs w:val="28"/>
        </w:rPr>
      </w:pPr>
    </w:p>
    <w:p w:rsidR="008A71A0" w:rsidRPr="0068225F" w:rsidRDefault="0068225F" w:rsidP="008A71A0">
      <w:pPr>
        <w:shd w:val="clear" w:color="auto" w:fill="FFFFFF"/>
        <w:spacing w:after="0" w:line="240" w:lineRule="auto"/>
        <w:ind w:firstLine="709"/>
        <w:jc w:val="both"/>
        <w:rPr>
          <w:rFonts w:ascii="Times New Roman" w:hAnsi="Times New Roman" w:cs="Times New Roman"/>
          <w:b/>
          <w:sz w:val="24"/>
          <w:szCs w:val="24"/>
        </w:rPr>
      </w:pPr>
      <w:r w:rsidRPr="0068225F">
        <w:rPr>
          <w:rFonts w:ascii="Times New Roman" w:hAnsi="Times New Roman" w:cs="Times New Roman"/>
          <w:b/>
          <w:sz w:val="24"/>
          <w:szCs w:val="24"/>
        </w:rPr>
        <w:t>Комплекс упражнений №1</w:t>
      </w:r>
    </w:p>
    <w:p w:rsidR="008A71A0" w:rsidRPr="008A71A0" w:rsidRDefault="008A71A0" w:rsidP="006822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8225F">
        <w:rPr>
          <w:rFonts w:ascii="Times New Roman" w:hAnsi="Times New Roman" w:cs="Times New Roman"/>
          <w:b/>
          <w:sz w:val="24"/>
          <w:szCs w:val="24"/>
        </w:rPr>
        <w:t>Цель:</w:t>
      </w:r>
      <w:r w:rsidRPr="008A71A0">
        <w:rPr>
          <w:rFonts w:ascii="Times New Roman" w:hAnsi="Times New Roman" w:cs="Times New Roman"/>
          <w:sz w:val="24"/>
          <w:szCs w:val="24"/>
        </w:rPr>
        <w:t xml:space="preserve"> Укрепление индивидуального здоровья </w:t>
      </w:r>
      <w:proofErr w:type="gramStart"/>
      <w:r w:rsidRPr="008A71A0">
        <w:rPr>
          <w:rFonts w:ascii="Times New Roman" w:hAnsi="Times New Roman" w:cs="Times New Roman"/>
          <w:sz w:val="24"/>
          <w:szCs w:val="24"/>
        </w:rPr>
        <w:t>обучающихся</w:t>
      </w:r>
      <w:proofErr w:type="gramEnd"/>
      <w:r w:rsidRPr="008A71A0">
        <w:rPr>
          <w:rFonts w:ascii="Times New Roman" w:hAnsi="Times New Roman" w:cs="Times New Roman"/>
          <w:sz w:val="24"/>
          <w:szCs w:val="24"/>
        </w:rPr>
        <w:t>.</w:t>
      </w:r>
    </w:p>
    <w:p w:rsidR="0068225F" w:rsidRDefault="008A71A0" w:rsidP="006822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8225F">
        <w:rPr>
          <w:rFonts w:ascii="Times New Roman" w:hAnsi="Times New Roman" w:cs="Times New Roman"/>
          <w:b/>
          <w:sz w:val="24"/>
          <w:szCs w:val="24"/>
        </w:rPr>
        <w:t>Задачи:</w:t>
      </w:r>
      <w:r w:rsidRPr="008A71A0">
        <w:rPr>
          <w:rFonts w:ascii="Times New Roman" w:hAnsi="Times New Roman" w:cs="Times New Roman"/>
          <w:sz w:val="24"/>
          <w:szCs w:val="24"/>
        </w:rPr>
        <w:t xml:space="preserve"> обучение основным дв</w:t>
      </w:r>
      <w:r w:rsidR="0068225F">
        <w:rPr>
          <w:rFonts w:ascii="Times New Roman" w:hAnsi="Times New Roman" w:cs="Times New Roman"/>
          <w:sz w:val="24"/>
          <w:szCs w:val="24"/>
        </w:rPr>
        <w:t>игательным действиям; развитие и</w:t>
      </w:r>
      <w:r w:rsidRPr="008A71A0">
        <w:rPr>
          <w:rFonts w:ascii="Times New Roman" w:hAnsi="Times New Roman" w:cs="Times New Roman"/>
          <w:sz w:val="24"/>
          <w:szCs w:val="24"/>
        </w:rPr>
        <w:t xml:space="preserve"> совершенствование координации движений и равновесия; выполнение упражнений постепенно, правильно и безопасно; контролировать самочувствие при выполнении упражнений.</w:t>
      </w:r>
    </w:p>
    <w:p w:rsidR="0068225F" w:rsidRPr="0068225F" w:rsidRDefault="0068225F" w:rsidP="006822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A71A0">
        <w:rPr>
          <w:rFonts w:ascii="Times New Roman" w:eastAsia="Times New Roman" w:hAnsi="Times New Roman" w:cs="Times New Roman"/>
          <w:b/>
          <w:bCs/>
          <w:kern w:val="36"/>
          <w:sz w:val="24"/>
          <w:szCs w:val="24"/>
          <w:lang w:eastAsia="ru-RU"/>
        </w:rPr>
        <w:t>Упражнения для разминки:</w:t>
      </w:r>
    </w:p>
    <w:p w:rsidR="0068225F" w:rsidRPr="0068225F" w:rsidRDefault="0068225F" w:rsidP="0068225F">
      <w:pPr>
        <w:numPr>
          <w:ilvl w:val="0"/>
          <w:numId w:val="32"/>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68225F">
        <w:rPr>
          <w:rFonts w:ascii="Times New Roman" w:eastAsia="Times New Roman" w:hAnsi="Times New Roman" w:cs="Times New Roman"/>
          <w:bCs/>
          <w:kern w:val="36"/>
          <w:sz w:val="24"/>
          <w:szCs w:val="24"/>
          <w:lang w:eastAsia="ru-RU"/>
        </w:rPr>
        <w:t>И.п. - стоя, ноги на ширине плеч, руки на поясе, медленно наклоните голову влево так, чтобы приблизить подбородок к ключице, затем аналогично наклонить вправо. Плечи не поднимайте. Повторить 4 раза.</w:t>
      </w:r>
    </w:p>
    <w:p w:rsidR="0068225F" w:rsidRPr="0068225F" w:rsidRDefault="0068225F" w:rsidP="0068225F">
      <w:pPr>
        <w:numPr>
          <w:ilvl w:val="0"/>
          <w:numId w:val="32"/>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68225F">
        <w:rPr>
          <w:rFonts w:ascii="Times New Roman" w:eastAsia="Times New Roman" w:hAnsi="Times New Roman" w:cs="Times New Roman"/>
          <w:bCs/>
          <w:kern w:val="36"/>
          <w:sz w:val="24"/>
          <w:szCs w:val="24"/>
          <w:lang w:eastAsia="ru-RU"/>
        </w:rPr>
        <w:t>И.п. - стоя, ноги на ширине плеч, руки на поясе, медленно поверните голову влево, постарайтесь посмотреть через левое плечо. Затем медленно поверните голову вправо, постарайтесь посмотреть через правое плечо. Повторить 4 раза.</w:t>
      </w:r>
    </w:p>
    <w:p w:rsidR="0068225F" w:rsidRPr="0068225F" w:rsidRDefault="0068225F" w:rsidP="0068225F">
      <w:pPr>
        <w:numPr>
          <w:ilvl w:val="0"/>
          <w:numId w:val="32"/>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68225F">
        <w:rPr>
          <w:rFonts w:ascii="Times New Roman" w:eastAsia="Times New Roman" w:hAnsi="Times New Roman" w:cs="Times New Roman"/>
          <w:bCs/>
          <w:kern w:val="36"/>
          <w:sz w:val="24"/>
          <w:szCs w:val="24"/>
          <w:lang w:eastAsia="ru-RU"/>
        </w:rPr>
        <w:t>И.п. - опустите руки вдоль тела и расслабьте их. Поочередно поднимая плечи, совершайте ими кругообразные движения вперед и назад. Повторите 3-4 раза в одном направлении, а затем в другом.</w:t>
      </w:r>
    </w:p>
    <w:p w:rsidR="0068225F" w:rsidRPr="0068225F" w:rsidRDefault="0068225F" w:rsidP="0068225F">
      <w:pPr>
        <w:numPr>
          <w:ilvl w:val="0"/>
          <w:numId w:val="32"/>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68225F">
        <w:rPr>
          <w:rFonts w:ascii="Times New Roman" w:eastAsia="Times New Roman" w:hAnsi="Times New Roman" w:cs="Times New Roman"/>
          <w:bCs/>
          <w:kern w:val="36"/>
          <w:sz w:val="24"/>
          <w:szCs w:val="24"/>
          <w:lang w:eastAsia="ru-RU"/>
        </w:rPr>
        <w:t>И.п. - стоя, ноги на ширине плеч, руки разместить на уровне груди, согнув их в локтях и положив одну кисть поверх другой. Вдохните и на выдохе медленно и максимально разверните туловище вправо. Голову поворачивайте вместе с торсом, стараясь заглянуть себе через плечо. Руки не опускайте. Вдохните и вернитесь в исходное положение, а на выдохе разверните туловище влево. Повторить 4 раза.</w:t>
      </w:r>
    </w:p>
    <w:p w:rsidR="0068225F" w:rsidRPr="0068225F" w:rsidRDefault="0068225F" w:rsidP="0068225F">
      <w:pPr>
        <w:numPr>
          <w:ilvl w:val="0"/>
          <w:numId w:val="32"/>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68225F">
        <w:rPr>
          <w:rFonts w:ascii="Times New Roman" w:eastAsia="Times New Roman" w:hAnsi="Times New Roman" w:cs="Times New Roman"/>
          <w:bCs/>
          <w:kern w:val="36"/>
          <w:sz w:val="24"/>
          <w:szCs w:val="24"/>
          <w:lang w:eastAsia="ru-RU"/>
        </w:rPr>
        <w:t xml:space="preserve">И.п. – сидя на </w:t>
      </w:r>
      <w:proofErr w:type="gramStart"/>
      <w:r w:rsidRPr="0068225F">
        <w:rPr>
          <w:rFonts w:ascii="Times New Roman" w:eastAsia="Times New Roman" w:hAnsi="Times New Roman" w:cs="Times New Roman"/>
          <w:bCs/>
          <w:kern w:val="36"/>
          <w:sz w:val="24"/>
          <w:szCs w:val="24"/>
          <w:lang w:eastAsia="ru-RU"/>
        </w:rPr>
        <w:t>полу</w:t>
      </w:r>
      <w:proofErr w:type="gramEnd"/>
      <w:r w:rsidRPr="0068225F">
        <w:rPr>
          <w:rFonts w:ascii="Times New Roman" w:eastAsia="Times New Roman" w:hAnsi="Times New Roman" w:cs="Times New Roman"/>
          <w:bCs/>
          <w:kern w:val="36"/>
          <w:sz w:val="24"/>
          <w:szCs w:val="24"/>
          <w:lang w:eastAsia="ru-RU"/>
        </w:rPr>
        <w:t xml:space="preserve"> выпрямите ноги, стопы натяните так, чтобы пальцы были направлены вверх, руки свободно опустите. На вдохе поднимите руки в стороны, а затем – над головой и сомкните ладони. Выдохните, наклонитесь вперед и возьмитесь обеими руками за щиколотки. Согнув руки в локтях, прижмите туловище к ногам. Колени не сгибать. Замрите в указанной позе на 3 сек., после чего медленно выпрямитесь. Повторить 2 раза.</w:t>
      </w:r>
    </w:p>
    <w:p w:rsidR="0068225F" w:rsidRDefault="0068225F" w:rsidP="0068225F">
      <w:pPr>
        <w:numPr>
          <w:ilvl w:val="0"/>
          <w:numId w:val="32"/>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68225F">
        <w:rPr>
          <w:rFonts w:ascii="Times New Roman" w:eastAsia="Times New Roman" w:hAnsi="Times New Roman" w:cs="Times New Roman"/>
          <w:bCs/>
          <w:kern w:val="36"/>
          <w:sz w:val="24"/>
          <w:szCs w:val="24"/>
          <w:lang w:eastAsia="ru-RU"/>
        </w:rPr>
        <w:t xml:space="preserve">И.п. – сидя на </w:t>
      </w:r>
      <w:proofErr w:type="gramStart"/>
      <w:r w:rsidRPr="0068225F">
        <w:rPr>
          <w:rFonts w:ascii="Times New Roman" w:eastAsia="Times New Roman" w:hAnsi="Times New Roman" w:cs="Times New Roman"/>
          <w:bCs/>
          <w:kern w:val="36"/>
          <w:sz w:val="24"/>
          <w:szCs w:val="24"/>
          <w:lang w:eastAsia="ru-RU"/>
        </w:rPr>
        <w:t>полу</w:t>
      </w:r>
      <w:proofErr w:type="gramEnd"/>
      <w:r w:rsidRPr="0068225F">
        <w:rPr>
          <w:rFonts w:ascii="Times New Roman" w:eastAsia="Times New Roman" w:hAnsi="Times New Roman" w:cs="Times New Roman"/>
          <w:bCs/>
          <w:kern w:val="36"/>
          <w:sz w:val="24"/>
          <w:szCs w:val="24"/>
          <w:lang w:eastAsia="ru-RU"/>
        </w:rPr>
        <w:t xml:space="preserve"> выпрямите ноги, стопы натяните так, чтобы пальцы были направлены на вас, задержитесь на 2 сек. Затем стопы максимально направьте от вас, задержитесь на 2 сек. Затем левую стопу максимально направляете на себя, а правую стопу максимально направляете от себя, задерживаетесь на 2 сек. После меняем направления: левую стопу максимально направляете от себя, а правую стопу максимально направляете на себя, </w:t>
      </w:r>
      <w:proofErr w:type="gramStart"/>
      <w:r w:rsidRPr="0068225F">
        <w:rPr>
          <w:rFonts w:ascii="Times New Roman" w:eastAsia="Times New Roman" w:hAnsi="Times New Roman" w:cs="Times New Roman"/>
          <w:bCs/>
          <w:kern w:val="36"/>
          <w:sz w:val="24"/>
          <w:szCs w:val="24"/>
          <w:lang w:eastAsia="ru-RU"/>
        </w:rPr>
        <w:t>задерживаетесь на 2 сек</w:t>
      </w:r>
      <w:proofErr w:type="gramEnd"/>
      <w:r w:rsidRPr="0068225F">
        <w:rPr>
          <w:rFonts w:ascii="Times New Roman" w:eastAsia="Times New Roman" w:hAnsi="Times New Roman" w:cs="Times New Roman"/>
          <w:bCs/>
          <w:kern w:val="36"/>
          <w:sz w:val="24"/>
          <w:szCs w:val="24"/>
          <w:lang w:eastAsia="ru-RU"/>
        </w:rPr>
        <w:t xml:space="preserve"> Повторение каждого упражнения по 2-3 раза.</w:t>
      </w:r>
    </w:p>
    <w:p w:rsidR="0068225F" w:rsidRPr="0068225F" w:rsidRDefault="0068225F" w:rsidP="0068225F">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68225F">
        <w:rPr>
          <w:rFonts w:ascii="Times New Roman" w:eastAsia="Times New Roman" w:hAnsi="Times New Roman" w:cs="Times New Roman"/>
          <w:b/>
          <w:bCs/>
          <w:kern w:val="36"/>
          <w:sz w:val="24"/>
          <w:szCs w:val="24"/>
          <w:lang w:eastAsia="ru-RU"/>
        </w:rPr>
        <w:t>Укрепляющие и корректирующие упражнения:</w:t>
      </w:r>
    </w:p>
    <w:p w:rsidR="0068225F" w:rsidRPr="001F2BE2"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hAnsi="Times New Roman" w:cs="Times New Roman"/>
          <w:sz w:val="24"/>
          <w:szCs w:val="24"/>
        </w:rPr>
        <w:t xml:space="preserve">И.п. – сидя на стуле, руки в стороны, мячик в правой руке. Сделать вдох. 1 – </w:t>
      </w:r>
      <w:r w:rsidRPr="001F2BE2">
        <w:rPr>
          <w:rFonts w:ascii="Times New Roman" w:hAnsi="Times New Roman" w:cs="Times New Roman"/>
          <w:sz w:val="24"/>
          <w:szCs w:val="24"/>
        </w:rPr>
        <w:t>приподнять левую ногу и под коленом передать мяч из правой руки в левую руку – выдох. 2 – вернуться в исходное положение, мяч в левой руке – вдох. 3 – приподнять правую ногу, под коленом передать мяч в правую руку – выдох. 4 – вернуться в исходное положение, мяч в правой руке – вдох. Повторить 3–6 раз. Дыхание произвольное.</w:t>
      </w:r>
    </w:p>
    <w:p w:rsidR="0068225F" w:rsidRPr="008A71A0"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И.п. – сидя на стуле, кисть левой руки положить на правый плечевой сустав, правой кистью захватить левый локтевой сустав. Далее на выдохе плавно надавить правой рукой на левый локоть, стараясь передвинуть как можно дальше, растягивая мышцы левого плеча (можно сделать мягкие пружинистые движения). То же повторить с другой стороны, растягивая мышцы правого плеча. Выполнить по 3 раза с каждой стороны.</w:t>
      </w:r>
    </w:p>
    <w:p w:rsidR="0068225F" w:rsidRPr="008A71A0"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lastRenderedPageBreak/>
        <w:t>«Книжка». И.п. – лежа на спине, ноги вместе, руки в стороны («книжка открыта»). Вдох. 1 – поднять правую руку, перенести ее к левой руке, положить ладонь на ладонь, происходит поворот корпуса влево, «книжка закрыта», ноги не перемещаются, происходит скручивание позвоночника и растяжение боковых мы</w:t>
      </w:r>
      <w:proofErr w:type="gramStart"/>
      <w:r w:rsidRPr="008A71A0">
        <w:rPr>
          <w:rFonts w:ascii="Times New Roman" w:eastAsia="Times New Roman" w:hAnsi="Times New Roman" w:cs="Times New Roman"/>
          <w:bCs/>
          <w:kern w:val="36"/>
          <w:sz w:val="24"/>
          <w:szCs w:val="24"/>
          <w:lang w:eastAsia="ru-RU"/>
        </w:rPr>
        <w:t>шц спр</w:t>
      </w:r>
      <w:proofErr w:type="gramEnd"/>
      <w:r w:rsidRPr="008A71A0">
        <w:rPr>
          <w:rFonts w:ascii="Times New Roman" w:eastAsia="Times New Roman" w:hAnsi="Times New Roman" w:cs="Times New Roman"/>
          <w:bCs/>
          <w:kern w:val="36"/>
          <w:sz w:val="24"/>
          <w:szCs w:val="24"/>
          <w:lang w:eastAsia="ru-RU"/>
        </w:rPr>
        <w:t>ава. Выдох. 2 – вернуться в исходное положение («книжка открыта»), вдох. 3 – поднять левую руку, перенести её к правой руке, положить ладонь на ладонь, поворот корпуса вправо, при скручивании позвоночника происходит растяжение боковых мышц слева. Выдох. 4 – вернуться в исходное положение, вдох. Повторить по 5 раз.</w:t>
      </w:r>
    </w:p>
    <w:p w:rsidR="0068225F" w:rsidRPr="008A71A0"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«Перекрест». И.п. – лежа на спине, ноги выпрямлены, кисти в «замке» под головой. 1 – соединить правый локоть и левое колено, вдох. 2 – вернуться в исходное положение, лечь и расслабиться, выдох. 3 – соединить левый локоть и правое колено, вдох. 4 – вернуться в исходное положение, лечь и расслабиться, выдох. Повторить 6 раз.</w:t>
      </w:r>
    </w:p>
    <w:p w:rsidR="0068225F" w:rsidRPr="008A71A0"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И.п. – лежа на спине, ноги выпрямлены, руки вдоль тела. 1 – одновременно отвести в стороны правую руку и левую ногу, скользя по полу, вдох. 2 – Вернуться в исходное положение, выдох. 3 – одновременно отвести в стороны левую руку и правую ногу, вдох. 4 – вернуться в исходное положение, выдох. Повторить 5 раз.</w:t>
      </w:r>
      <w:r w:rsidRPr="008A71A0">
        <w:rPr>
          <w:rFonts w:ascii="Times New Roman" w:hAnsi="Times New Roman" w:cs="Times New Roman"/>
          <w:sz w:val="24"/>
          <w:szCs w:val="24"/>
        </w:rPr>
        <w:t xml:space="preserve"> </w:t>
      </w:r>
    </w:p>
    <w:p w:rsidR="0068225F" w:rsidRPr="008A71A0"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И.п. – лежа на спине, ноги согнуты в коленных суставах, руки вдоль тела. 1 – поднять таз, вдох. 2 – вернуться в исходное положение, расслабиться, выдох. Повторить 6–8 раз.</w:t>
      </w:r>
    </w:p>
    <w:p w:rsidR="0068225F" w:rsidRPr="008A71A0"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И.п. – лежа на животе, руки сложены перед собой, голова лежит на кистях. Для расслабления мышц туловища выполнить покачивание бедрами. Тело расслабляется, дыхание произвольное, спокойное.</w:t>
      </w:r>
    </w:p>
    <w:p w:rsidR="00A46F09" w:rsidRDefault="0068225F" w:rsidP="00A46F09">
      <w:pPr>
        <w:numPr>
          <w:ilvl w:val="0"/>
          <w:numId w:val="33"/>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 xml:space="preserve"> </w:t>
      </w:r>
      <w:proofErr w:type="gramStart"/>
      <w:r w:rsidRPr="008A71A0">
        <w:rPr>
          <w:rFonts w:ascii="Times New Roman" w:eastAsia="Times New Roman" w:hAnsi="Times New Roman" w:cs="Times New Roman"/>
          <w:bCs/>
          <w:kern w:val="36"/>
          <w:sz w:val="24"/>
          <w:szCs w:val="24"/>
          <w:lang w:eastAsia="ru-RU"/>
        </w:rPr>
        <w:t>И.п. – лежа на животе, руки сложены перед собой, голова лежит на кистях. 1 – одновременно поднять выпрямленные правую руку вперед и левую ногу назад, левую стопу разогнуть носком на себя, тянуться пяткой, на выдохе плавно растянуть позвоночник и поднятые конечности. 2 – вернуться в исходное положение, расслабиться. 3 – одновременно поднять выпрямленные левую руку вперед и правую ногу назад, правую стопу разогнуть</w:t>
      </w:r>
      <w:proofErr w:type="gramEnd"/>
      <w:r w:rsidRPr="008A71A0">
        <w:rPr>
          <w:rFonts w:ascii="Times New Roman" w:eastAsia="Times New Roman" w:hAnsi="Times New Roman" w:cs="Times New Roman"/>
          <w:bCs/>
          <w:kern w:val="36"/>
          <w:sz w:val="24"/>
          <w:szCs w:val="24"/>
          <w:lang w:eastAsia="ru-RU"/>
        </w:rPr>
        <w:t xml:space="preserve"> носком на себя, тянуться пяткой, на выдохе плавно растянуть позвоночник и поднятые конечности. 4 – вернуться в исходное положение, расслабиться. Повторить 4–6 раз.</w:t>
      </w:r>
    </w:p>
    <w:p w:rsidR="0068225F" w:rsidRDefault="0068225F" w:rsidP="00A46F09">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A46F09">
        <w:rPr>
          <w:rFonts w:ascii="Times New Roman" w:eastAsia="Times New Roman" w:hAnsi="Times New Roman" w:cs="Times New Roman"/>
          <w:b/>
          <w:bCs/>
          <w:kern w:val="36"/>
          <w:sz w:val="24"/>
          <w:szCs w:val="24"/>
          <w:lang w:eastAsia="ru-RU"/>
        </w:rPr>
        <w:t>Дыхательная гимнастика:</w:t>
      </w:r>
      <w:r w:rsidRPr="00A46F09">
        <w:rPr>
          <w:rFonts w:ascii="Times New Roman" w:eastAsia="Times New Roman" w:hAnsi="Times New Roman" w:cs="Times New Roman"/>
          <w:bCs/>
          <w:kern w:val="36"/>
          <w:sz w:val="24"/>
          <w:szCs w:val="24"/>
          <w:lang w:eastAsia="ru-RU"/>
        </w:rPr>
        <w:t xml:space="preserve"> И.п. – сидя на полу или на стуле (не касаясь спинки), спина ровная. Дыхание проходит только через нос. Положите ладонь на живот пониже пупка. Вдохните носом и расслабьте живот, который расширяется по мере наполнения воздухом. Завершив вдох, выдохните носом, живот опускается, т.к. из него выходит воздух. Повторить 4-6 раз.</w:t>
      </w:r>
    </w:p>
    <w:p w:rsidR="00A46F09" w:rsidRDefault="00A46F09" w:rsidP="00A46F09">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p>
    <w:p w:rsidR="00A46F09" w:rsidRPr="00A46F09" w:rsidRDefault="00A46F09" w:rsidP="00A46F09">
      <w:pPr>
        <w:spacing w:after="0" w:line="240" w:lineRule="auto"/>
        <w:ind w:firstLine="709"/>
        <w:contextualSpacing/>
        <w:jc w:val="both"/>
        <w:outlineLvl w:val="0"/>
        <w:rPr>
          <w:rFonts w:ascii="Times New Roman" w:eastAsia="Times New Roman" w:hAnsi="Times New Roman" w:cs="Times New Roman"/>
          <w:b/>
          <w:bCs/>
          <w:kern w:val="36"/>
          <w:sz w:val="24"/>
          <w:szCs w:val="24"/>
          <w:lang w:eastAsia="ru-RU"/>
        </w:rPr>
      </w:pPr>
      <w:r w:rsidRPr="00A46F09">
        <w:rPr>
          <w:rFonts w:ascii="Times New Roman" w:eastAsia="Times New Roman" w:hAnsi="Times New Roman" w:cs="Times New Roman"/>
          <w:b/>
          <w:bCs/>
          <w:kern w:val="36"/>
          <w:sz w:val="24"/>
          <w:szCs w:val="24"/>
          <w:lang w:eastAsia="ru-RU"/>
        </w:rPr>
        <w:t>Комплекс упражнений №2</w:t>
      </w:r>
    </w:p>
    <w:p w:rsidR="008A71A0" w:rsidRPr="008A71A0" w:rsidRDefault="008A71A0" w:rsidP="00A46F09">
      <w:pPr>
        <w:tabs>
          <w:tab w:val="left"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46F09">
        <w:rPr>
          <w:rFonts w:ascii="Times New Roman" w:hAnsi="Times New Roman" w:cs="Times New Roman"/>
          <w:b/>
          <w:sz w:val="24"/>
          <w:szCs w:val="24"/>
        </w:rPr>
        <w:t>Цель:</w:t>
      </w:r>
      <w:r w:rsidRPr="008A71A0">
        <w:rPr>
          <w:rFonts w:ascii="Times New Roman" w:hAnsi="Times New Roman" w:cs="Times New Roman"/>
          <w:sz w:val="24"/>
          <w:szCs w:val="24"/>
        </w:rPr>
        <w:t xml:space="preserve"> Развитие физических качеств и способностей</w:t>
      </w:r>
      <w:r w:rsidR="00A46F09">
        <w:rPr>
          <w:rFonts w:ascii="Times New Roman" w:hAnsi="Times New Roman" w:cs="Times New Roman"/>
          <w:sz w:val="24"/>
          <w:szCs w:val="24"/>
        </w:rPr>
        <w:t>.</w:t>
      </w:r>
    </w:p>
    <w:p w:rsidR="008A71A0" w:rsidRDefault="008A71A0" w:rsidP="00A46F0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46F09">
        <w:rPr>
          <w:rFonts w:ascii="Times New Roman" w:hAnsi="Times New Roman" w:cs="Times New Roman"/>
          <w:b/>
          <w:sz w:val="24"/>
          <w:szCs w:val="24"/>
        </w:rPr>
        <w:t>Задачи:</w:t>
      </w:r>
      <w:r w:rsidRPr="008A71A0">
        <w:rPr>
          <w:rFonts w:ascii="Times New Roman" w:hAnsi="Times New Roman" w:cs="Times New Roman"/>
          <w:sz w:val="24"/>
          <w:szCs w:val="24"/>
        </w:rPr>
        <w:t xml:space="preserve"> развитие двигательных качеств (быстроты, гибкости, ловкости, мышечной силы, точности движений, двигательной реакции); укрепление и развитие, </w:t>
      </w:r>
      <w:proofErr w:type="spellStart"/>
      <w:r w:rsidRPr="008A71A0">
        <w:rPr>
          <w:rFonts w:ascii="Times New Roman" w:hAnsi="Times New Roman" w:cs="Times New Roman"/>
          <w:sz w:val="24"/>
          <w:szCs w:val="24"/>
        </w:rPr>
        <w:t>сердено</w:t>
      </w:r>
      <w:proofErr w:type="spellEnd"/>
      <w:r w:rsidRPr="008A71A0">
        <w:rPr>
          <w:rFonts w:ascii="Times New Roman" w:hAnsi="Times New Roman" w:cs="Times New Roman"/>
          <w:sz w:val="24"/>
          <w:szCs w:val="24"/>
        </w:rPr>
        <w:t>-сосудистой и дыхательной системы; умение соблюдать требования техники безопасности при выполнении физических упражнений; воспитание чувства внутренней свободы, уверенности в себе, своих силах и возможностях.</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
          <w:bCs/>
          <w:kern w:val="36"/>
          <w:sz w:val="24"/>
          <w:szCs w:val="24"/>
          <w:lang w:eastAsia="ru-RU"/>
        </w:rPr>
      </w:pPr>
      <w:r w:rsidRPr="008A71A0">
        <w:rPr>
          <w:rFonts w:ascii="Times New Roman" w:eastAsia="Times New Roman" w:hAnsi="Times New Roman" w:cs="Times New Roman"/>
          <w:b/>
          <w:bCs/>
          <w:kern w:val="36"/>
          <w:sz w:val="24"/>
          <w:szCs w:val="24"/>
          <w:lang w:eastAsia="ru-RU"/>
        </w:rPr>
        <w:t>Упражнения для разминки:</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1.</w:t>
      </w:r>
      <w:r w:rsidRPr="008A71A0">
        <w:rPr>
          <w:rFonts w:ascii="Times New Roman" w:eastAsia="Times New Roman" w:hAnsi="Times New Roman" w:cs="Times New Roman"/>
          <w:bCs/>
          <w:kern w:val="36"/>
          <w:sz w:val="24"/>
          <w:szCs w:val="24"/>
          <w:lang w:eastAsia="ru-RU"/>
        </w:rPr>
        <w:tab/>
        <w:t>И.п. - стоя, ноги на ширине плеч, руки на поясе, медленно наклоните голову влево так, чтобы приблизить подбородок к ключице, затем аналогично наклонить вправо. Плечи не поднимайте. Повторить 4 раза.</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2.</w:t>
      </w:r>
      <w:r w:rsidRPr="008A71A0">
        <w:rPr>
          <w:rFonts w:ascii="Times New Roman" w:eastAsia="Times New Roman" w:hAnsi="Times New Roman" w:cs="Times New Roman"/>
          <w:bCs/>
          <w:kern w:val="36"/>
          <w:sz w:val="24"/>
          <w:szCs w:val="24"/>
          <w:lang w:eastAsia="ru-RU"/>
        </w:rPr>
        <w:tab/>
        <w:t>И.п. - стоя, ноги на ширине плеч, руки на поясе, медленно поверните голову влево, постарайтесь посмотреть через левое плечо. Затем медленно поверните голову вправо, постарайтесь посмотреть через правое плечо. Повторить 4 раза.</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lastRenderedPageBreak/>
        <w:t>3.</w:t>
      </w:r>
      <w:r w:rsidRPr="008A71A0">
        <w:rPr>
          <w:rFonts w:ascii="Times New Roman" w:eastAsia="Times New Roman" w:hAnsi="Times New Roman" w:cs="Times New Roman"/>
          <w:bCs/>
          <w:kern w:val="36"/>
          <w:sz w:val="24"/>
          <w:szCs w:val="24"/>
          <w:lang w:eastAsia="ru-RU"/>
        </w:rPr>
        <w:tab/>
        <w:t>И.п. - опустите руки вдоль тела и расслабьте их. Поочередно поднимая плечи, совершайте ими кругообразные движения вперед и назад. Повторите 3-4 раза в одном направлении, а затем в другом.</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4.</w:t>
      </w:r>
      <w:r w:rsidRPr="008A71A0">
        <w:rPr>
          <w:rFonts w:ascii="Times New Roman" w:eastAsia="Times New Roman" w:hAnsi="Times New Roman" w:cs="Times New Roman"/>
          <w:bCs/>
          <w:kern w:val="36"/>
          <w:sz w:val="24"/>
          <w:szCs w:val="24"/>
          <w:lang w:eastAsia="ru-RU"/>
        </w:rPr>
        <w:tab/>
        <w:t>И.п. - стоя, ноги на ширине плеч, руки разместить на уровне груди, согнув их в локтях и положив одну кисть поверх другой. Вдохните и на выдохе медленно и максимально разверните туловище вправо. Голову поворачивайте вместе с торсом, стараясь заглянуть себе через плечо. Руки не опускайте. Вдохните и вернитесь в исходное положение, а на выдохе разверните туловище влево. Повторить 4 раза.</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5.</w:t>
      </w:r>
      <w:r w:rsidRPr="008A71A0">
        <w:rPr>
          <w:rFonts w:ascii="Times New Roman" w:eastAsia="Times New Roman" w:hAnsi="Times New Roman" w:cs="Times New Roman"/>
          <w:bCs/>
          <w:kern w:val="36"/>
          <w:sz w:val="24"/>
          <w:szCs w:val="24"/>
          <w:lang w:eastAsia="ru-RU"/>
        </w:rPr>
        <w:tab/>
        <w:t xml:space="preserve">И.п. – сидя на </w:t>
      </w:r>
      <w:proofErr w:type="gramStart"/>
      <w:r w:rsidRPr="008A71A0">
        <w:rPr>
          <w:rFonts w:ascii="Times New Roman" w:eastAsia="Times New Roman" w:hAnsi="Times New Roman" w:cs="Times New Roman"/>
          <w:bCs/>
          <w:kern w:val="36"/>
          <w:sz w:val="24"/>
          <w:szCs w:val="24"/>
          <w:lang w:eastAsia="ru-RU"/>
        </w:rPr>
        <w:t>полу</w:t>
      </w:r>
      <w:proofErr w:type="gramEnd"/>
      <w:r w:rsidRPr="008A71A0">
        <w:rPr>
          <w:rFonts w:ascii="Times New Roman" w:eastAsia="Times New Roman" w:hAnsi="Times New Roman" w:cs="Times New Roman"/>
          <w:bCs/>
          <w:kern w:val="36"/>
          <w:sz w:val="24"/>
          <w:szCs w:val="24"/>
          <w:lang w:eastAsia="ru-RU"/>
        </w:rPr>
        <w:t xml:space="preserve"> выпрямите ноги, стопы натяните так, чтобы пальцы были направлены вверх, руки свободно опустите. На вдохе поднимите руки в стороны, а затем – над головой и сомкните ладони. Выдохните, наклонитесь вперед и возьмитесь обеими руками за щиколотки. Согнув руки в локтях, прижмите туловище к ногам. Колени не сгибать. Замрите в указанной позе на 3 сек., после чего медленно выпрямитесь. Повторить 2 раза.</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6.</w:t>
      </w:r>
      <w:r w:rsidRPr="008A71A0">
        <w:rPr>
          <w:rFonts w:ascii="Times New Roman" w:eastAsia="Times New Roman" w:hAnsi="Times New Roman" w:cs="Times New Roman"/>
          <w:bCs/>
          <w:kern w:val="36"/>
          <w:sz w:val="24"/>
          <w:szCs w:val="24"/>
          <w:lang w:eastAsia="ru-RU"/>
        </w:rPr>
        <w:tab/>
        <w:t xml:space="preserve">И.п. – сидя на </w:t>
      </w:r>
      <w:proofErr w:type="gramStart"/>
      <w:r w:rsidRPr="008A71A0">
        <w:rPr>
          <w:rFonts w:ascii="Times New Roman" w:eastAsia="Times New Roman" w:hAnsi="Times New Roman" w:cs="Times New Roman"/>
          <w:bCs/>
          <w:kern w:val="36"/>
          <w:sz w:val="24"/>
          <w:szCs w:val="24"/>
          <w:lang w:eastAsia="ru-RU"/>
        </w:rPr>
        <w:t>полу</w:t>
      </w:r>
      <w:proofErr w:type="gramEnd"/>
      <w:r w:rsidRPr="008A71A0">
        <w:rPr>
          <w:rFonts w:ascii="Times New Roman" w:eastAsia="Times New Roman" w:hAnsi="Times New Roman" w:cs="Times New Roman"/>
          <w:bCs/>
          <w:kern w:val="36"/>
          <w:sz w:val="24"/>
          <w:szCs w:val="24"/>
          <w:lang w:eastAsia="ru-RU"/>
        </w:rPr>
        <w:t xml:space="preserve"> выпрямите ноги, стопы натяните так, чтобы пальцы были направлены на вас, задержитесь на 2 сек. Затем стопы максимально направьте от вас, задержитесь на 2 сек. Затем левую стопу максимально направляете на себя, а правую стопу максимально направляете от себя, задерживаетесь на 2 сек. После меняем направления: левую стопу максимально направляете от себя, а правую стопу максимально направляете на себя, </w:t>
      </w:r>
      <w:proofErr w:type="gramStart"/>
      <w:r w:rsidRPr="008A71A0">
        <w:rPr>
          <w:rFonts w:ascii="Times New Roman" w:eastAsia="Times New Roman" w:hAnsi="Times New Roman" w:cs="Times New Roman"/>
          <w:bCs/>
          <w:kern w:val="36"/>
          <w:sz w:val="24"/>
          <w:szCs w:val="24"/>
          <w:lang w:eastAsia="ru-RU"/>
        </w:rPr>
        <w:t>задерживаетесь на 2 сек</w:t>
      </w:r>
      <w:proofErr w:type="gramEnd"/>
      <w:r w:rsidRPr="008A71A0">
        <w:rPr>
          <w:rFonts w:ascii="Times New Roman" w:eastAsia="Times New Roman" w:hAnsi="Times New Roman" w:cs="Times New Roman"/>
          <w:bCs/>
          <w:kern w:val="36"/>
          <w:sz w:val="24"/>
          <w:szCs w:val="24"/>
          <w:lang w:eastAsia="ru-RU"/>
        </w:rPr>
        <w:t xml:space="preserve"> Повторение каждого упражнения по 2-3 раза.</w:t>
      </w:r>
    </w:p>
    <w:p w:rsidR="00242AA2" w:rsidRPr="008A71A0" w:rsidRDefault="00242AA2" w:rsidP="00242AA2">
      <w:pPr>
        <w:spacing w:after="0" w:line="240" w:lineRule="auto"/>
        <w:ind w:firstLine="709"/>
        <w:contextualSpacing/>
        <w:jc w:val="both"/>
        <w:outlineLvl w:val="0"/>
        <w:rPr>
          <w:rFonts w:ascii="Times New Roman" w:eastAsia="Times New Roman" w:hAnsi="Times New Roman" w:cs="Times New Roman"/>
          <w:b/>
          <w:bCs/>
          <w:kern w:val="36"/>
          <w:sz w:val="24"/>
          <w:szCs w:val="24"/>
          <w:lang w:eastAsia="ru-RU"/>
        </w:rPr>
      </w:pPr>
      <w:r w:rsidRPr="008A71A0">
        <w:rPr>
          <w:rFonts w:ascii="Times New Roman" w:eastAsia="Times New Roman" w:hAnsi="Times New Roman" w:cs="Times New Roman"/>
          <w:b/>
          <w:bCs/>
          <w:kern w:val="36"/>
          <w:sz w:val="24"/>
          <w:szCs w:val="24"/>
          <w:lang w:eastAsia="ru-RU"/>
        </w:rPr>
        <w:t>Укрепляющие и корректирующие упражнения:</w:t>
      </w:r>
    </w:p>
    <w:p w:rsidR="00242AA2" w:rsidRPr="008A71A0"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 xml:space="preserve">И.п. – стоя, ноги на ширине плеч, в руках мячик (апельсин) свободно передавать мяч вокруг своего корпуса из правой руки в </w:t>
      </w:r>
      <w:proofErr w:type="gramStart"/>
      <w:r w:rsidRPr="008A71A0">
        <w:rPr>
          <w:rFonts w:ascii="Times New Roman" w:eastAsia="Times New Roman" w:hAnsi="Times New Roman" w:cs="Times New Roman"/>
          <w:bCs/>
          <w:kern w:val="36"/>
          <w:sz w:val="24"/>
          <w:szCs w:val="24"/>
          <w:lang w:eastAsia="ru-RU"/>
        </w:rPr>
        <w:t>левую</w:t>
      </w:r>
      <w:proofErr w:type="gramEnd"/>
      <w:r w:rsidRPr="008A71A0">
        <w:rPr>
          <w:rFonts w:ascii="Times New Roman" w:eastAsia="Times New Roman" w:hAnsi="Times New Roman" w:cs="Times New Roman"/>
          <w:bCs/>
          <w:kern w:val="36"/>
          <w:sz w:val="24"/>
          <w:szCs w:val="24"/>
          <w:lang w:eastAsia="ru-RU"/>
        </w:rPr>
        <w:t xml:space="preserve"> и наоборот. Повторить 4-6 раз.</w:t>
      </w:r>
    </w:p>
    <w:p w:rsidR="00242AA2" w:rsidRPr="008A71A0"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proofErr w:type="gramStart"/>
      <w:r w:rsidRPr="008A71A0">
        <w:rPr>
          <w:rFonts w:ascii="Times New Roman" w:eastAsia="Times New Roman" w:hAnsi="Times New Roman" w:cs="Times New Roman"/>
          <w:bCs/>
          <w:kern w:val="36"/>
          <w:sz w:val="24"/>
          <w:szCs w:val="24"/>
          <w:lang w:eastAsia="ru-RU"/>
        </w:rPr>
        <w:t>Сидя на стуле, ноги на ширине плеч, мяч в правой руке (можно вместо мяча взять апельсин). 1 – приподнять правую ногу, под коленом передать мяч из правой руки в левую руку. 2 – опустить правую ногу, а мяч перенести вокруг корпуса назад, за спиной передать из левой руки в правую. 3 – приподнять левую ногу, под коленом передать мяч из правой руки в</w:t>
      </w:r>
      <w:proofErr w:type="gramEnd"/>
      <w:r w:rsidRPr="008A71A0">
        <w:rPr>
          <w:rFonts w:ascii="Times New Roman" w:eastAsia="Times New Roman" w:hAnsi="Times New Roman" w:cs="Times New Roman"/>
          <w:bCs/>
          <w:kern w:val="36"/>
          <w:sz w:val="24"/>
          <w:szCs w:val="24"/>
          <w:lang w:eastAsia="ru-RU"/>
        </w:rPr>
        <w:t xml:space="preserve"> левую. 4 – за спиной переложить мяч из левой руки в правую (то есть мяч все время передвигаем против часовой стрелки). Выполнить по 4 раза. Теперь нужно выполнить это же упражнение, держа мяч в левой руке.</w:t>
      </w:r>
    </w:p>
    <w:p w:rsidR="00242AA2" w:rsidRPr="008A71A0"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И.п. - стоя у стены, ногами стоять на полу, руки положить на стену на уровне плечевых суставов. 1 – медленно на выдохе присесть как можно ниже, выпрямляя руки и расслабляя все мышцы. Растягиваются мышцы спины, ягодиц и рук. Затем спокойно (без резких движений) на вдохе вернуться в исходное положение. Повторить 6 раз.</w:t>
      </w:r>
    </w:p>
    <w:p w:rsidR="00242AA2" w:rsidRPr="008A71A0"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proofErr w:type="gramStart"/>
      <w:r w:rsidRPr="008A71A0">
        <w:rPr>
          <w:rFonts w:ascii="Times New Roman" w:eastAsia="Times New Roman" w:hAnsi="Times New Roman" w:cs="Times New Roman"/>
          <w:bCs/>
          <w:kern w:val="36"/>
          <w:sz w:val="24"/>
          <w:szCs w:val="24"/>
          <w:lang w:eastAsia="ru-RU"/>
        </w:rPr>
        <w:t>И.п. – лежа на животе, выпрямленные ноги сомкнуты, кисти упираются в пол около плечевых суставов. 1 – выпрямить руки, принять коленно-кистевое положение, вдох. 2 – сесть на голени, кисти не сдвигаются, голова опускается вниз, немного потянуться руками вперед, расслабляясь и растягивая позвоночник, выдох. 3 – снова встать в коленно-кистевое положение, опираясь на кисти и колени, вдох. 4 – вернуться в исходное положение, выдох.</w:t>
      </w:r>
      <w:proofErr w:type="gramEnd"/>
      <w:r w:rsidRPr="008A71A0">
        <w:rPr>
          <w:rFonts w:ascii="Times New Roman" w:eastAsia="Times New Roman" w:hAnsi="Times New Roman" w:cs="Times New Roman"/>
          <w:bCs/>
          <w:kern w:val="36"/>
          <w:sz w:val="24"/>
          <w:szCs w:val="24"/>
          <w:lang w:eastAsia="ru-RU"/>
        </w:rPr>
        <w:t xml:space="preserve"> Повторить 4 раза.</w:t>
      </w:r>
    </w:p>
    <w:p w:rsidR="00242AA2" w:rsidRPr="008A71A0"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proofErr w:type="gramStart"/>
      <w:r w:rsidRPr="008A71A0">
        <w:rPr>
          <w:rFonts w:ascii="Times New Roman" w:eastAsia="Times New Roman" w:hAnsi="Times New Roman" w:cs="Times New Roman"/>
          <w:bCs/>
          <w:kern w:val="36"/>
          <w:sz w:val="24"/>
          <w:szCs w:val="24"/>
          <w:lang w:eastAsia="ru-RU"/>
        </w:rPr>
        <w:t>И.п. – лежа на животе, руки сложены перед собой, голова лежит на кистях, ноги выпрямлены. 1 – правую ногу поднять, перенести через левую, стопой коснуться пола, выдох. 2 – вернуться в исходное положение, вдох. 3 – левую ногу поднять, перенести через правую, коснуться стопой пола, выдох. 4 – вернуться в исходное положение, вдох.</w:t>
      </w:r>
      <w:proofErr w:type="gramEnd"/>
      <w:r w:rsidRPr="008A71A0">
        <w:rPr>
          <w:rFonts w:ascii="Times New Roman" w:eastAsia="Times New Roman" w:hAnsi="Times New Roman" w:cs="Times New Roman"/>
          <w:bCs/>
          <w:kern w:val="36"/>
          <w:sz w:val="24"/>
          <w:szCs w:val="24"/>
          <w:lang w:eastAsia="ru-RU"/>
        </w:rPr>
        <w:t xml:space="preserve"> Повторить 4 раза.</w:t>
      </w:r>
    </w:p>
    <w:p w:rsidR="00242AA2" w:rsidRPr="008A71A0"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И.п. – стоя в коленно-кистевом положении. 1 – одновременно поднять правую руку вперед и левую ногу назад, вдох. 2 – Вернуться в исходное положение, выдох. 3 – одновременно поднять левую руку вперед, правую ногу назад, вдох. 4 – вернуться в исходное положение, выдох. Повторить 4 раза.</w:t>
      </w:r>
    </w:p>
    <w:p w:rsidR="00242AA2" w:rsidRPr="008A71A0"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lastRenderedPageBreak/>
        <w:t>И.п. – стоя в коленно-кистевом положении. 1 – правой ногой скользить по полу как можно дальше назад, корпус опускается, выдох. 2 – Вернуться в исходное положение, вдох. 3 – левой ногой скользить по полу как можно дальше назад, выдох. 4 – вернуться в исходное положение, выдох. Повторить 4 раза.</w:t>
      </w:r>
    </w:p>
    <w:p w:rsidR="00242AA2" w:rsidRDefault="00242AA2" w:rsidP="00242AA2">
      <w:pPr>
        <w:numPr>
          <w:ilvl w:val="0"/>
          <w:numId w:val="34"/>
        </w:numPr>
        <w:spacing w:after="0" w:line="240" w:lineRule="auto"/>
        <w:ind w:left="0" w:firstLine="709"/>
        <w:contextualSpacing/>
        <w:jc w:val="both"/>
        <w:outlineLvl w:val="0"/>
        <w:rPr>
          <w:rFonts w:ascii="Times New Roman" w:eastAsia="Times New Roman" w:hAnsi="Times New Roman" w:cs="Times New Roman"/>
          <w:bCs/>
          <w:kern w:val="36"/>
          <w:sz w:val="24"/>
          <w:szCs w:val="24"/>
          <w:lang w:eastAsia="ru-RU"/>
        </w:rPr>
      </w:pPr>
      <w:r w:rsidRPr="008A71A0">
        <w:rPr>
          <w:rFonts w:ascii="Times New Roman" w:eastAsia="Times New Roman" w:hAnsi="Times New Roman" w:cs="Times New Roman"/>
          <w:bCs/>
          <w:kern w:val="36"/>
          <w:sz w:val="24"/>
          <w:szCs w:val="24"/>
          <w:lang w:eastAsia="ru-RU"/>
        </w:rPr>
        <w:t>И.п. – стоя, ноги вместе, руки вдоль туловища. 1 – медленно поднять руки через стороны вверх, сцепить кисти в «замок», вдох. 2 – вывернуть кисти, сомкнутые в «замок», и потянуться руками вверх, центр тяжести тела совсем немного перенести вперед на стопы, живот и ягодицы втянуть в себя. Растянуть позвоночник, как резинку, выдох. 3 – расцепить «замок», вдох. 4 – медленно опустить руки через стороны вниз, выдох. Выполнить 3 раза.</w:t>
      </w:r>
    </w:p>
    <w:p w:rsidR="00242AA2" w:rsidRPr="00242AA2" w:rsidRDefault="00242AA2" w:rsidP="00242AA2">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
          <w:bCs/>
          <w:kern w:val="36"/>
          <w:sz w:val="24"/>
          <w:szCs w:val="24"/>
          <w:lang w:eastAsia="ru-RU"/>
        </w:rPr>
        <w:t>Диафрагмальное дыхание.</w:t>
      </w:r>
      <w:r w:rsidRPr="00242AA2">
        <w:rPr>
          <w:rFonts w:ascii="Times New Roman" w:eastAsia="Times New Roman" w:hAnsi="Times New Roman" w:cs="Times New Roman"/>
          <w:bCs/>
          <w:kern w:val="36"/>
          <w:sz w:val="24"/>
          <w:szCs w:val="24"/>
          <w:lang w:eastAsia="ru-RU"/>
        </w:rPr>
        <w:t xml:space="preserve"> </w:t>
      </w:r>
      <w:proofErr w:type="gramStart"/>
      <w:r w:rsidRPr="00242AA2">
        <w:rPr>
          <w:rFonts w:ascii="Times New Roman" w:eastAsia="Times New Roman" w:hAnsi="Times New Roman" w:cs="Times New Roman"/>
          <w:bCs/>
          <w:kern w:val="36"/>
          <w:sz w:val="24"/>
          <w:szCs w:val="24"/>
          <w:lang w:eastAsia="ru-RU"/>
        </w:rPr>
        <w:t>И.п. – лежа на спине, ноги согнуты, одна кисть лежит на грудной клетке, другая – на животе для контроля дыхания: следим, чтобы грудная клетка не участвовала в данном дыхании, а поднималась и опускалась только брюшная стенка. 1 – сделать вдох через нос, живот «надувается». 2 – выдох медленный через рот тонкой струйкой, сложив губы трубочкой, живот «сдувается», брюшная стенка слегка втягивается.</w:t>
      </w:r>
      <w:proofErr w:type="gramEnd"/>
      <w:r w:rsidRPr="00242AA2">
        <w:rPr>
          <w:rFonts w:ascii="Times New Roman" w:eastAsia="Times New Roman" w:hAnsi="Times New Roman" w:cs="Times New Roman"/>
          <w:bCs/>
          <w:kern w:val="36"/>
          <w:sz w:val="24"/>
          <w:szCs w:val="24"/>
          <w:lang w:eastAsia="ru-RU"/>
        </w:rPr>
        <w:t xml:space="preserve"> Повторить 6 раз.</w:t>
      </w:r>
    </w:p>
    <w:p w:rsidR="00A46F09" w:rsidRDefault="00A46F09" w:rsidP="008A71A0">
      <w:pPr>
        <w:autoSpaceDE w:val="0"/>
        <w:autoSpaceDN w:val="0"/>
        <w:adjustRightInd w:val="0"/>
        <w:spacing w:after="0" w:line="240" w:lineRule="auto"/>
        <w:ind w:firstLine="851"/>
        <w:contextualSpacing/>
        <w:jc w:val="both"/>
        <w:rPr>
          <w:rFonts w:ascii="Times New Roman" w:hAnsi="Times New Roman" w:cs="Times New Roman"/>
          <w:sz w:val="24"/>
          <w:szCs w:val="24"/>
        </w:rPr>
      </w:pPr>
    </w:p>
    <w:p w:rsidR="00A46F09" w:rsidRPr="00242AA2" w:rsidRDefault="00242AA2" w:rsidP="00242AA2">
      <w:pPr>
        <w:autoSpaceDE w:val="0"/>
        <w:autoSpaceDN w:val="0"/>
        <w:adjustRightInd w:val="0"/>
        <w:spacing w:after="0" w:line="240" w:lineRule="auto"/>
        <w:ind w:firstLine="851"/>
        <w:contextualSpacing/>
        <w:jc w:val="both"/>
        <w:rPr>
          <w:rFonts w:ascii="Times New Roman" w:hAnsi="Times New Roman" w:cs="Times New Roman"/>
          <w:b/>
          <w:sz w:val="24"/>
          <w:szCs w:val="24"/>
        </w:rPr>
      </w:pPr>
      <w:r w:rsidRPr="00242AA2">
        <w:rPr>
          <w:rFonts w:ascii="Times New Roman" w:hAnsi="Times New Roman" w:cs="Times New Roman"/>
          <w:b/>
          <w:sz w:val="24"/>
          <w:szCs w:val="24"/>
        </w:rPr>
        <w:t>Комплекс упражнений №3</w:t>
      </w:r>
    </w:p>
    <w:p w:rsidR="008A71A0" w:rsidRPr="008A71A0" w:rsidRDefault="008A71A0" w:rsidP="00242AA2">
      <w:pPr>
        <w:autoSpaceDE w:val="0"/>
        <w:autoSpaceDN w:val="0"/>
        <w:adjustRightInd w:val="0"/>
        <w:spacing w:after="0" w:line="240" w:lineRule="auto"/>
        <w:ind w:left="851"/>
        <w:contextualSpacing/>
        <w:jc w:val="both"/>
        <w:rPr>
          <w:rFonts w:ascii="Times New Roman" w:hAnsi="Times New Roman" w:cs="Times New Roman"/>
          <w:sz w:val="24"/>
          <w:szCs w:val="24"/>
        </w:rPr>
      </w:pPr>
      <w:r w:rsidRPr="00242AA2">
        <w:rPr>
          <w:rFonts w:ascii="Times New Roman" w:hAnsi="Times New Roman" w:cs="Times New Roman"/>
          <w:b/>
          <w:sz w:val="24"/>
          <w:szCs w:val="24"/>
        </w:rPr>
        <w:t>Цель:</w:t>
      </w:r>
      <w:r w:rsidRPr="008A71A0">
        <w:rPr>
          <w:rFonts w:ascii="Times New Roman" w:hAnsi="Times New Roman" w:cs="Times New Roman"/>
          <w:sz w:val="24"/>
          <w:szCs w:val="24"/>
        </w:rPr>
        <w:t xml:space="preserve"> Совершенствование функциональных возможностей организма.</w:t>
      </w:r>
    </w:p>
    <w:p w:rsidR="008A71A0" w:rsidRDefault="008A71A0" w:rsidP="008A71A0">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242AA2">
        <w:rPr>
          <w:rFonts w:ascii="Times New Roman" w:hAnsi="Times New Roman" w:cs="Times New Roman"/>
          <w:b/>
          <w:sz w:val="24"/>
          <w:szCs w:val="24"/>
        </w:rPr>
        <w:t>Задачи:</w:t>
      </w:r>
      <w:r w:rsidRPr="008A71A0">
        <w:rPr>
          <w:rFonts w:ascii="Times New Roman" w:hAnsi="Times New Roman" w:cs="Times New Roman"/>
          <w:sz w:val="24"/>
          <w:szCs w:val="24"/>
        </w:rPr>
        <w:t xml:space="preserve"> формирование и совершенствование двигательных навыков прикладного характера; освоение системы знаний, необходимой для сознательного освоения двигательных умений и навыков; формирование навыка ориентировки в схеме собственного тела в пространстве; выполнение комплекса упражнений.</w:t>
      </w:r>
    </w:p>
    <w:p w:rsidR="00242AA2" w:rsidRPr="00242AA2" w:rsidRDefault="00242AA2" w:rsidP="00242AA2">
      <w:pPr>
        <w:spacing w:after="0" w:line="240" w:lineRule="auto"/>
        <w:ind w:firstLine="851"/>
        <w:jc w:val="both"/>
        <w:outlineLvl w:val="0"/>
        <w:rPr>
          <w:rFonts w:ascii="Times New Roman" w:eastAsia="Times New Roman" w:hAnsi="Times New Roman" w:cs="Times New Roman"/>
          <w:b/>
          <w:bCs/>
          <w:kern w:val="36"/>
          <w:sz w:val="24"/>
          <w:szCs w:val="24"/>
          <w:lang w:eastAsia="ru-RU"/>
        </w:rPr>
      </w:pPr>
      <w:r w:rsidRPr="00242AA2">
        <w:rPr>
          <w:rFonts w:ascii="Times New Roman" w:eastAsia="Times New Roman" w:hAnsi="Times New Roman" w:cs="Times New Roman"/>
          <w:b/>
          <w:bCs/>
          <w:kern w:val="36"/>
          <w:sz w:val="24"/>
          <w:szCs w:val="24"/>
          <w:lang w:eastAsia="ru-RU"/>
        </w:rPr>
        <w:t>Упражнения для разминки:</w:t>
      </w: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1.</w:t>
      </w:r>
      <w:r w:rsidRPr="00242AA2">
        <w:rPr>
          <w:rFonts w:ascii="Times New Roman" w:eastAsia="Times New Roman" w:hAnsi="Times New Roman" w:cs="Times New Roman"/>
          <w:bCs/>
          <w:kern w:val="36"/>
          <w:sz w:val="24"/>
          <w:szCs w:val="24"/>
          <w:lang w:eastAsia="ru-RU"/>
        </w:rPr>
        <w:tab/>
        <w:t>И.п. - стоя, ноги на ширине плеч, руки на поясе, медленно наклоните голову влево так, чтобы приблизить подбородок к ключице, затем аналогично наклонить вправо. Плечи не поднимайте. Повторить 4 раза.</w:t>
      </w: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2.</w:t>
      </w:r>
      <w:r w:rsidRPr="00242AA2">
        <w:rPr>
          <w:rFonts w:ascii="Times New Roman" w:eastAsia="Times New Roman" w:hAnsi="Times New Roman" w:cs="Times New Roman"/>
          <w:bCs/>
          <w:kern w:val="36"/>
          <w:sz w:val="24"/>
          <w:szCs w:val="24"/>
          <w:lang w:eastAsia="ru-RU"/>
        </w:rPr>
        <w:tab/>
        <w:t>И.п. - стоя, ноги на ширине плеч, руки на поясе, медленно поверните голову влево, постарайтесь посмотреть через левое плечо. Затем медленно поверните голову вправо, постарайтесь посмотреть через правое плечо. Повторить 4 раза.</w:t>
      </w: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3.</w:t>
      </w:r>
      <w:r w:rsidRPr="00242AA2">
        <w:rPr>
          <w:rFonts w:ascii="Times New Roman" w:eastAsia="Times New Roman" w:hAnsi="Times New Roman" w:cs="Times New Roman"/>
          <w:bCs/>
          <w:kern w:val="36"/>
          <w:sz w:val="24"/>
          <w:szCs w:val="24"/>
          <w:lang w:eastAsia="ru-RU"/>
        </w:rPr>
        <w:tab/>
        <w:t>И.п. - опустите руки вдоль тела и расслабьте их. Поочередно поднимая плечи, совершайте ими кругообразные движения вперед и назад. Повторите 3-4 раза в одном направлении, а затем в другом.</w:t>
      </w: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4.</w:t>
      </w:r>
      <w:r w:rsidRPr="00242AA2">
        <w:rPr>
          <w:rFonts w:ascii="Times New Roman" w:eastAsia="Times New Roman" w:hAnsi="Times New Roman" w:cs="Times New Roman"/>
          <w:bCs/>
          <w:kern w:val="36"/>
          <w:sz w:val="24"/>
          <w:szCs w:val="24"/>
          <w:lang w:eastAsia="ru-RU"/>
        </w:rPr>
        <w:tab/>
        <w:t>И.п. - стоя, ноги на ширине плеч, руки разместить на уровне груди, согнув их в локтях и положив одну кисть поверх другой. Вдохните и на выдохе медленно и максимально разверните туловище вправо. Голову поворачивайте вместе с торсом, стараясь заглянуть себе через плечо. Руки не опускайте. Вдохните и вернитесь в исходное положение, а на выдохе разверните туловище влево. Повторить 4 раза.</w:t>
      </w: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5.</w:t>
      </w:r>
      <w:r w:rsidRPr="00242AA2">
        <w:rPr>
          <w:rFonts w:ascii="Times New Roman" w:eastAsia="Times New Roman" w:hAnsi="Times New Roman" w:cs="Times New Roman"/>
          <w:bCs/>
          <w:kern w:val="36"/>
          <w:sz w:val="24"/>
          <w:szCs w:val="24"/>
          <w:lang w:eastAsia="ru-RU"/>
        </w:rPr>
        <w:tab/>
        <w:t xml:space="preserve">И.п. – сидя на </w:t>
      </w:r>
      <w:proofErr w:type="gramStart"/>
      <w:r w:rsidRPr="00242AA2">
        <w:rPr>
          <w:rFonts w:ascii="Times New Roman" w:eastAsia="Times New Roman" w:hAnsi="Times New Roman" w:cs="Times New Roman"/>
          <w:bCs/>
          <w:kern w:val="36"/>
          <w:sz w:val="24"/>
          <w:szCs w:val="24"/>
          <w:lang w:eastAsia="ru-RU"/>
        </w:rPr>
        <w:t>полу</w:t>
      </w:r>
      <w:proofErr w:type="gramEnd"/>
      <w:r w:rsidRPr="00242AA2">
        <w:rPr>
          <w:rFonts w:ascii="Times New Roman" w:eastAsia="Times New Roman" w:hAnsi="Times New Roman" w:cs="Times New Roman"/>
          <w:bCs/>
          <w:kern w:val="36"/>
          <w:sz w:val="24"/>
          <w:szCs w:val="24"/>
          <w:lang w:eastAsia="ru-RU"/>
        </w:rPr>
        <w:t xml:space="preserve"> выпрямите ноги, стопы натяните так, чтобы пальцы были направлены вверх, руки свободно опустите. На вдохе поднимите руки в стороны, а затем – над головой и сомкните ладони. Выдохните, наклонитесь вперед и возьмитесь обеими руками за щиколотки. Согнув руки в локтях, прижмите туловище к ногам. Колени не сгибать. Замрите в указанной позе на 3 сек., после чего медленно выпрямитесь. Повторить 2 раза.</w:t>
      </w: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6.</w:t>
      </w:r>
      <w:r w:rsidRPr="00242AA2">
        <w:rPr>
          <w:rFonts w:ascii="Times New Roman" w:eastAsia="Times New Roman" w:hAnsi="Times New Roman" w:cs="Times New Roman"/>
          <w:bCs/>
          <w:kern w:val="36"/>
          <w:sz w:val="24"/>
          <w:szCs w:val="24"/>
          <w:lang w:eastAsia="ru-RU"/>
        </w:rPr>
        <w:tab/>
        <w:t xml:space="preserve">И.п. – сидя на </w:t>
      </w:r>
      <w:proofErr w:type="gramStart"/>
      <w:r w:rsidRPr="00242AA2">
        <w:rPr>
          <w:rFonts w:ascii="Times New Roman" w:eastAsia="Times New Roman" w:hAnsi="Times New Roman" w:cs="Times New Roman"/>
          <w:bCs/>
          <w:kern w:val="36"/>
          <w:sz w:val="24"/>
          <w:szCs w:val="24"/>
          <w:lang w:eastAsia="ru-RU"/>
        </w:rPr>
        <w:t>полу</w:t>
      </w:r>
      <w:proofErr w:type="gramEnd"/>
      <w:r w:rsidRPr="00242AA2">
        <w:rPr>
          <w:rFonts w:ascii="Times New Roman" w:eastAsia="Times New Roman" w:hAnsi="Times New Roman" w:cs="Times New Roman"/>
          <w:bCs/>
          <w:kern w:val="36"/>
          <w:sz w:val="24"/>
          <w:szCs w:val="24"/>
          <w:lang w:eastAsia="ru-RU"/>
        </w:rPr>
        <w:t xml:space="preserve"> выпрямите ноги, стопы натяните так, чтобы пальцы были направлены на вас, задержитесь на 2 сек. Затем стопы максимально направьте от вас, задержитесь на 2 сек. Затем левую стопу максимально направляете на себя, а правую стопу максимально направляете от себя, задерживаетесь на 2 сек. После меняем направления: левую стопу максимально направляете от себя, а правую стопу максимально направляете на себя, </w:t>
      </w:r>
      <w:proofErr w:type="gramStart"/>
      <w:r w:rsidRPr="00242AA2">
        <w:rPr>
          <w:rFonts w:ascii="Times New Roman" w:eastAsia="Times New Roman" w:hAnsi="Times New Roman" w:cs="Times New Roman"/>
          <w:bCs/>
          <w:kern w:val="36"/>
          <w:sz w:val="24"/>
          <w:szCs w:val="24"/>
          <w:lang w:eastAsia="ru-RU"/>
        </w:rPr>
        <w:t>задерживаетесь на 2 сек</w:t>
      </w:r>
      <w:proofErr w:type="gramEnd"/>
      <w:r w:rsidRPr="00242AA2">
        <w:rPr>
          <w:rFonts w:ascii="Times New Roman" w:eastAsia="Times New Roman" w:hAnsi="Times New Roman" w:cs="Times New Roman"/>
          <w:bCs/>
          <w:kern w:val="36"/>
          <w:sz w:val="24"/>
          <w:szCs w:val="24"/>
          <w:lang w:eastAsia="ru-RU"/>
        </w:rPr>
        <w:t>. Повторение каждого упражнения по 2-3 раза.</w:t>
      </w: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p>
    <w:p w:rsidR="00242AA2" w:rsidRPr="00242AA2" w:rsidRDefault="00242AA2" w:rsidP="00242AA2">
      <w:pPr>
        <w:spacing w:after="0" w:line="240" w:lineRule="auto"/>
        <w:ind w:firstLine="851"/>
        <w:jc w:val="both"/>
        <w:outlineLvl w:val="0"/>
        <w:rPr>
          <w:rFonts w:ascii="Times New Roman" w:eastAsia="Times New Roman" w:hAnsi="Times New Roman" w:cs="Times New Roman"/>
          <w:bCs/>
          <w:kern w:val="36"/>
          <w:sz w:val="24"/>
          <w:szCs w:val="24"/>
          <w:lang w:eastAsia="ru-RU"/>
        </w:rPr>
      </w:pPr>
    </w:p>
    <w:p w:rsidR="00242AA2" w:rsidRPr="00242AA2" w:rsidRDefault="00242AA2" w:rsidP="00242AA2">
      <w:pPr>
        <w:spacing w:after="0" w:line="240" w:lineRule="auto"/>
        <w:ind w:firstLine="851"/>
        <w:jc w:val="both"/>
        <w:outlineLvl w:val="0"/>
        <w:rPr>
          <w:rFonts w:ascii="Times New Roman" w:eastAsia="Times New Roman" w:hAnsi="Times New Roman" w:cs="Times New Roman"/>
          <w:b/>
          <w:bCs/>
          <w:kern w:val="36"/>
          <w:sz w:val="24"/>
          <w:szCs w:val="24"/>
          <w:lang w:eastAsia="ru-RU"/>
        </w:rPr>
      </w:pPr>
      <w:r w:rsidRPr="00242AA2">
        <w:rPr>
          <w:rFonts w:ascii="Times New Roman" w:eastAsia="Times New Roman" w:hAnsi="Times New Roman" w:cs="Times New Roman"/>
          <w:b/>
          <w:bCs/>
          <w:kern w:val="36"/>
          <w:sz w:val="24"/>
          <w:szCs w:val="24"/>
          <w:lang w:eastAsia="ru-RU"/>
        </w:rPr>
        <w:t>Укрепляющие и корректирующие упражнения.</w:t>
      </w:r>
    </w:p>
    <w:p w:rsidR="00242AA2" w:rsidRPr="00242AA2" w:rsidRDefault="00242AA2" w:rsidP="00242AA2">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И.п. – стоя в коленно-кистевом положении. 1 – правой ногой скользить по полу как можно дальше назад, корпус опускается, выдох. 2 – Вернуться в исходное положение, вдох. 3 – левой ногой скользить по полу как можно дальше назад, выдох. 4 – вернуться в исходное положение, выдох. Повторить 4 раза.</w:t>
      </w:r>
    </w:p>
    <w:p w:rsidR="00242AA2" w:rsidRPr="00242AA2" w:rsidRDefault="00242AA2" w:rsidP="00242AA2">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И.п. – стоя в коленно-кистевом положении. 1 – правую кисть положить на левое плечо, вдох. 2, 3 – левым плечом дотянуться до пола, положить голову на пол, повернув лицо в правую сторону, выдох. 4 – вернуться в исходное положение, вдох. То же с другой стороны, положив левую кисть на правое плечо. Повторить по 4 раза с каждой стороны.</w:t>
      </w:r>
    </w:p>
    <w:p w:rsidR="00242AA2" w:rsidRPr="00242AA2" w:rsidRDefault="00242AA2" w:rsidP="00242AA2">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Плыть «брассом». И.п. – лежа на животе, ноги выпрямлены, кисти упираются в пол около плечевых суставов. Вдох. 1 – вытянуть руки вперед, голову опустить, стараться потянуться, выдох. 2 – отвести руки в стороны, приподнимая голову и верхнюю часть корпуса, вдох. 3 – привести руки вдоль тела, продолжение вдоха. 4 – вернуться в исходное положение, выдох. Повторить 6–8 раз.</w:t>
      </w:r>
    </w:p>
    <w:p w:rsidR="00242AA2" w:rsidRPr="00242AA2" w:rsidRDefault="00242AA2" w:rsidP="00242AA2">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proofErr w:type="gramStart"/>
      <w:r w:rsidRPr="00242AA2">
        <w:rPr>
          <w:rFonts w:ascii="Times New Roman" w:eastAsia="Times New Roman" w:hAnsi="Times New Roman" w:cs="Times New Roman"/>
          <w:bCs/>
          <w:kern w:val="36"/>
          <w:sz w:val="24"/>
          <w:szCs w:val="24"/>
          <w:lang w:eastAsia="ru-RU"/>
        </w:rPr>
        <w:t>И.п. – стоя в коленно-кистевом положении, ноги вместе, руки широко расставлены. 1 – опустить на пол правое плечо, голова поворачивается лицом налево, правая рука выпрямляется, в таком положении лечь и расслабиться, выдох. 2 – вернуться в исходное положение, вдох. 3 – опустить на пол левое плечо, голова поворачивается лицом направо, левая рука выпрямляется, выдох. 4 – вернуться в исходное положение, вдох.</w:t>
      </w:r>
      <w:proofErr w:type="gramEnd"/>
      <w:r w:rsidRPr="00242AA2">
        <w:rPr>
          <w:rFonts w:ascii="Times New Roman" w:eastAsia="Times New Roman" w:hAnsi="Times New Roman" w:cs="Times New Roman"/>
          <w:bCs/>
          <w:kern w:val="36"/>
          <w:sz w:val="24"/>
          <w:szCs w:val="24"/>
          <w:lang w:eastAsia="ru-RU"/>
        </w:rPr>
        <w:t xml:space="preserve"> Повторить 4 раза.</w:t>
      </w:r>
    </w:p>
    <w:p w:rsidR="00242AA2" w:rsidRPr="00242AA2" w:rsidRDefault="00242AA2" w:rsidP="00242AA2">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И.п. – лежа на спине, ноги расставлены на ширине плеч, руки согнуты в локтевых суставах, кисти сжаты в кулачки без напряжения и направлены кверху. 1–4 – одновременно вращать кистями и стопами с полной амплитудой медленно и плавно в одну сторону. 5–8 – то же в обратном направлении. Повторить 3 раза.</w:t>
      </w:r>
    </w:p>
    <w:p w:rsidR="00242AA2" w:rsidRPr="00242AA2" w:rsidRDefault="00242AA2" w:rsidP="00242AA2">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Это упражнение можно изменять для развития координации движений. Например, дать указание вращать только правыми конечностями или только левыми. Затем вращать только левой кистью и правой стопой одновременно (также правой кистью и левой стопой). Внимание пациента при этом охватывает весь организм целиком, это очень полезно для внутренней гармонизации энергий.</w:t>
      </w:r>
    </w:p>
    <w:p w:rsidR="00242AA2" w:rsidRPr="00242AA2" w:rsidRDefault="00242AA2" w:rsidP="00242AA2">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И.п. – лежа на спине, ноги слегка расставлены, руки вдоль тела. 1 – сжать кисти в кулаки, стопы на себя. 2 – распрямить пальцы, стопы согнуть (потянуться носками от себя). Повторить 4 раза.</w:t>
      </w:r>
    </w:p>
    <w:p w:rsidR="00962471" w:rsidRDefault="00242AA2" w:rsidP="00962471">
      <w:pPr>
        <w:numPr>
          <w:ilvl w:val="0"/>
          <w:numId w:val="45"/>
        </w:numPr>
        <w:spacing w:after="0" w:line="240" w:lineRule="auto"/>
        <w:ind w:left="0" w:firstLine="851"/>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Cs/>
          <w:kern w:val="36"/>
          <w:sz w:val="24"/>
          <w:szCs w:val="24"/>
          <w:lang w:eastAsia="ru-RU"/>
        </w:rPr>
        <w:t>Усложним это упражнение: 1 – кисти распрямить, стопы на себя. 2 – сжать кисти в кулаки, стопы согнуть (потянуться носками от себя). Повторить 4 раза.</w:t>
      </w:r>
    </w:p>
    <w:p w:rsidR="00242AA2" w:rsidRPr="00242AA2" w:rsidRDefault="00242AA2" w:rsidP="00962471">
      <w:pPr>
        <w:spacing w:after="0" w:line="240" w:lineRule="auto"/>
        <w:ind w:firstLine="709"/>
        <w:contextualSpacing/>
        <w:jc w:val="both"/>
        <w:outlineLvl w:val="0"/>
        <w:rPr>
          <w:rFonts w:ascii="Times New Roman" w:eastAsia="Times New Roman" w:hAnsi="Times New Roman" w:cs="Times New Roman"/>
          <w:bCs/>
          <w:kern w:val="36"/>
          <w:sz w:val="24"/>
          <w:szCs w:val="24"/>
          <w:lang w:eastAsia="ru-RU"/>
        </w:rPr>
      </w:pPr>
      <w:r w:rsidRPr="00242AA2">
        <w:rPr>
          <w:rFonts w:ascii="Times New Roman" w:eastAsia="Times New Roman" w:hAnsi="Times New Roman" w:cs="Times New Roman"/>
          <w:b/>
          <w:sz w:val="24"/>
          <w:szCs w:val="24"/>
          <w:lang w:eastAsia="ru-RU"/>
        </w:rPr>
        <w:t>Диафрагмальное дыхание</w:t>
      </w:r>
      <w:r w:rsidRPr="00242AA2">
        <w:rPr>
          <w:rFonts w:ascii="Times New Roman" w:eastAsia="Times New Roman" w:hAnsi="Times New Roman" w:cs="Times New Roman"/>
          <w:sz w:val="24"/>
          <w:szCs w:val="24"/>
          <w:lang w:eastAsia="ru-RU"/>
        </w:rPr>
        <w:t xml:space="preserve">. </w:t>
      </w:r>
      <w:proofErr w:type="gramStart"/>
      <w:r w:rsidRPr="00242AA2">
        <w:rPr>
          <w:rFonts w:ascii="Times New Roman" w:eastAsia="Times New Roman" w:hAnsi="Times New Roman" w:cs="Times New Roman"/>
          <w:sz w:val="24"/>
          <w:szCs w:val="24"/>
          <w:lang w:eastAsia="ru-RU"/>
        </w:rPr>
        <w:t>И.п. – лежа на спине, ноги согнуты, одна кисть лежит на грудной клетке, другая – на животе для контроля дыхания: следим, чтобы грудная клетка не участвовала в данном дыхании, а поднималась и опускалась только брюшная стенка. 1 – сделать вдох через нос, живот «надувается». 2 – выдох медленный через рот тонкой струйкой, сложив губы трубочкой, живот «сдувается», брюшная стенка слегка втягивается.</w:t>
      </w:r>
      <w:proofErr w:type="gramEnd"/>
      <w:r w:rsidRPr="00242AA2">
        <w:rPr>
          <w:rFonts w:ascii="Times New Roman" w:eastAsia="Times New Roman" w:hAnsi="Times New Roman" w:cs="Times New Roman"/>
          <w:sz w:val="24"/>
          <w:szCs w:val="24"/>
          <w:lang w:eastAsia="ru-RU"/>
        </w:rPr>
        <w:t xml:space="preserve"> Повторить 6 раз.</w:t>
      </w:r>
    </w:p>
    <w:p w:rsidR="00242AA2" w:rsidRPr="008A71A0" w:rsidRDefault="00242AA2" w:rsidP="008A71A0">
      <w:pPr>
        <w:autoSpaceDE w:val="0"/>
        <w:autoSpaceDN w:val="0"/>
        <w:adjustRightInd w:val="0"/>
        <w:spacing w:after="0" w:line="240" w:lineRule="auto"/>
        <w:ind w:firstLine="851"/>
        <w:contextualSpacing/>
        <w:jc w:val="both"/>
        <w:rPr>
          <w:rFonts w:ascii="Times New Roman" w:hAnsi="Times New Roman" w:cs="Times New Roman"/>
          <w:sz w:val="24"/>
          <w:szCs w:val="24"/>
        </w:rPr>
      </w:pPr>
    </w:p>
    <w:p w:rsidR="008A71A0" w:rsidRPr="008A71A0" w:rsidRDefault="008A71A0" w:rsidP="008A71A0">
      <w:pPr>
        <w:autoSpaceDE w:val="0"/>
        <w:autoSpaceDN w:val="0"/>
        <w:adjustRightInd w:val="0"/>
        <w:spacing w:after="0" w:line="240" w:lineRule="auto"/>
        <w:jc w:val="both"/>
        <w:rPr>
          <w:rFonts w:ascii="Times New Roman" w:hAnsi="Times New Roman" w:cs="Times New Roman"/>
          <w:sz w:val="24"/>
          <w:szCs w:val="24"/>
        </w:rPr>
      </w:pPr>
    </w:p>
    <w:p w:rsidR="008A71A0" w:rsidRPr="009476EB" w:rsidRDefault="008A71A0" w:rsidP="009476EB"/>
    <w:sectPr w:rsidR="008A71A0" w:rsidRPr="009476EB" w:rsidSect="008149F8">
      <w:foot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80" w:rsidRDefault="00562780" w:rsidP="005B25C4">
      <w:pPr>
        <w:spacing w:after="0" w:line="240" w:lineRule="auto"/>
      </w:pPr>
      <w:r>
        <w:separator/>
      </w:r>
    </w:p>
  </w:endnote>
  <w:endnote w:type="continuationSeparator" w:id="0">
    <w:p w:rsidR="00562780" w:rsidRDefault="00562780" w:rsidP="005B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39392"/>
    </w:sdtPr>
    <w:sdtContent>
      <w:p w:rsidR="00562780" w:rsidRDefault="00562780">
        <w:pPr>
          <w:pStyle w:val="a5"/>
          <w:jc w:val="right"/>
        </w:pPr>
        <w:r>
          <w:fldChar w:fldCharType="begin"/>
        </w:r>
        <w:r>
          <w:instrText xml:space="preserve"> PAGE   \* MERGEFORMAT </w:instrText>
        </w:r>
        <w:r>
          <w:fldChar w:fldCharType="separate"/>
        </w:r>
        <w:r w:rsidR="00555313">
          <w:rPr>
            <w:noProof/>
          </w:rPr>
          <w:t>6</w:t>
        </w:r>
        <w:r>
          <w:rPr>
            <w:noProof/>
          </w:rPr>
          <w:fldChar w:fldCharType="end"/>
        </w:r>
      </w:p>
    </w:sdtContent>
  </w:sdt>
  <w:p w:rsidR="00562780" w:rsidRDefault="005627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80" w:rsidRDefault="00562780" w:rsidP="005B25C4">
      <w:pPr>
        <w:spacing w:after="0" w:line="240" w:lineRule="auto"/>
      </w:pPr>
      <w:r>
        <w:separator/>
      </w:r>
    </w:p>
  </w:footnote>
  <w:footnote w:type="continuationSeparator" w:id="0">
    <w:p w:rsidR="00562780" w:rsidRDefault="00562780" w:rsidP="005B2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173"/>
    <w:multiLevelType w:val="hybridMultilevel"/>
    <w:tmpl w:val="69BC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56D60"/>
    <w:multiLevelType w:val="hybridMultilevel"/>
    <w:tmpl w:val="73E81006"/>
    <w:lvl w:ilvl="0" w:tplc="976A238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0C5A1E"/>
    <w:multiLevelType w:val="hybridMultilevel"/>
    <w:tmpl w:val="DBE694E2"/>
    <w:lvl w:ilvl="0" w:tplc="29D40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A712BB"/>
    <w:multiLevelType w:val="hybridMultilevel"/>
    <w:tmpl w:val="71789664"/>
    <w:lvl w:ilvl="0" w:tplc="29D40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D3492"/>
    <w:multiLevelType w:val="hybridMultilevel"/>
    <w:tmpl w:val="567C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7F358B"/>
    <w:multiLevelType w:val="hybridMultilevel"/>
    <w:tmpl w:val="9B463DB2"/>
    <w:lvl w:ilvl="0" w:tplc="3EAE2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FB437C"/>
    <w:multiLevelType w:val="hybridMultilevel"/>
    <w:tmpl w:val="6FA207EC"/>
    <w:lvl w:ilvl="0" w:tplc="1D92D5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946B99"/>
    <w:multiLevelType w:val="hybridMultilevel"/>
    <w:tmpl w:val="DFE8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06E82"/>
    <w:multiLevelType w:val="hybridMultilevel"/>
    <w:tmpl w:val="046A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04F61"/>
    <w:multiLevelType w:val="hybridMultilevel"/>
    <w:tmpl w:val="18026B3C"/>
    <w:lvl w:ilvl="0" w:tplc="29D40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717B2A"/>
    <w:multiLevelType w:val="hybridMultilevel"/>
    <w:tmpl w:val="D190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A511F"/>
    <w:multiLevelType w:val="hybridMultilevel"/>
    <w:tmpl w:val="80860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271F88"/>
    <w:multiLevelType w:val="hybridMultilevel"/>
    <w:tmpl w:val="C7EC36BC"/>
    <w:lvl w:ilvl="0" w:tplc="D268863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E511C3"/>
    <w:multiLevelType w:val="hybridMultilevel"/>
    <w:tmpl w:val="0D6A01A6"/>
    <w:lvl w:ilvl="0" w:tplc="909ACE40">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F5829"/>
    <w:multiLevelType w:val="hybridMultilevel"/>
    <w:tmpl w:val="92789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5C2C6C"/>
    <w:multiLevelType w:val="hybridMultilevel"/>
    <w:tmpl w:val="BF2EC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D80494"/>
    <w:multiLevelType w:val="hybridMultilevel"/>
    <w:tmpl w:val="ADA6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65605"/>
    <w:multiLevelType w:val="hybridMultilevel"/>
    <w:tmpl w:val="0E1E1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215525"/>
    <w:multiLevelType w:val="multilevel"/>
    <w:tmpl w:val="992A8C7E"/>
    <w:lvl w:ilvl="0">
      <w:start w:val="1"/>
      <w:numFmt w:val="decimal"/>
      <w:lvlText w:val="%1."/>
      <w:lvlJc w:val="left"/>
      <w:pPr>
        <w:tabs>
          <w:tab w:val="num" w:pos="644"/>
        </w:tabs>
        <w:ind w:left="644" w:hanging="360"/>
      </w:pPr>
      <w:rPr>
        <w:rFonts w:ascii="Times New Roman" w:eastAsia="Times New Roman" w:hAnsi="Times New Roman" w:cs="Times New Roman"/>
        <w:i w:val="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
    <w:nsid w:val="46E27FFE"/>
    <w:multiLevelType w:val="hybridMultilevel"/>
    <w:tmpl w:val="45BE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A3B56"/>
    <w:multiLevelType w:val="hybridMultilevel"/>
    <w:tmpl w:val="733AE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4C7210"/>
    <w:multiLevelType w:val="hybridMultilevel"/>
    <w:tmpl w:val="3BB2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813033"/>
    <w:multiLevelType w:val="hybridMultilevel"/>
    <w:tmpl w:val="B9F0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E4BB0"/>
    <w:multiLevelType w:val="hybridMultilevel"/>
    <w:tmpl w:val="CB00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902B8B"/>
    <w:multiLevelType w:val="hybridMultilevel"/>
    <w:tmpl w:val="BA1C6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C85B91"/>
    <w:multiLevelType w:val="multilevel"/>
    <w:tmpl w:val="00FC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A64B73"/>
    <w:multiLevelType w:val="hybridMultilevel"/>
    <w:tmpl w:val="C934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20B28"/>
    <w:multiLevelType w:val="hybridMultilevel"/>
    <w:tmpl w:val="78F4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D64F59"/>
    <w:multiLevelType w:val="multilevel"/>
    <w:tmpl w:val="FFECAA0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D03340"/>
    <w:multiLevelType w:val="hybridMultilevel"/>
    <w:tmpl w:val="BA840938"/>
    <w:lvl w:ilvl="0" w:tplc="D2688632">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6464C7"/>
    <w:multiLevelType w:val="multilevel"/>
    <w:tmpl w:val="348E963E"/>
    <w:lvl w:ilvl="0">
      <w:start w:val="1"/>
      <w:numFmt w:val="decimal"/>
      <w:lvlText w:val="%1."/>
      <w:lvlJc w:val="left"/>
      <w:pPr>
        <w:tabs>
          <w:tab w:val="num" w:pos="786"/>
        </w:tabs>
        <w:ind w:left="786" w:hanging="360"/>
      </w:pPr>
      <w:rPr>
        <w:rFonts w:ascii="Times New Roman" w:eastAsia="Times New Roman" w:hAnsi="Times New Roman" w:cs="Times New Roman"/>
        <w:i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1">
    <w:nsid w:val="6144461D"/>
    <w:multiLevelType w:val="hybridMultilevel"/>
    <w:tmpl w:val="DA60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C437F4"/>
    <w:multiLevelType w:val="hybridMultilevel"/>
    <w:tmpl w:val="5F88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FC74EC"/>
    <w:multiLevelType w:val="hybridMultilevel"/>
    <w:tmpl w:val="C4CC7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2627"/>
    <w:multiLevelType w:val="hybridMultilevel"/>
    <w:tmpl w:val="C422C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75974"/>
    <w:multiLevelType w:val="hybridMultilevel"/>
    <w:tmpl w:val="83E8D7FE"/>
    <w:lvl w:ilvl="0" w:tplc="DF02D1D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9E3060B"/>
    <w:multiLevelType w:val="hybridMultilevel"/>
    <w:tmpl w:val="D60C0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075C1F"/>
    <w:multiLevelType w:val="hybridMultilevel"/>
    <w:tmpl w:val="842E6BF6"/>
    <w:lvl w:ilvl="0" w:tplc="29D40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674DD9"/>
    <w:multiLevelType w:val="hybridMultilevel"/>
    <w:tmpl w:val="8D241F1E"/>
    <w:lvl w:ilvl="0" w:tplc="29D40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034A35"/>
    <w:multiLevelType w:val="multilevel"/>
    <w:tmpl w:val="DF50962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0144F4"/>
    <w:multiLevelType w:val="hybridMultilevel"/>
    <w:tmpl w:val="BF54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97FCF"/>
    <w:multiLevelType w:val="hybridMultilevel"/>
    <w:tmpl w:val="EEC69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F52E79"/>
    <w:multiLevelType w:val="hybridMultilevel"/>
    <w:tmpl w:val="4C165B10"/>
    <w:lvl w:ilvl="0" w:tplc="29D40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D61407E"/>
    <w:multiLevelType w:val="hybridMultilevel"/>
    <w:tmpl w:val="B2AE2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20"/>
  </w:num>
  <w:num w:numId="4">
    <w:abstractNumId w:val="11"/>
  </w:num>
  <w:num w:numId="5">
    <w:abstractNumId w:val="32"/>
  </w:num>
  <w:num w:numId="6">
    <w:abstractNumId w:val="24"/>
  </w:num>
  <w:num w:numId="7">
    <w:abstractNumId w:val="19"/>
  </w:num>
  <w:num w:numId="8">
    <w:abstractNumId w:val="4"/>
  </w:num>
  <w:num w:numId="9">
    <w:abstractNumId w:val="15"/>
  </w:num>
  <w:num w:numId="10">
    <w:abstractNumId w:val="26"/>
  </w:num>
  <w:num w:numId="11">
    <w:abstractNumId w:val="16"/>
  </w:num>
  <w:num w:numId="12">
    <w:abstractNumId w:val="43"/>
  </w:num>
  <w:num w:numId="13">
    <w:abstractNumId w:val="34"/>
  </w:num>
  <w:num w:numId="14">
    <w:abstractNumId w:val="14"/>
  </w:num>
  <w:num w:numId="15">
    <w:abstractNumId w:val="10"/>
  </w:num>
  <w:num w:numId="16">
    <w:abstractNumId w:val="27"/>
  </w:num>
  <w:num w:numId="17">
    <w:abstractNumId w:val="7"/>
  </w:num>
  <w:num w:numId="18">
    <w:abstractNumId w:val="8"/>
  </w:num>
  <w:num w:numId="19">
    <w:abstractNumId w:val="22"/>
  </w:num>
  <w:num w:numId="20">
    <w:abstractNumId w:val="0"/>
  </w:num>
  <w:num w:numId="21">
    <w:abstractNumId w:val="40"/>
  </w:num>
  <w:num w:numId="22">
    <w:abstractNumId w:val="21"/>
  </w:num>
  <w:num w:numId="23">
    <w:abstractNumId w:val="23"/>
  </w:num>
  <w:num w:numId="24">
    <w:abstractNumId w:val="31"/>
  </w:num>
  <w:num w:numId="25">
    <w:abstractNumId w:val="39"/>
  </w:num>
  <w:num w:numId="26">
    <w:abstractNumId w:val="30"/>
  </w:num>
  <w:num w:numId="27">
    <w:abstractNumId w:val="18"/>
  </w:num>
  <w:num w:numId="28">
    <w:abstractNumId w:val="28"/>
  </w:num>
  <w:num w:numId="29">
    <w:abstractNumId w:val="25"/>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
  </w:num>
  <w:num w:numId="34">
    <w:abstractNumId w:val="35"/>
  </w:num>
  <w:num w:numId="35">
    <w:abstractNumId w:val="6"/>
  </w:num>
  <w:num w:numId="36">
    <w:abstractNumId w:val="42"/>
  </w:num>
  <w:num w:numId="37">
    <w:abstractNumId w:val="41"/>
  </w:num>
  <w:num w:numId="38">
    <w:abstractNumId w:val="3"/>
  </w:num>
  <w:num w:numId="39">
    <w:abstractNumId w:val="9"/>
  </w:num>
  <w:num w:numId="40">
    <w:abstractNumId w:val="38"/>
  </w:num>
  <w:num w:numId="41">
    <w:abstractNumId w:val="37"/>
  </w:num>
  <w:num w:numId="42">
    <w:abstractNumId w:val="29"/>
  </w:num>
  <w:num w:numId="43">
    <w:abstractNumId w:val="12"/>
  </w:num>
  <w:num w:numId="44">
    <w:abstractNumId w:val="2"/>
  </w:num>
  <w:num w:numId="45">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A4"/>
    <w:rsid w:val="000129A3"/>
    <w:rsid w:val="00015845"/>
    <w:rsid w:val="00027D01"/>
    <w:rsid w:val="000520E4"/>
    <w:rsid w:val="0006000E"/>
    <w:rsid w:val="000729BF"/>
    <w:rsid w:val="00095E74"/>
    <w:rsid w:val="000B1B03"/>
    <w:rsid w:val="000B397E"/>
    <w:rsid w:val="000C3E14"/>
    <w:rsid w:val="000E4939"/>
    <w:rsid w:val="000E499D"/>
    <w:rsid w:val="000E60EC"/>
    <w:rsid w:val="000E66F0"/>
    <w:rsid w:val="000F6F5F"/>
    <w:rsid w:val="001056D7"/>
    <w:rsid w:val="00112883"/>
    <w:rsid w:val="001538FB"/>
    <w:rsid w:val="00166F74"/>
    <w:rsid w:val="00177D7B"/>
    <w:rsid w:val="00181376"/>
    <w:rsid w:val="001854E3"/>
    <w:rsid w:val="001A4F71"/>
    <w:rsid w:val="001B3F58"/>
    <w:rsid w:val="001B5959"/>
    <w:rsid w:val="001C0163"/>
    <w:rsid w:val="001D22C6"/>
    <w:rsid w:val="001F2BE2"/>
    <w:rsid w:val="00211DA4"/>
    <w:rsid w:val="00242AA2"/>
    <w:rsid w:val="002625CC"/>
    <w:rsid w:val="002638E9"/>
    <w:rsid w:val="00264CDE"/>
    <w:rsid w:val="00264DE9"/>
    <w:rsid w:val="002700C8"/>
    <w:rsid w:val="00277A3F"/>
    <w:rsid w:val="00296C7D"/>
    <w:rsid w:val="002A013F"/>
    <w:rsid w:val="002A0AD7"/>
    <w:rsid w:val="002C6975"/>
    <w:rsid w:val="002C7F7C"/>
    <w:rsid w:val="002D5B22"/>
    <w:rsid w:val="002E080D"/>
    <w:rsid w:val="002E311C"/>
    <w:rsid w:val="002F4DC0"/>
    <w:rsid w:val="0033411D"/>
    <w:rsid w:val="00371FD0"/>
    <w:rsid w:val="003722BA"/>
    <w:rsid w:val="00381982"/>
    <w:rsid w:val="00385CDC"/>
    <w:rsid w:val="003903AD"/>
    <w:rsid w:val="00390489"/>
    <w:rsid w:val="003B0016"/>
    <w:rsid w:val="003C5B30"/>
    <w:rsid w:val="003C6492"/>
    <w:rsid w:val="003D5006"/>
    <w:rsid w:val="003E0B7B"/>
    <w:rsid w:val="003E5FF1"/>
    <w:rsid w:val="00411EE2"/>
    <w:rsid w:val="00467993"/>
    <w:rsid w:val="004745E6"/>
    <w:rsid w:val="004801AC"/>
    <w:rsid w:val="004871DE"/>
    <w:rsid w:val="004A27CA"/>
    <w:rsid w:val="004C0C29"/>
    <w:rsid w:val="005049BD"/>
    <w:rsid w:val="005070DF"/>
    <w:rsid w:val="00537C5B"/>
    <w:rsid w:val="005529B4"/>
    <w:rsid w:val="00552F28"/>
    <w:rsid w:val="00555313"/>
    <w:rsid w:val="00562780"/>
    <w:rsid w:val="005652B2"/>
    <w:rsid w:val="00583311"/>
    <w:rsid w:val="00591E65"/>
    <w:rsid w:val="00596B4C"/>
    <w:rsid w:val="005B25C4"/>
    <w:rsid w:val="005D7829"/>
    <w:rsid w:val="005E17F3"/>
    <w:rsid w:val="005E3EEA"/>
    <w:rsid w:val="005F3689"/>
    <w:rsid w:val="005F5849"/>
    <w:rsid w:val="006238F7"/>
    <w:rsid w:val="00632BBF"/>
    <w:rsid w:val="006452D4"/>
    <w:rsid w:val="006611AF"/>
    <w:rsid w:val="0068225F"/>
    <w:rsid w:val="006914F1"/>
    <w:rsid w:val="0069575D"/>
    <w:rsid w:val="006A76D4"/>
    <w:rsid w:val="006C3782"/>
    <w:rsid w:val="006D389F"/>
    <w:rsid w:val="006F0B5B"/>
    <w:rsid w:val="006F28C1"/>
    <w:rsid w:val="00711B69"/>
    <w:rsid w:val="00715EFA"/>
    <w:rsid w:val="007200A0"/>
    <w:rsid w:val="007808EB"/>
    <w:rsid w:val="00786693"/>
    <w:rsid w:val="008050C5"/>
    <w:rsid w:val="008149F8"/>
    <w:rsid w:val="008249BD"/>
    <w:rsid w:val="008367DB"/>
    <w:rsid w:val="00841FD7"/>
    <w:rsid w:val="0087533F"/>
    <w:rsid w:val="008A71A0"/>
    <w:rsid w:val="008A7D00"/>
    <w:rsid w:val="008B14A4"/>
    <w:rsid w:val="008B4042"/>
    <w:rsid w:val="008D1E83"/>
    <w:rsid w:val="00942FFA"/>
    <w:rsid w:val="0094766B"/>
    <w:rsid w:val="009476EB"/>
    <w:rsid w:val="009500D3"/>
    <w:rsid w:val="00962471"/>
    <w:rsid w:val="00970B5F"/>
    <w:rsid w:val="00975C0B"/>
    <w:rsid w:val="00982B2E"/>
    <w:rsid w:val="009960E1"/>
    <w:rsid w:val="009A22A3"/>
    <w:rsid w:val="009E60BD"/>
    <w:rsid w:val="00A30042"/>
    <w:rsid w:val="00A46F09"/>
    <w:rsid w:val="00A9661A"/>
    <w:rsid w:val="00AA07C3"/>
    <w:rsid w:val="00AB1C26"/>
    <w:rsid w:val="00AB20EA"/>
    <w:rsid w:val="00AB4C39"/>
    <w:rsid w:val="00AD356B"/>
    <w:rsid w:val="00AD5D90"/>
    <w:rsid w:val="00B202DC"/>
    <w:rsid w:val="00B44472"/>
    <w:rsid w:val="00B6685C"/>
    <w:rsid w:val="00B90D21"/>
    <w:rsid w:val="00BA79F1"/>
    <w:rsid w:val="00BB0B69"/>
    <w:rsid w:val="00BB2C73"/>
    <w:rsid w:val="00BB3F93"/>
    <w:rsid w:val="00BB4C52"/>
    <w:rsid w:val="00BC20D6"/>
    <w:rsid w:val="00BD09A0"/>
    <w:rsid w:val="00BD4BE6"/>
    <w:rsid w:val="00BF36CE"/>
    <w:rsid w:val="00C01C4D"/>
    <w:rsid w:val="00C020C2"/>
    <w:rsid w:val="00C02F7A"/>
    <w:rsid w:val="00C1049D"/>
    <w:rsid w:val="00C33A23"/>
    <w:rsid w:val="00C400FD"/>
    <w:rsid w:val="00C559A6"/>
    <w:rsid w:val="00C93075"/>
    <w:rsid w:val="00C93CB9"/>
    <w:rsid w:val="00CA4C86"/>
    <w:rsid w:val="00CC47FD"/>
    <w:rsid w:val="00CD3643"/>
    <w:rsid w:val="00CE1DB9"/>
    <w:rsid w:val="00CE6ABA"/>
    <w:rsid w:val="00CF0853"/>
    <w:rsid w:val="00D17E64"/>
    <w:rsid w:val="00D318AF"/>
    <w:rsid w:val="00D51F13"/>
    <w:rsid w:val="00D52B7F"/>
    <w:rsid w:val="00D65532"/>
    <w:rsid w:val="00D710EB"/>
    <w:rsid w:val="00D94641"/>
    <w:rsid w:val="00D9475E"/>
    <w:rsid w:val="00DA3663"/>
    <w:rsid w:val="00DA44A4"/>
    <w:rsid w:val="00DA70EC"/>
    <w:rsid w:val="00DB046C"/>
    <w:rsid w:val="00DC15C7"/>
    <w:rsid w:val="00DC3DB8"/>
    <w:rsid w:val="00DC5C96"/>
    <w:rsid w:val="00DD5FAE"/>
    <w:rsid w:val="00DF1CE1"/>
    <w:rsid w:val="00E00BB9"/>
    <w:rsid w:val="00E252F1"/>
    <w:rsid w:val="00E27F25"/>
    <w:rsid w:val="00E40E82"/>
    <w:rsid w:val="00E93ED7"/>
    <w:rsid w:val="00EF23D2"/>
    <w:rsid w:val="00F10E23"/>
    <w:rsid w:val="00F37D49"/>
    <w:rsid w:val="00F41AC7"/>
    <w:rsid w:val="00F61AB2"/>
    <w:rsid w:val="00F654BC"/>
    <w:rsid w:val="00F810B3"/>
    <w:rsid w:val="00F94244"/>
    <w:rsid w:val="00FE3F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AC"/>
  </w:style>
  <w:style w:type="paragraph" w:styleId="1">
    <w:name w:val="heading 1"/>
    <w:basedOn w:val="a"/>
    <w:link w:val="10"/>
    <w:uiPriority w:val="9"/>
    <w:qFormat/>
    <w:rsid w:val="00F94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7">
    <w:name w:val="heading 7"/>
    <w:basedOn w:val="a"/>
    <w:next w:val="a"/>
    <w:link w:val="70"/>
    <w:uiPriority w:val="9"/>
    <w:semiHidden/>
    <w:unhideWhenUsed/>
    <w:qFormat/>
    <w:rsid w:val="007200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11D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B25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5C4"/>
  </w:style>
  <w:style w:type="paragraph" w:styleId="a5">
    <w:name w:val="footer"/>
    <w:basedOn w:val="a"/>
    <w:link w:val="a6"/>
    <w:uiPriority w:val="99"/>
    <w:unhideWhenUsed/>
    <w:rsid w:val="005B25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5C4"/>
  </w:style>
  <w:style w:type="paragraph" w:customStyle="1" w:styleId="ConsPlusNormal">
    <w:name w:val="ConsPlusNormal"/>
    <w:rsid w:val="00D94641"/>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0E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356B"/>
    <w:pPr>
      <w:ind w:left="720"/>
      <w:contextualSpacing/>
    </w:pPr>
  </w:style>
  <w:style w:type="paragraph" w:styleId="a9">
    <w:name w:val="No Spacing"/>
    <w:link w:val="aa"/>
    <w:uiPriority w:val="99"/>
    <w:qFormat/>
    <w:rsid w:val="00F10E23"/>
    <w:pPr>
      <w:spacing w:after="0" w:line="240" w:lineRule="auto"/>
    </w:pPr>
  </w:style>
  <w:style w:type="character" w:customStyle="1" w:styleId="aa">
    <w:name w:val="Без интервала Знак"/>
    <w:basedOn w:val="a0"/>
    <w:link w:val="a9"/>
    <w:uiPriority w:val="99"/>
    <w:rsid w:val="008D1E83"/>
  </w:style>
  <w:style w:type="paragraph" w:styleId="ab">
    <w:name w:val="Balloon Text"/>
    <w:basedOn w:val="a"/>
    <w:link w:val="ac"/>
    <w:uiPriority w:val="99"/>
    <w:semiHidden/>
    <w:unhideWhenUsed/>
    <w:rsid w:val="008D1E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1E83"/>
    <w:rPr>
      <w:rFonts w:ascii="Tahoma" w:hAnsi="Tahoma" w:cs="Tahoma"/>
      <w:sz w:val="16"/>
      <w:szCs w:val="16"/>
    </w:rPr>
  </w:style>
  <w:style w:type="paragraph" w:styleId="ad">
    <w:name w:val="Normal (Web)"/>
    <w:basedOn w:val="a"/>
    <w:uiPriority w:val="99"/>
    <w:semiHidden/>
    <w:unhideWhenUsed/>
    <w:rsid w:val="00264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4244"/>
    <w:rPr>
      <w:rFonts w:ascii="Times New Roman" w:eastAsia="Times New Roman" w:hAnsi="Times New Roman" w:cs="Times New Roman"/>
      <w:b/>
      <w:bCs/>
      <w:kern w:val="36"/>
      <w:sz w:val="48"/>
      <w:szCs w:val="48"/>
      <w:lang w:eastAsia="ru-RU"/>
    </w:rPr>
  </w:style>
  <w:style w:type="character" w:customStyle="1" w:styleId="c0">
    <w:name w:val="c0"/>
    <w:basedOn w:val="a0"/>
    <w:rsid w:val="00DA70EC"/>
  </w:style>
  <w:style w:type="paragraph" w:customStyle="1" w:styleId="c1">
    <w:name w:val="c1"/>
    <w:basedOn w:val="a"/>
    <w:rsid w:val="00DA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77A3F"/>
    <w:rPr>
      <w:color w:val="0000FF" w:themeColor="hyperlink"/>
      <w:u w:val="single"/>
    </w:rPr>
  </w:style>
  <w:style w:type="character" w:customStyle="1" w:styleId="70">
    <w:name w:val="Заголовок 7 Знак"/>
    <w:basedOn w:val="a0"/>
    <w:link w:val="7"/>
    <w:uiPriority w:val="9"/>
    <w:semiHidden/>
    <w:rsid w:val="007200A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AC"/>
  </w:style>
  <w:style w:type="paragraph" w:styleId="1">
    <w:name w:val="heading 1"/>
    <w:basedOn w:val="a"/>
    <w:link w:val="10"/>
    <w:uiPriority w:val="9"/>
    <w:qFormat/>
    <w:rsid w:val="00F94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7">
    <w:name w:val="heading 7"/>
    <w:basedOn w:val="a"/>
    <w:next w:val="a"/>
    <w:link w:val="70"/>
    <w:uiPriority w:val="9"/>
    <w:semiHidden/>
    <w:unhideWhenUsed/>
    <w:qFormat/>
    <w:rsid w:val="007200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11D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B25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5C4"/>
  </w:style>
  <w:style w:type="paragraph" w:styleId="a5">
    <w:name w:val="footer"/>
    <w:basedOn w:val="a"/>
    <w:link w:val="a6"/>
    <w:uiPriority w:val="99"/>
    <w:unhideWhenUsed/>
    <w:rsid w:val="005B25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5C4"/>
  </w:style>
  <w:style w:type="paragraph" w:customStyle="1" w:styleId="ConsPlusNormal">
    <w:name w:val="ConsPlusNormal"/>
    <w:rsid w:val="00D94641"/>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0E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356B"/>
    <w:pPr>
      <w:ind w:left="720"/>
      <w:contextualSpacing/>
    </w:pPr>
  </w:style>
  <w:style w:type="paragraph" w:styleId="a9">
    <w:name w:val="No Spacing"/>
    <w:link w:val="aa"/>
    <w:uiPriority w:val="99"/>
    <w:qFormat/>
    <w:rsid w:val="00F10E23"/>
    <w:pPr>
      <w:spacing w:after="0" w:line="240" w:lineRule="auto"/>
    </w:pPr>
  </w:style>
  <w:style w:type="character" w:customStyle="1" w:styleId="aa">
    <w:name w:val="Без интервала Знак"/>
    <w:basedOn w:val="a0"/>
    <w:link w:val="a9"/>
    <w:uiPriority w:val="99"/>
    <w:rsid w:val="008D1E83"/>
  </w:style>
  <w:style w:type="paragraph" w:styleId="ab">
    <w:name w:val="Balloon Text"/>
    <w:basedOn w:val="a"/>
    <w:link w:val="ac"/>
    <w:uiPriority w:val="99"/>
    <w:semiHidden/>
    <w:unhideWhenUsed/>
    <w:rsid w:val="008D1E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1E83"/>
    <w:rPr>
      <w:rFonts w:ascii="Tahoma" w:hAnsi="Tahoma" w:cs="Tahoma"/>
      <w:sz w:val="16"/>
      <w:szCs w:val="16"/>
    </w:rPr>
  </w:style>
  <w:style w:type="paragraph" w:styleId="ad">
    <w:name w:val="Normal (Web)"/>
    <w:basedOn w:val="a"/>
    <w:uiPriority w:val="99"/>
    <w:semiHidden/>
    <w:unhideWhenUsed/>
    <w:rsid w:val="00264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4244"/>
    <w:rPr>
      <w:rFonts w:ascii="Times New Roman" w:eastAsia="Times New Roman" w:hAnsi="Times New Roman" w:cs="Times New Roman"/>
      <w:b/>
      <w:bCs/>
      <w:kern w:val="36"/>
      <w:sz w:val="48"/>
      <w:szCs w:val="48"/>
      <w:lang w:eastAsia="ru-RU"/>
    </w:rPr>
  </w:style>
  <w:style w:type="character" w:customStyle="1" w:styleId="c0">
    <w:name w:val="c0"/>
    <w:basedOn w:val="a0"/>
    <w:rsid w:val="00DA70EC"/>
  </w:style>
  <w:style w:type="paragraph" w:customStyle="1" w:styleId="c1">
    <w:name w:val="c1"/>
    <w:basedOn w:val="a"/>
    <w:rsid w:val="00DA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77A3F"/>
    <w:rPr>
      <w:color w:val="0000FF" w:themeColor="hyperlink"/>
      <w:u w:val="single"/>
    </w:rPr>
  </w:style>
  <w:style w:type="character" w:customStyle="1" w:styleId="70">
    <w:name w:val="Заголовок 7 Знак"/>
    <w:basedOn w:val="a0"/>
    <w:link w:val="7"/>
    <w:uiPriority w:val="9"/>
    <w:semiHidden/>
    <w:rsid w:val="007200A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18721">
      <w:bodyDiv w:val="1"/>
      <w:marLeft w:val="0"/>
      <w:marRight w:val="0"/>
      <w:marTop w:val="0"/>
      <w:marBottom w:val="0"/>
      <w:divBdr>
        <w:top w:val="none" w:sz="0" w:space="0" w:color="auto"/>
        <w:left w:val="none" w:sz="0" w:space="0" w:color="auto"/>
        <w:bottom w:val="none" w:sz="0" w:space="0" w:color="auto"/>
        <w:right w:val="none" w:sz="0" w:space="0" w:color="auto"/>
      </w:divBdr>
    </w:div>
    <w:div w:id="949312691">
      <w:bodyDiv w:val="1"/>
      <w:marLeft w:val="0"/>
      <w:marRight w:val="0"/>
      <w:marTop w:val="0"/>
      <w:marBottom w:val="0"/>
      <w:divBdr>
        <w:top w:val="none" w:sz="0" w:space="0" w:color="auto"/>
        <w:left w:val="none" w:sz="0" w:space="0" w:color="auto"/>
        <w:bottom w:val="none" w:sz="0" w:space="0" w:color="auto"/>
        <w:right w:val="none" w:sz="0" w:space="0" w:color="auto"/>
      </w:divBdr>
    </w:div>
    <w:div w:id="954559048">
      <w:bodyDiv w:val="1"/>
      <w:marLeft w:val="0"/>
      <w:marRight w:val="0"/>
      <w:marTop w:val="0"/>
      <w:marBottom w:val="0"/>
      <w:divBdr>
        <w:top w:val="none" w:sz="0" w:space="0" w:color="auto"/>
        <w:left w:val="none" w:sz="0" w:space="0" w:color="auto"/>
        <w:bottom w:val="none" w:sz="0" w:space="0" w:color="auto"/>
        <w:right w:val="none" w:sz="0" w:space="0" w:color="auto"/>
      </w:divBdr>
    </w:div>
    <w:div w:id="1096633790">
      <w:bodyDiv w:val="1"/>
      <w:marLeft w:val="0"/>
      <w:marRight w:val="0"/>
      <w:marTop w:val="0"/>
      <w:marBottom w:val="0"/>
      <w:divBdr>
        <w:top w:val="none" w:sz="0" w:space="0" w:color="auto"/>
        <w:left w:val="none" w:sz="0" w:space="0" w:color="auto"/>
        <w:bottom w:val="none" w:sz="0" w:space="0" w:color="auto"/>
        <w:right w:val="none" w:sz="0" w:space="0" w:color="auto"/>
      </w:divBdr>
    </w:div>
    <w:div w:id="1172839847">
      <w:bodyDiv w:val="1"/>
      <w:marLeft w:val="0"/>
      <w:marRight w:val="0"/>
      <w:marTop w:val="0"/>
      <w:marBottom w:val="0"/>
      <w:divBdr>
        <w:top w:val="none" w:sz="0" w:space="0" w:color="auto"/>
        <w:left w:val="none" w:sz="0" w:space="0" w:color="auto"/>
        <w:bottom w:val="none" w:sz="0" w:space="0" w:color="auto"/>
        <w:right w:val="none" w:sz="0" w:space="0" w:color="auto"/>
      </w:divBdr>
    </w:div>
    <w:div w:id="1257905670">
      <w:bodyDiv w:val="1"/>
      <w:marLeft w:val="0"/>
      <w:marRight w:val="0"/>
      <w:marTop w:val="0"/>
      <w:marBottom w:val="0"/>
      <w:divBdr>
        <w:top w:val="none" w:sz="0" w:space="0" w:color="auto"/>
        <w:left w:val="none" w:sz="0" w:space="0" w:color="auto"/>
        <w:bottom w:val="none" w:sz="0" w:space="0" w:color="auto"/>
        <w:right w:val="none" w:sz="0" w:space="0" w:color="auto"/>
      </w:divBdr>
    </w:div>
    <w:div w:id="1349257399">
      <w:bodyDiv w:val="1"/>
      <w:marLeft w:val="0"/>
      <w:marRight w:val="0"/>
      <w:marTop w:val="0"/>
      <w:marBottom w:val="0"/>
      <w:divBdr>
        <w:top w:val="none" w:sz="0" w:space="0" w:color="auto"/>
        <w:left w:val="none" w:sz="0" w:space="0" w:color="auto"/>
        <w:bottom w:val="none" w:sz="0" w:space="0" w:color="auto"/>
        <w:right w:val="none" w:sz="0" w:space="0" w:color="auto"/>
      </w:divBdr>
    </w:div>
    <w:div w:id="1383090641">
      <w:bodyDiv w:val="1"/>
      <w:marLeft w:val="0"/>
      <w:marRight w:val="0"/>
      <w:marTop w:val="0"/>
      <w:marBottom w:val="0"/>
      <w:divBdr>
        <w:top w:val="none" w:sz="0" w:space="0" w:color="auto"/>
        <w:left w:val="none" w:sz="0" w:space="0" w:color="auto"/>
        <w:bottom w:val="none" w:sz="0" w:space="0" w:color="auto"/>
        <w:right w:val="none" w:sz="0" w:space="0" w:color="auto"/>
      </w:divBdr>
    </w:div>
    <w:div w:id="1445733908">
      <w:bodyDiv w:val="1"/>
      <w:marLeft w:val="0"/>
      <w:marRight w:val="0"/>
      <w:marTop w:val="0"/>
      <w:marBottom w:val="0"/>
      <w:divBdr>
        <w:top w:val="none" w:sz="0" w:space="0" w:color="auto"/>
        <w:left w:val="none" w:sz="0" w:space="0" w:color="auto"/>
        <w:bottom w:val="none" w:sz="0" w:space="0" w:color="auto"/>
        <w:right w:val="none" w:sz="0" w:space="0" w:color="auto"/>
      </w:divBdr>
    </w:div>
    <w:div w:id="1609391420">
      <w:bodyDiv w:val="1"/>
      <w:marLeft w:val="0"/>
      <w:marRight w:val="0"/>
      <w:marTop w:val="0"/>
      <w:marBottom w:val="0"/>
      <w:divBdr>
        <w:top w:val="none" w:sz="0" w:space="0" w:color="auto"/>
        <w:left w:val="none" w:sz="0" w:space="0" w:color="auto"/>
        <w:bottom w:val="none" w:sz="0" w:space="0" w:color="auto"/>
        <w:right w:val="none" w:sz="0" w:space="0" w:color="auto"/>
      </w:divBdr>
    </w:div>
    <w:div w:id="17047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mon.gov.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ст. Егорлыкская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061FEF-FE73-417D-BABB-66ABA622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53</Pages>
  <Words>21657</Words>
  <Characters>123448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оздоровительных групп</vt:lpstr>
    </vt:vector>
  </TitlesOfParts>
  <Company>Муниципальное бюджетное образовательное учреждение дополнительного образования «Детско-юношеская спортивная школа» Егорлыкского района</Company>
  <LinksUpToDate>false</LinksUpToDate>
  <CharactersWithSpaces>144816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оздоровительных групп</dc:title>
  <dc:subject>«Адаптивная физическая культура и спорт»</dc:subject>
  <dc:creator>Автор: Пышкина Наталья Александровна – заместитель директора по учебно-воспитательной и спортивной работе, тренер-преподаватель, Отличник физической культуры и спорта, Почетный работник общего образования Российской Федерации</dc:creator>
  <cp:lastModifiedBy>User</cp:lastModifiedBy>
  <cp:revision>9</cp:revision>
  <cp:lastPrinted>2019-11-25T11:48:00Z</cp:lastPrinted>
  <dcterms:created xsi:type="dcterms:W3CDTF">2021-10-22T05:31:00Z</dcterms:created>
  <dcterms:modified xsi:type="dcterms:W3CDTF">2021-10-28T09:03:00Z</dcterms:modified>
</cp:coreProperties>
</file>